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2A74" w14:textId="21CE744B" w:rsidR="00EE55D7" w:rsidRDefault="00EE55D7" w:rsidP="00EE55D7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01</w:t>
      </w:r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1</w:t>
      </w: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</w:t>
      </w:r>
      <w:r w:rsidRPr="00896E11">
        <w:rPr>
          <w:rFonts w:ascii="Arial" w:hAnsi="Arial" w:cs="Arial"/>
          <w:b/>
          <w:sz w:val="32"/>
          <w:szCs w:val="28"/>
          <w:lang w:val="ru-RU"/>
        </w:rPr>
        <w:t>.202</w:t>
      </w: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73DD54C4" w14:textId="77777777" w:rsidR="00EE55D7" w:rsidRDefault="00EE55D7" w:rsidP="00EE55D7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0D09DEFD" w14:textId="19D42BD6" w:rsidR="00EE55D7" w:rsidRDefault="00EE55D7" w:rsidP="00EE55D7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02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26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1D497472" w14:textId="77777777" w:rsidR="00763B4B" w:rsidRPr="00AE102B" w:rsidRDefault="00763B4B" w:rsidP="00763B4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04EFAA" w14:textId="77777777" w:rsidR="00763B4B" w:rsidRPr="0081422F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6B13B7" w14:textId="77777777" w:rsidR="00763B4B" w:rsidRPr="00CB561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4E02DD7" w14:textId="77777777" w:rsidR="00763B4B" w:rsidRPr="00264F9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74B938E" w14:textId="77777777" w:rsidR="00763B4B" w:rsidRPr="0076709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8919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0BA53F7F" w14:textId="77777777" w:rsidR="00763B4B" w:rsidRPr="00665D8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19A1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50024677" w14:textId="77777777" w:rsidR="00763B4B" w:rsidRPr="000606E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62DB5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3F243080" w14:textId="77777777" w:rsidR="00763B4B" w:rsidRPr="000606E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57DB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529580F8" w14:textId="77777777" w:rsidR="00763B4B" w:rsidRPr="000606E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1849B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C91856" w14:textId="77777777" w:rsidR="00763B4B" w:rsidRPr="0026317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74F8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13735919" w14:textId="77777777" w:rsidR="00763B4B" w:rsidRPr="00665D8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DC02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353102ED" w14:textId="77777777" w:rsidR="00763B4B" w:rsidRPr="0023197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A182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8DC379" w14:textId="77777777" w:rsidR="00763B4B" w:rsidRPr="0006148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0C5FB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430823E5" w14:textId="77777777" w:rsidR="00763B4B" w:rsidRPr="0023197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5EFD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3DDE06C8" w14:textId="77777777" w:rsidR="00763B4B" w:rsidRPr="00420FE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7090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4DE28B11" w14:textId="77777777" w:rsidR="00763B4B" w:rsidRPr="0023197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DDB2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53CC2D32" w14:textId="77777777" w:rsidR="00763B4B" w:rsidRPr="000A5CE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EB77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130079EB" w14:textId="77777777" w:rsidR="00763B4B" w:rsidRPr="000A5CE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1D64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22956A0F" w14:textId="77777777" w:rsidR="00763B4B" w:rsidRPr="005159D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12913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385B08E3" w14:textId="77777777" w:rsidR="00763B4B" w:rsidRPr="00ED45C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0AEA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58E818E0" w14:textId="77777777" w:rsidR="00763B4B" w:rsidRPr="0070565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F20A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6E650B0C" w14:textId="77777777" w:rsidR="00763B4B" w:rsidRPr="0070565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5BDC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1B2E3CDC" w14:textId="77777777" w:rsidR="00763B4B" w:rsidRPr="0070565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174E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7F4F79FE" w14:textId="77777777" w:rsidR="00763B4B" w:rsidRPr="0081692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7F39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7717E9E6" w14:textId="77777777" w:rsidR="00763B4B" w:rsidRPr="00CB27F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B750FCB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04EBC6AD" w14:textId="77777777" w:rsidR="00763B4B" w:rsidRPr="00C55FC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18BE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D1DBF6" w14:textId="77777777" w:rsidR="00763B4B" w:rsidRPr="002040FC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0568B" w14:textId="77777777" w:rsidR="00763B4B" w:rsidRPr="000F3A57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4B34D4BB" w14:textId="77777777" w:rsidR="00763B4B" w:rsidRPr="00002FA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1F9A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46634ED7" w14:textId="77777777" w:rsidR="00763B4B" w:rsidRPr="00002FA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4596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6F76D9A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3D89951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62298C1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6EEF338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69999E15" w14:textId="77777777" w:rsidR="00763B4B" w:rsidRPr="0097720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2813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09330E6B" w14:textId="77777777" w:rsidR="00763B4B" w:rsidRPr="0071373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CDBA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1642E1F8" w14:textId="77777777" w:rsidR="00763B4B" w:rsidRPr="0020783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3B43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2084B87C" w14:textId="77777777" w:rsidR="00763B4B" w:rsidRPr="00232E1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62A1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67AA75CC" w14:textId="77777777" w:rsidR="00763B4B" w:rsidRPr="00232E1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5F61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756EA82B" w14:textId="77777777" w:rsidR="00763B4B" w:rsidRPr="0043350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6755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113FED29" w14:textId="77777777" w:rsidR="00763B4B" w:rsidRPr="0045254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A08F9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50B71272" w14:textId="77777777" w:rsidR="00763B4B" w:rsidRPr="00C10028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B7F0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5D54DA53" w14:textId="77777777" w:rsidR="00763B4B" w:rsidRPr="00120DB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8977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4AE8817B" w14:textId="77777777" w:rsidR="00763B4B" w:rsidRPr="00910D2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C3B2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543711FA" w14:textId="77777777" w:rsidR="00763B4B" w:rsidRPr="00D221D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B97B7C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69C331D1" w14:textId="77777777" w:rsidR="00763B4B" w:rsidRPr="00E373FF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AFCBD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3D9EA205" w14:textId="77777777" w:rsidR="00763B4B" w:rsidRPr="00120DB6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A7EFA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52A5E08F" w14:textId="77777777" w:rsidR="00763B4B" w:rsidRPr="00E919D5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A4C07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lastRenderedPageBreak/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0B777783" w14:textId="77777777" w:rsidR="00763B4B" w:rsidRPr="00A86B3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0828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3D0B6542" w14:textId="77777777" w:rsidR="00763B4B" w:rsidRPr="00A86B3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8590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01BBAAB3" w14:textId="77777777" w:rsidR="00763B4B" w:rsidRPr="00A86B3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04A0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 – это средство, которое используется для достижения этой доброй цели. </w:t>
      </w:r>
    </w:p>
    <w:p w14:paraId="1573CBF4" w14:textId="77777777" w:rsidR="00763B4B" w:rsidRPr="005B78B9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413F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 на кресте, путь к наследию, содержащемуся в Его пречистой Крови.</w:t>
      </w:r>
    </w:p>
    <w:p w14:paraId="185F2A7A" w14:textId="77777777" w:rsidR="00763B4B" w:rsidRPr="00A86B3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D36D5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новом Иерусалиме, а так же,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485D38CF" w14:textId="77777777" w:rsidR="00763B4B" w:rsidRPr="00AA525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9363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 – являются ключом, к вхождению в Царство Небесное.</w:t>
      </w:r>
    </w:p>
    <w:p w14:paraId="6881ADBA" w14:textId="77777777" w:rsidR="00763B4B" w:rsidRPr="006C679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298E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62E1AC90" w14:textId="77777777" w:rsidR="00763B4B" w:rsidRPr="00EA315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602C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C6614B" w14:textId="77777777" w:rsidR="00763B4B" w:rsidRPr="005B78B9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F468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рассмотрели имена двенадцати Патриархов, написанных на жемчужных воротах, которые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и, которые являются ключом, к вхождению в Царство Небесное, представленное в нашем сердце, в Древе жизни. А, посему:</w:t>
      </w:r>
    </w:p>
    <w:p w14:paraId="25915913" w14:textId="77777777" w:rsidR="00763B4B" w:rsidRPr="005D5FE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2F1F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75D85B53" w14:textId="77777777" w:rsidR="00763B4B" w:rsidRPr="00A827D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488E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 xml:space="preserve">, на двенадцати жемчужных воротах – это совокупность двенадцати принципов, положенных в основание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Христовым.</w:t>
      </w:r>
    </w:p>
    <w:p w14:paraId="6273A774" w14:textId="77777777" w:rsidR="00763B4B" w:rsidRPr="004900B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C022F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признаками,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 – призваны стать в нашем сердце, результаты воскресения, в образе дерева жизни, двенадцать раз приносящего плоды, дающего на каждый новый месяц плод свой</w:t>
      </w:r>
    </w:p>
    <w:p w14:paraId="3E1C6DE9" w14:textId="77777777" w:rsidR="00763B4B" w:rsidRPr="000A6087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B15D4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определении слова «новый» – мы увидели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2653901C" w14:textId="77777777" w:rsidR="00763B4B" w:rsidRPr="004709D9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C418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 – определение слова «новый», указывало на воскресение жизни, выраженное в плодах дерева жизни, которыми мы призваны облекать себя. </w:t>
      </w:r>
    </w:p>
    <w:p w14:paraId="2CFBFE6A" w14:textId="77777777" w:rsidR="00763B4B" w:rsidRPr="006D2E7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BFEE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два месяца, священного года. </w:t>
      </w:r>
    </w:p>
    <w:p w14:paraId="164EA7F5" w14:textId="77777777" w:rsidR="00763B4B" w:rsidRPr="00DD47A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E12C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новом месяце, священного года, в месяце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F736602" w14:textId="77777777" w:rsidR="00763B4B" w:rsidRPr="004C667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D5563" w14:textId="77777777" w:rsidR="00763B4B" w:rsidRDefault="00763B4B" w:rsidP="00763B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года,  соответствовал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456177C7" w14:textId="77777777" w:rsidR="00763B4B" w:rsidRPr="003E232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CEBB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в-первую очередь, 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состоял в том, что в шестой день третьего месяца – праздновалась Пятидесятница или «праздник Седмиц», который одновременно, назывался так же и, праздником Жатвы. </w:t>
      </w:r>
    </w:p>
    <w:p w14:paraId="072B2D23" w14:textId="77777777" w:rsidR="00763B4B" w:rsidRPr="002519B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F5BE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31256BA2" w14:textId="77777777" w:rsidR="00763B4B" w:rsidRPr="001F7E7C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F00F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F4D8C7" w14:textId="77777777" w:rsidR="00763B4B" w:rsidRPr="0037779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D03F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62FED581" w14:textId="77777777" w:rsidR="00763B4B" w:rsidRPr="007C0E4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19279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в то же самое время, оставаться душевным и, противиться всему, что исходит от Духа Божия. Говорение на иных языках – это духовное переживание, но оно, не делает нас духовными и, не меняет нашего характера, унаследованного нами от суетной жизни отцов. </w:t>
      </w:r>
    </w:p>
    <w:p w14:paraId="056D1948" w14:textId="77777777" w:rsidR="00763B4B" w:rsidRPr="000C7D6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F932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 крест, который призван отделить нас, от нашего народа; от нашего дома; и, от нашей душевной жизни, в лице ветхого человека, производителя греха. </w:t>
      </w:r>
    </w:p>
    <w:p w14:paraId="646D419E" w14:textId="77777777" w:rsidR="00763B4B" w:rsidRPr="007C0E4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B2D4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пришли к необходимости рассмотреть ряд уже известных нам вопросов: </w:t>
      </w:r>
    </w:p>
    <w:p w14:paraId="6685DA2E" w14:textId="77777777" w:rsidR="00763B4B" w:rsidRPr="003F33E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0168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5C3D8153" w14:textId="77777777" w:rsidR="00763B4B" w:rsidRPr="003F33E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73B2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4AC4ED28" w14:textId="77777777" w:rsidR="00763B4B" w:rsidRPr="001066F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AF4E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2821B51B" w14:textId="77777777" w:rsidR="00763B4B" w:rsidRPr="001066F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DA46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6208C3DB" w14:textId="77777777" w:rsidR="00763B4B" w:rsidRPr="0044595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E8A7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первый вопрос: Кем является Святой Дух, по Своей ипостаси? И: какую роль призвано исполнять, в наших отношениях с Богом, крещение Духом Святым со знамением иных языков? Мы отметили, что:</w:t>
      </w:r>
    </w:p>
    <w:p w14:paraId="3123C6C3" w14:textId="77777777" w:rsidR="00763B4B" w:rsidRPr="0044595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CE927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6CD94D7D" w14:textId="77777777" w:rsidR="00763B4B" w:rsidRPr="00D16BA5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7EA9D2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 с Духом Божиим, хорошо отражён в начальных строках Книги Бытия:</w:t>
      </w:r>
    </w:p>
    <w:p w14:paraId="0145CF69" w14:textId="77777777" w:rsidR="00763B4B" w:rsidRPr="006A5EAD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3294C2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 w:rsidRPr="006A5EAD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6A5EAD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81B75D" w14:textId="77777777" w:rsidR="00763B4B" w:rsidRPr="00485E4F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64248D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состоит в том, что до тех пор, пока мы, не исповедуем веру нашего сердца, Святой Дух будет носиться над верой нашего сердца, с готовностью, немедленно привести в исполнение, исповедание веры нашего сердца. А посему:</w:t>
      </w:r>
    </w:p>
    <w:p w14:paraId="28DB3726" w14:textId="77777777" w:rsidR="00763B4B" w:rsidRPr="00D16BA5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DF8571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только тем святым, кто изучает и соблюдает заповеди Христовы, в порядке, присутствующим в Теле Христовом, через наставление в вере, то есть тем, кто обладает статусом ученика:</w:t>
      </w:r>
    </w:p>
    <w:p w14:paraId="260F3BAF" w14:textId="77777777" w:rsidR="00763B4B" w:rsidRPr="00D16BA5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717753" w14:textId="77777777" w:rsidR="00763B4B" w:rsidRPr="006A5EAD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68FB8151" w14:textId="77777777" w:rsidR="00763B4B" w:rsidRPr="006A5EAD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139CFC49" w14:textId="77777777" w:rsidR="00763B4B" w:rsidRPr="006A5EAD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8739AA" w14:textId="77777777" w:rsidR="00763B4B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Господина, Который будет вместе с нами вести молитвенную борьбу – происходит через принятие крещения Святым Духом. </w:t>
      </w:r>
    </w:p>
    <w:p w14:paraId="46BBEAA0" w14:textId="77777777" w:rsidR="00763B4B" w:rsidRPr="007A52F1" w:rsidRDefault="00763B4B" w:rsidP="00763B4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224DAFC" w14:textId="77777777" w:rsidR="00763B4B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4AF1CDBD" w14:textId="77777777" w:rsidR="00763B4B" w:rsidRPr="007A52F1" w:rsidRDefault="00763B4B" w:rsidP="00763B4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96E9D7C" w14:textId="77777777" w:rsidR="00763B4B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способность говорить или </w:t>
      </w:r>
      <w:proofErr w:type="spellStart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провещевать</w:t>
      </w:r>
      <w:proofErr w:type="spellEnd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 или, способность обуздывать себя и, вести корабль своей веры в жизнь вечную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639C5F02" w14:textId="77777777" w:rsidR="00763B4B" w:rsidRPr="00D16BA5" w:rsidRDefault="00763B4B" w:rsidP="00763B4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0F5BC14" w14:textId="77777777" w:rsidR="00763B4B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на то, чтобы дать нам возможность осуществить своё причастие к Богу, через причастие к Его народу, путём отделения от своего народа; от своего дома; и, от своей жизни.</w:t>
      </w:r>
    </w:p>
    <w:p w14:paraId="6E3CF167" w14:textId="77777777" w:rsidR="00763B4B" w:rsidRPr="00D16BA5" w:rsidRDefault="00763B4B" w:rsidP="00763B4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305E7B8" w14:textId="77777777" w:rsidR="00763B4B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0497410F" w14:textId="77777777" w:rsidR="00763B4B" w:rsidRPr="00697FE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78D4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6BE4AD4B" w14:textId="77777777" w:rsidR="00763B4B" w:rsidRPr="0067799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90CC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27CC3C49" w14:textId="77777777" w:rsidR="00763B4B" w:rsidRPr="006B46C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1780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41D5ED79" w14:textId="77777777" w:rsidR="00763B4B" w:rsidRPr="0067799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4016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7FB62946" w14:textId="77777777" w:rsidR="00763B4B" w:rsidRPr="006B46C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A5B5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476FDF38" w14:textId="77777777" w:rsidR="00763B4B" w:rsidRPr="0044595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3386B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те, кто полагают и учат, что крещение Святым Духом, можно заслужить добрыми делами, молитвами и постом – на самом деле, не покоряются истине и, рассматриваются Писанием,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прельщённые. А посему, крещение Святым Духом, не принесёт им никакой пользы. </w:t>
      </w:r>
    </w:p>
    <w:p w14:paraId="272828E1" w14:textId="77777777" w:rsidR="00763B4B" w:rsidRPr="0044595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50891" w14:textId="77777777" w:rsidR="00763B4B" w:rsidRPr="007A52F1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1E1691CC" w14:textId="77777777" w:rsidR="00763B4B" w:rsidRDefault="00763B4B" w:rsidP="00763B4B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62E400E5" w14:textId="77777777" w:rsidR="00763B4B" w:rsidRPr="00F653C5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60033D76" w14:textId="77777777" w:rsidR="00763B4B" w:rsidRDefault="00763B4B" w:rsidP="00763B4B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7759C3C3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AB3A1D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9B7FF42" w14:textId="77777777" w:rsidR="00763B4B" w:rsidRPr="00FD62D7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C864B7" w14:textId="77777777" w:rsidR="00763B4B" w:rsidRDefault="00763B4B" w:rsidP="00763B4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Исходя из Писания</w:t>
      </w:r>
      <w:r w:rsidRPr="005F016B">
        <w:rPr>
          <w:rFonts w:ascii="Arial" w:hAnsi="Arial" w:cs="Arial"/>
          <w:b w:val="0"/>
          <w:sz w:val="28"/>
          <w:szCs w:val="28"/>
          <w:lang w:val="ru-RU"/>
        </w:rPr>
        <w:t>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осуществляться, исключительно через наш возрождённый дух, который по своей природе сродни Богу. </w:t>
      </w:r>
    </w:p>
    <w:p w14:paraId="4CCC7CDF" w14:textId="77777777" w:rsidR="00763B4B" w:rsidRPr="00EA2D07" w:rsidRDefault="00763B4B" w:rsidP="00763B4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BDF6049" w14:textId="77777777" w:rsidR="00763B4B" w:rsidRDefault="00763B4B" w:rsidP="00763B4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lastRenderedPageBreak/>
        <w:t>И, порядок такого сотрудничества,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237DB23A" w14:textId="77777777" w:rsidR="00763B4B" w:rsidRPr="00EA2D07" w:rsidRDefault="00763B4B" w:rsidP="00763B4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82B2F84" w14:textId="77777777" w:rsidR="00763B4B" w:rsidRDefault="00763B4B" w:rsidP="00763B4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А посему, если наше мышление, не будет обновлено, духом нашего ума, мы не сможем понимать свой возрождённый дух. В силу чего, мы никогда не сможем водиться Святым Духом. </w:t>
      </w:r>
    </w:p>
    <w:p w14:paraId="1BCAA9A1" w14:textId="77777777" w:rsidR="00763B4B" w:rsidRPr="00444449" w:rsidRDefault="00763B4B" w:rsidP="00763B4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8DA54B0" w14:textId="77777777" w:rsidR="00763B4B" w:rsidRDefault="00763B4B" w:rsidP="00763B4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  <w:r w:rsidRPr="00A0509E">
        <w:rPr>
          <w:rFonts w:ascii="Arial" w:hAnsi="Arial" w:cs="Arial"/>
          <w:b w:val="0"/>
          <w:sz w:val="28"/>
          <w:szCs w:val="28"/>
          <w:lang w:val="ru-RU" w:eastAsia="en-US"/>
        </w:rPr>
        <w:t xml:space="preserve"> </w:t>
      </w:r>
      <w:r w:rsidRPr="00F33B3B">
        <w:rPr>
          <w:rFonts w:ascii="Arial" w:hAnsi="Arial" w:cs="Arial"/>
          <w:b w:val="0"/>
          <w:sz w:val="28"/>
          <w:szCs w:val="28"/>
          <w:lang w:val="ru-RU" w:eastAsia="en-US"/>
        </w:rPr>
        <w:t>Итак:</w:t>
      </w:r>
    </w:p>
    <w:p w14:paraId="7AEFBD8C" w14:textId="77777777" w:rsidR="00763B4B" w:rsidRPr="00EA2D07" w:rsidRDefault="00763B4B" w:rsidP="00763B4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A47AD5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33B3B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 Как написано:</w:t>
      </w:r>
    </w:p>
    <w:p w14:paraId="0AD23B87" w14:textId="77777777" w:rsidR="00763B4B" w:rsidRPr="00A0509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257C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0509E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Деян.1:</w:t>
      </w:r>
      <w:r w:rsidRPr="00A0509E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09E">
        <w:rPr>
          <w:rFonts w:ascii="Arial" w:hAnsi="Arial" w:cs="Arial"/>
          <w:sz w:val="28"/>
          <w:szCs w:val="28"/>
          <w:lang w:val="ru-RU"/>
        </w:rPr>
        <w:t>.</w:t>
      </w:r>
    </w:p>
    <w:p w14:paraId="122D32F3" w14:textId="77777777" w:rsidR="00763B4B" w:rsidRPr="001D2D3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851B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свидетелями Христу – это быть свечою в доме и городом, стоящим на вершине горы. А это означает – представлять Его силу и, Его полномочия, которые Он получил от Небесного Отца</w:t>
      </w:r>
    </w:p>
    <w:p w14:paraId="3933D796" w14:textId="77777777" w:rsidR="00763B4B" w:rsidRPr="00A0509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263F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 природа силы</w:t>
      </w:r>
      <w:r w:rsidRPr="001D2D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Святого Духа, при Его сошествии – может пониматься и приниматься – только через уразумение и выполнение определённых требований, содержащихся в образе устава, о праздновании праздника Пятидесятницы.</w:t>
      </w:r>
    </w:p>
    <w:p w14:paraId="4C20F535" w14:textId="77777777" w:rsidR="00763B4B" w:rsidRPr="00FC457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BD83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Новом Завете, фраза «</w:t>
      </w:r>
      <w:r w:rsidRPr="00A0509E">
        <w:rPr>
          <w:rFonts w:ascii="Arial" w:hAnsi="Arial" w:cs="Arial"/>
          <w:sz w:val="28"/>
          <w:szCs w:val="28"/>
          <w:lang w:val="ru-RU"/>
        </w:rPr>
        <w:t>вы примете силу, когда сойдет на вас Дух Святый</w:t>
      </w:r>
      <w:r>
        <w:rPr>
          <w:rFonts w:ascii="Arial" w:hAnsi="Arial" w:cs="Arial"/>
          <w:sz w:val="28"/>
          <w:szCs w:val="28"/>
          <w:lang w:val="ru-RU"/>
        </w:rPr>
        <w:t>» - является единственной и, заимствована эта фраза была Христом, из отношений Бога со Своим народом, в периоде Старого Завета.</w:t>
      </w:r>
    </w:p>
    <w:p w14:paraId="6F533170" w14:textId="77777777" w:rsidR="00763B4B" w:rsidRPr="003B00E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C860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Разница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силою Святого Духа, в Старом Завете, по отношению к Новому Завету, состоит в том:</w:t>
      </w:r>
    </w:p>
    <w:p w14:paraId="40CDB8FE" w14:textId="77777777" w:rsidR="00763B4B" w:rsidRPr="00FB19C8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EBFF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в Старом Завете, Святой Дух сходил только на пророков, священников, судей, царей и назареев и, давал им силу, только в определённое время и, только для определённого конкретного задания. И, когда это задание выполнялось, сила их покидала.</w:t>
      </w:r>
    </w:p>
    <w:p w14:paraId="155647F6" w14:textId="77777777" w:rsidR="00763B4B" w:rsidRPr="00EA315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35FD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после сошествия Святого Духа в день Пятидесятницы, Святой Дух излился в сердце человека, как в Своё вечное место пребывания и, совершая Свою работу через этих людей, в определённое Им время и, </w:t>
      </w:r>
      <w:r>
        <w:rPr>
          <w:rFonts w:ascii="Arial" w:hAnsi="Arial" w:cs="Arial"/>
          <w:sz w:val="28"/>
          <w:szCs w:val="28"/>
          <w:lang w:val="ru-RU"/>
        </w:rPr>
        <w:lastRenderedPageBreak/>
        <w:t>для определённого Им задания, Он постоянно был уже не только с ними, но и в них.</w:t>
      </w:r>
    </w:p>
    <w:p w14:paraId="444F9849" w14:textId="77777777" w:rsidR="00763B4B" w:rsidRPr="003B00E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20DA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периоде Нового Завета, Святой Дух, уже не сходит, а изливается и, не только на царей, священников, пророков, судей и назареев, но и на всякую плоть, которая приняла Святой Дух, через наставление в вере. </w:t>
      </w:r>
    </w:p>
    <w:p w14:paraId="4A236191" w14:textId="77777777" w:rsidR="00763B4B" w:rsidRPr="006739A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2C899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Новом Завете, фраза «и, сошёл Святой Дух», заменена была фразой «и, исполнился Святым Духом». </w:t>
      </w:r>
    </w:p>
    <w:p w14:paraId="4AB67604" w14:textId="77777777" w:rsidR="00763B4B" w:rsidRPr="003859E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A488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сошел на него Дух Господень</w:t>
      </w:r>
      <w:r w:rsidRPr="006739A2">
        <w:rPr>
          <w:rFonts w:ascii="Arial" w:hAnsi="Arial" w:cs="Arial"/>
          <w:sz w:val="28"/>
          <w:szCs w:val="28"/>
          <w:lang w:val="ru-RU"/>
        </w:rPr>
        <w:t>, и он растерзал льва как козленка; а в руке у него ничего не было. И не сказал отцу своему и матери своей, что он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9EE">
        <w:rPr>
          <w:rFonts w:ascii="Arial" w:hAnsi="Arial" w:cs="Arial"/>
          <w:sz w:val="28"/>
          <w:szCs w:val="28"/>
          <w:u w:val="single"/>
          <w:lang w:val="ru-RU"/>
        </w:rPr>
        <w:t>Суд.14:6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551D2B0C" w14:textId="77777777" w:rsidR="00763B4B" w:rsidRPr="006739A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95A8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Сошёл</w:t>
      </w:r>
      <w:r>
        <w:rPr>
          <w:rFonts w:ascii="Arial" w:hAnsi="Arial" w:cs="Arial"/>
          <w:sz w:val="28"/>
          <w:szCs w:val="28"/>
          <w:lang w:val="ru-RU"/>
        </w:rPr>
        <w:t xml:space="preserve"> – делать сильным; делать успешным.</w:t>
      </w:r>
    </w:p>
    <w:p w14:paraId="10E3C25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силой; делать полезным для Бога.</w:t>
      </w:r>
    </w:p>
    <w:p w14:paraId="0CA36BC2" w14:textId="77777777" w:rsidR="00763B4B" w:rsidRPr="006739A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9B76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И, по молитве их, поколебалось место, где они были собраны, и </w:t>
      </w:r>
      <w:r w:rsidRPr="003859EE">
        <w:rPr>
          <w:rFonts w:ascii="Arial" w:hAnsi="Arial" w:cs="Arial"/>
          <w:b/>
          <w:sz w:val="28"/>
          <w:szCs w:val="28"/>
          <w:lang w:val="ru-RU"/>
        </w:rPr>
        <w:t xml:space="preserve">исполнились все Духа </w:t>
      </w:r>
      <w:proofErr w:type="spellStart"/>
      <w:r w:rsidRPr="003859EE">
        <w:rPr>
          <w:rFonts w:ascii="Arial" w:hAnsi="Arial" w:cs="Arial"/>
          <w:b/>
          <w:sz w:val="28"/>
          <w:szCs w:val="28"/>
          <w:lang w:val="ru-RU"/>
        </w:rPr>
        <w:t>Святаго</w:t>
      </w:r>
      <w:proofErr w:type="spellEnd"/>
      <w:r w:rsidRPr="006739A2">
        <w:rPr>
          <w:rFonts w:ascii="Arial" w:hAnsi="Arial" w:cs="Arial"/>
          <w:sz w:val="28"/>
          <w:szCs w:val="28"/>
          <w:lang w:val="ru-RU"/>
        </w:rPr>
        <w:t>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9A2">
        <w:rPr>
          <w:rFonts w:ascii="Arial" w:hAnsi="Arial" w:cs="Arial"/>
          <w:sz w:val="28"/>
          <w:szCs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16AD1680" w14:textId="77777777" w:rsidR="00763B4B" w:rsidRPr="006739A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4F58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Исполнился</w:t>
      </w:r>
      <w:r>
        <w:rPr>
          <w:rFonts w:ascii="Arial" w:hAnsi="Arial" w:cs="Arial"/>
          <w:sz w:val="28"/>
          <w:szCs w:val="28"/>
          <w:lang w:val="ru-RU"/>
        </w:rPr>
        <w:t xml:space="preserve"> – наполнять силой, дерзать. </w:t>
      </w:r>
    </w:p>
    <w:p w14:paraId="358D263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Совершать работу, исполнять волю Божию.</w:t>
      </w:r>
    </w:p>
    <w:p w14:paraId="03011AAE" w14:textId="77777777" w:rsidR="00763B4B" w:rsidRPr="00654D1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925E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сила Святого Духа, которую ученики приняли во время сошествия Святого Духа, была дана им для того, чтобы они могли говорить слово Божие с дерзновением.</w:t>
      </w:r>
    </w:p>
    <w:p w14:paraId="48DF0A12" w14:textId="77777777" w:rsidR="00763B4B" w:rsidRPr="00A664A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2438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654D1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силе Крови, креста Христова. Именно, благодаря дерзновению, обусловленному в двух непреложных вещах, </w:t>
      </w:r>
      <w:r w:rsidRPr="00654D10">
        <w:rPr>
          <w:rFonts w:ascii="Arial" w:hAnsi="Arial" w:cs="Arial"/>
          <w:sz w:val="28"/>
          <w:szCs w:val="28"/>
          <w:lang w:val="ru-RU"/>
        </w:rPr>
        <w:t>в которых невозможно Богу солгать, мы</w:t>
      </w:r>
      <w:r>
        <w:rPr>
          <w:rFonts w:ascii="Arial" w:hAnsi="Arial" w:cs="Arial"/>
          <w:sz w:val="28"/>
          <w:szCs w:val="28"/>
          <w:lang w:val="ru-RU"/>
        </w:rPr>
        <w:t xml:space="preserve"> могли иметь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твердое утешение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34AC71" w14:textId="77777777" w:rsidR="00763B4B" w:rsidRPr="00654D1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8393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664A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сердца, проявленная, в исповедании слова веры.</w:t>
      </w:r>
      <w:r w:rsidRPr="00A664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чудеса и все дары Святого Духа реализуются, исключительно, через дерзновение, выраженное в слове веры. </w:t>
      </w:r>
    </w:p>
    <w:p w14:paraId="604744AC" w14:textId="77777777" w:rsidR="00763B4B" w:rsidRPr="00F1180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270F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при рассматривании требований, принять Святого Духа, как Господа и Господина своей жизни, чтобы получить Его силу, выраженную в дерзновении,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слово веры.</w:t>
      </w:r>
    </w:p>
    <w:p w14:paraId="2953D46C" w14:textId="77777777" w:rsidR="00763B4B" w:rsidRPr="00F1180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90B4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необходимо выполнить семь требований, представленных в соблюдении празднования Пятидесятницы. Это:</w:t>
      </w:r>
    </w:p>
    <w:p w14:paraId="460266AE" w14:textId="77777777" w:rsidR="00763B4B" w:rsidRPr="00B146D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9EA6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412D01C" w14:textId="77777777" w:rsidR="00763B4B" w:rsidRPr="00442981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C66F5B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47AABDD7" w14:textId="77777777" w:rsidR="00763B4B" w:rsidRPr="0044298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1BB6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0BEE6D0" w14:textId="77777777" w:rsidR="00763B4B" w:rsidRPr="0044298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97A3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1EC2D38C" w14:textId="77777777" w:rsidR="00763B4B" w:rsidRPr="0044298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A63F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62191CB2" w14:textId="77777777" w:rsidR="00763B4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EB41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FF2DD2" w14:textId="77777777" w:rsidR="00763B4B" w:rsidRPr="0044298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DA0F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1D63F440" w14:textId="77777777" w:rsidR="00763B4B" w:rsidRPr="000D1AAA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E05A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Мы отметили</w:t>
      </w:r>
      <w:r>
        <w:rPr>
          <w:rFonts w:ascii="Arial" w:hAnsi="Arial" w:cs="Arial"/>
          <w:sz w:val="28"/>
          <w:szCs w:val="28"/>
          <w:lang w:val="ru-RU"/>
        </w:rPr>
        <w:t xml:space="preserve">, что исполнение всякого праздника в Теле Христовом, связано с представлением самого себя,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</w:t>
      </w:r>
    </w:p>
    <w:p w14:paraId="2F4BBFAB" w14:textId="77777777" w:rsidR="00763B4B" w:rsidRPr="00DC6BA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4E17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насколько нам известно, именно живая жертва – это, та самая замочная скважина, через которую Бог, получает возможность, протянуть к нам Свою руку, как знак, Своего к нам благоволения, в котором мы получаем силу и возможность, приносить новый плод Богу, соответствующий природе, каждого нового месяца, входящего в двенадцать месяцев, священного года.</w:t>
      </w:r>
    </w:p>
    <w:p w14:paraId="3E4A1348" w14:textId="77777777" w:rsidR="00763B4B" w:rsidRPr="009F44F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2797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чтобы принять Святой Дух, как Господа и Господина своей жизни, мы уже рассмотрели пять значений, содержащихся в пяти образах, празднования праздника Пятидесятницы. </w:t>
      </w:r>
    </w:p>
    <w:p w14:paraId="378A8892" w14:textId="77777777" w:rsidR="00763B4B" w:rsidRPr="0022641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627A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шестому значению, образ которого, как и предыдущие, является требованием – необходимым для принятия Святого Духа, как Господина своей жизни.</w:t>
      </w:r>
    </w:p>
    <w:p w14:paraId="794CDB21" w14:textId="77777777" w:rsidR="00763B4B" w:rsidRPr="00AD7BBA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F858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lastRenderedPageBreak/>
        <w:t>*Шестое значение</w:t>
      </w:r>
      <w:r>
        <w:rPr>
          <w:rFonts w:ascii="Arial" w:hAnsi="Arial" w:cs="Arial"/>
          <w:sz w:val="28"/>
          <w:szCs w:val="28"/>
          <w:lang w:val="ru-RU"/>
        </w:rPr>
        <w:t>, в принятии Святого Духа, как Господина своей жизни, содержится в требовании – потрясения</w:t>
      </w:r>
      <w:r w:rsidRPr="00AD7BBA">
        <w:rPr>
          <w:rFonts w:ascii="Arial" w:hAnsi="Arial" w:cs="Arial"/>
          <w:sz w:val="28"/>
          <w:szCs w:val="28"/>
          <w:lang w:val="ru-RU"/>
        </w:rPr>
        <w:t xml:space="preserve"> пред Господом</w:t>
      </w:r>
      <w:r w:rsidRPr="00E511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двух новых кислых хлебов, с двумя агнцами.</w:t>
      </w:r>
    </w:p>
    <w:p w14:paraId="7B32BF0B" w14:textId="77777777" w:rsidR="00763B4B" w:rsidRPr="00C6639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806E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41E">
        <w:rPr>
          <w:rFonts w:ascii="Arial" w:hAnsi="Arial" w:cs="Arial"/>
          <w:sz w:val="28"/>
          <w:szCs w:val="28"/>
          <w:lang w:val="ru-RU"/>
        </w:rPr>
        <w:t>Приготовьте также из стада коз одного козла в жертву за грех и двух однолетних агнцев в жертву мирную. священник должен принести это, потрясая пред Господом, вместе с потрясаемыми хлебами первого плода и с двумя агнцами, и это будет святынею Господу; священнику, кот</w:t>
      </w:r>
      <w:r>
        <w:rPr>
          <w:rFonts w:ascii="Arial" w:hAnsi="Arial" w:cs="Arial"/>
          <w:sz w:val="28"/>
          <w:szCs w:val="28"/>
          <w:lang w:val="ru-RU"/>
        </w:rPr>
        <w:t>орый приносит, это принадлежит (</w:t>
      </w:r>
      <w:r w:rsidRPr="00C6639D">
        <w:rPr>
          <w:rFonts w:ascii="Arial" w:hAnsi="Arial" w:cs="Arial"/>
          <w:sz w:val="28"/>
          <w:szCs w:val="28"/>
          <w:u w:val="single"/>
          <w:lang w:val="ru-RU"/>
        </w:rPr>
        <w:t>Лев.23:19,20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F40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Давайте вспомним, что:</w:t>
      </w:r>
    </w:p>
    <w:p w14:paraId="4E8C9F35" w14:textId="77777777" w:rsidR="00763B4B" w:rsidRPr="00D310D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49A4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двух новых кислых хлебов, приносимых Богу в день празднования праздника Пятидесятницы – представлял две субстанции в сути человеческого естества, в которых могло приниматься и взращиваться семя Царства Небесного, в дерево жизни, двенадцать раз приносящего плоды, дающего на каждый новый месяц плод свой.</w:t>
      </w:r>
    </w:p>
    <w:p w14:paraId="28608B50" w14:textId="77777777" w:rsidR="00763B4B" w:rsidRPr="00D310D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D41E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внутренний или сокровенный человек и обновлённый ум, кооперация которых – призвана была представлять возможность для Бога внедряться и действовать на планете Земля.</w:t>
      </w:r>
    </w:p>
    <w:p w14:paraId="4F65D31F" w14:textId="77777777" w:rsidR="00763B4B" w:rsidRPr="002A00D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1197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0D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310D0">
        <w:rPr>
          <w:rFonts w:ascii="Arial" w:hAnsi="Arial" w:cs="Arial"/>
          <w:sz w:val="28"/>
          <w:szCs w:val="28"/>
          <w:lang w:val="ru-RU"/>
        </w:rPr>
        <w:t xml:space="preserve"> очистите старую закваску, чтобы быть вам новым тестом, так как вы </w:t>
      </w:r>
      <w:proofErr w:type="spellStart"/>
      <w:r w:rsidRPr="00D310D0">
        <w:rPr>
          <w:rFonts w:ascii="Arial" w:hAnsi="Arial" w:cs="Arial"/>
          <w:sz w:val="28"/>
          <w:szCs w:val="28"/>
          <w:lang w:val="ru-RU"/>
        </w:rPr>
        <w:t>бесквасны</w:t>
      </w:r>
      <w:proofErr w:type="spellEnd"/>
      <w:r w:rsidRPr="00D310D0">
        <w:rPr>
          <w:rFonts w:ascii="Arial" w:hAnsi="Arial" w:cs="Arial"/>
          <w:sz w:val="28"/>
          <w:szCs w:val="28"/>
          <w:lang w:val="ru-RU"/>
        </w:rPr>
        <w:t xml:space="preserve">, ибо Пасха наша, Христос, заклан за нас. Посему станем праздновать не со старою </w:t>
      </w:r>
      <w:proofErr w:type="spellStart"/>
      <w:r w:rsidRPr="00D310D0">
        <w:rPr>
          <w:rFonts w:ascii="Arial" w:hAnsi="Arial" w:cs="Arial"/>
          <w:sz w:val="28"/>
          <w:szCs w:val="28"/>
          <w:lang w:val="ru-RU"/>
        </w:rPr>
        <w:t>закваскою</w:t>
      </w:r>
      <w:proofErr w:type="spellEnd"/>
      <w:r w:rsidRPr="00D310D0">
        <w:rPr>
          <w:rFonts w:ascii="Arial" w:hAnsi="Arial" w:cs="Arial"/>
          <w:sz w:val="28"/>
          <w:szCs w:val="28"/>
          <w:lang w:val="ru-RU"/>
        </w:rPr>
        <w:t xml:space="preserve">, не с </w:t>
      </w:r>
      <w:proofErr w:type="spellStart"/>
      <w:r w:rsidRPr="00D310D0">
        <w:rPr>
          <w:rFonts w:ascii="Arial" w:hAnsi="Arial" w:cs="Arial"/>
          <w:sz w:val="28"/>
          <w:szCs w:val="28"/>
          <w:lang w:val="ru-RU"/>
        </w:rPr>
        <w:t>закваскою</w:t>
      </w:r>
      <w:proofErr w:type="spellEnd"/>
      <w:r w:rsidRPr="00D310D0">
        <w:rPr>
          <w:rFonts w:ascii="Arial" w:hAnsi="Arial" w:cs="Arial"/>
          <w:sz w:val="28"/>
          <w:szCs w:val="28"/>
          <w:lang w:val="ru-RU"/>
        </w:rPr>
        <w:t xml:space="preserve"> порока и лукавства, но с опресноками чистоты 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10D0">
        <w:rPr>
          <w:rFonts w:ascii="Arial" w:hAnsi="Arial" w:cs="Arial"/>
          <w:sz w:val="28"/>
          <w:szCs w:val="28"/>
          <w:u w:val="single"/>
          <w:lang w:val="ru-RU"/>
        </w:rPr>
        <w:t>1.Кор.5:7,8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10D0">
        <w:rPr>
          <w:rFonts w:ascii="Arial" w:hAnsi="Arial" w:cs="Arial"/>
          <w:sz w:val="28"/>
          <w:szCs w:val="28"/>
          <w:lang w:val="ru-RU"/>
        </w:rPr>
        <w:t>.</w:t>
      </w:r>
    </w:p>
    <w:p w14:paraId="7819BAF8" w14:textId="77777777" w:rsidR="00763B4B" w:rsidRPr="002A00D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6C1C5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при закваске греха вскисало всё тесто, трансформируя всего человека в царство сатаны,</w:t>
      </w:r>
      <w:r w:rsidRPr="002A00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точно так же и, при закваске праведности, вскисало всё тесто, трансформируя человека, в Царство Небесное.</w:t>
      </w:r>
    </w:p>
    <w:p w14:paraId="7FE457D6" w14:textId="77777777" w:rsidR="00763B4B" w:rsidRPr="002A00D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60AB29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0D4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00D4">
        <w:rPr>
          <w:rFonts w:ascii="Arial" w:hAnsi="Arial" w:cs="Arial"/>
          <w:sz w:val="28"/>
          <w:szCs w:val="28"/>
          <w:u w:val="single"/>
          <w:lang w:val="ru-RU"/>
        </w:rPr>
        <w:t>Мф.13:33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00D4">
        <w:rPr>
          <w:rFonts w:ascii="Arial" w:hAnsi="Arial" w:cs="Arial"/>
          <w:sz w:val="28"/>
          <w:szCs w:val="28"/>
          <w:lang w:val="ru-RU"/>
        </w:rPr>
        <w:t>.</w:t>
      </w:r>
    </w:p>
    <w:p w14:paraId="1371280A" w14:textId="77777777" w:rsidR="00763B4B" w:rsidRPr="00596FE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9C67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Два однолетних</w:t>
      </w:r>
      <w:r w:rsidRPr="00596FE7"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 xml:space="preserve">, приносимые в жертву мирную и, потрясаемые, вместе с двумя кислыми хлебами – это свидетельство того, что Бог, посредством смерти Иисуса Христа,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между нами и народом Израильским мир. </w:t>
      </w:r>
    </w:p>
    <w:p w14:paraId="32E0DF30" w14:textId="77777777" w:rsidR="00763B4B" w:rsidRPr="002746B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F016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создал в Самом Себе, </w:t>
      </w:r>
      <w:r w:rsidRPr="0035230F">
        <w:rPr>
          <w:rFonts w:ascii="Arial" w:hAnsi="Arial" w:cs="Arial"/>
          <w:sz w:val="28"/>
          <w:szCs w:val="28"/>
          <w:lang w:val="ru-RU"/>
        </w:rPr>
        <w:t xml:space="preserve">одного нового человека, </w:t>
      </w:r>
      <w:proofErr w:type="spellStart"/>
      <w:r w:rsidRPr="0035230F">
        <w:rPr>
          <w:rFonts w:ascii="Arial" w:hAnsi="Arial" w:cs="Arial"/>
          <w:sz w:val="28"/>
          <w:szCs w:val="28"/>
          <w:lang w:val="ru-RU"/>
        </w:rPr>
        <w:t>устрояя</w:t>
      </w:r>
      <w:proofErr w:type="spellEnd"/>
      <w:r w:rsidRPr="0035230F">
        <w:rPr>
          <w:rFonts w:ascii="Arial" w:hAnsi="Arial" w:cs="Arial"/>
          <w:sz w:val="28"/>
          <w:szCs w:val="28"/>
          <w:lang w:val="ru-RU"/>
        </w:rPr>
        <w:t xml:space="preserve"> мир,</w:t>
      </w:r>
      <w:r>
        <w:rPr>
          <w:rFonts w:ascii="Arial" w:hAnsi="Arial" w:cs="Arial"/>
          <w:sz w:val="28"/>
          <w:szCs w:val="28"/>
          <w:lang w:val="ru-RU"/>
        </w:rPr>
        <w:t xml:space="preserve"> и в одном Теле примирил</w:t>
      </w:r>
      <w:r w:rsidRPr="0035230F">
        <w:rPr>
          <w:rFonts w:ascii="Arial" w:hAnsi="Arial" w:cs="Arial"/>
          <w:sz w:val="28"/>
          <w:szCs w:val="28"/>
          <w:lang w:val="ru-RU"/>
        </w:rPr>
        <w:t xml:space="preserve">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4521B6" w14:textId="77777777" w:rsidR="00763B4B" w:rsidRPr="00C16E7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B089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следует постоянно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помятовать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принятие Святого Духа, как Господина своей жизни – невозможно, без слияния во Христе Иисусе, в один народ, с народом Израильским.</w:t>
      </w:r>
    </w:p>
    <w:p w14:paraId="51F4D7DA" w14:textId="77777777" w:rsidR="00763B4B" w:rsidRPr="0035230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9A7FA" w14:textId="77777777" w:rsidR="00763B4B" w:rsidRPr="0035230F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30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5230F">
        <w:rPr>
          <w:rFonts w:ascii="Arial" w:hAnsi="Arial" w:cs="Arial"/>
          <w:sz w:val="28"/>
          <w:szCs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14:paraId="427DFD3C" w14:textId="77777777" w:rsidR="00763B4B" w:rsidRPr="00FB2D4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8B159" w14:textId="77777777" w:rsidR="00763B4B" w:rsidRPr="0035230F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30F">
        <w:rPr>
          <w:rFonts w:ascii="Arial" w:hAnsi="Arial" w:cs="Arial"/>
          <w:sz w:val="28"/>
          <w:szCs w:val="28"/>
          <w:lang w:val="ru-RU"/>
        </w:rPr>
        <w:t xml:space="preserve">А теперь во Христе Иисусе вы, бывшие некогда далеко, стали близки </w:t>
      </w:r>
      <w:proofErr w:type="spellStart"/>
      <w:r w:rsidRPr="0035230F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35230F">
        <w:rPr>
          <w:rFonts w:ascii="Arial" w:hAnsi="Arial" w:cs="Arial"/>
          <w:sz w:val="28"/>
          <w:szCs w:val="28"/>
          <w:lang w:val="ru-RU"/>
        </w:rPr>
        <w:t xml:space="preserve"> Христовою. Ибо Он есть мир наш, </w:t>
      </w:r>
      <w:proofErr w:type="spellStart"/>
      <w:r w:rsidRPr="0035230F">
        <w:rPr>
          <w:rFonts w:ascii="Arial" w:hAnsi="Arial" w:cs="Arial"/>
          <w:sz w:val="28"/>
          <w:szCs w:val="28"/>
          <w:lang w:val="ru-RU"/>
        </w:rPr>
        <w:t>соделавший</w:t>
      </w:r>
      <w:proofErr w:type="spellEnd"/>
      <w:r w:rsidRPr="0035230F">
        <w:rPr>
          <w:rFonts w:ascii="Arial" w:hAnsi="Arial" w:cs="Arial"/>
          <w:sz w:val="28"/>
          <w:szCs w:val="28"/>
          <w:lang w:val="ru-RU"/>
        </w:rPr>
        <w:t xml:space="preserve"> из обоих одно и разрушивший стоявшую посреди преграду,</w:t>
      </w:r>
    </w:p>
    <w:p w14:paraId="29689945" w14:textId="77777777" w:rsidR="00763B4B" w:rsidRPr="00FB2D4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CC24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35230F">
        <w:rPr>
          <w:rFonts w:ascii="Arial" w:hAnsi="Arial" w:cs="Arial"/>
          <w:sz w:val="28"/>
          <w:szCs w:val="28"/>
          <w:lang w:val="ru-RU"/>
        </w:rPr>
        <w:t xml:space="preserve">празднив вражду </w:t>
      </w:r>
      <w:proofErr w:type="spellStart"/>
      <w:r w:rsidRPr="0035230F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35230F">
        <w:rPr>
          <w:rFonts w:ascii="Arial" w:hAnsi="Arial" w:cs="Arial"/>
          <w:sz w:val="28"/>
          <w:szCs w:val="28"/>
          <w:lang w:val="ru-RU"/>
        </w:rPr>
        <w:t xml:space="preserve"> Своею, а закон заповедей учением, дабы из двух создать в Себе Самом одного нового человека, </w:t>
      </w:r>
      <w:proofErr w:type="spellStart"/>
      <w:r w:rsidRPr="0035230F">
        <w:rPr>
          <w:rFonts w:ascii="Arial" w:hAnsi="Arial" w:cs="Arial"/>
          <w:sz w:val="28"/>
          <w:szCs w:val="28"/>
          <w:lang w:val="ru-RU"/>
        </w:rPr>
        <w:t>устрояя</w:t>
      </w:r>
      <w:proofErr w:type="spellEnd"/>
      <w:r w:rsidRPr="0035230F">
        <w:rPr>
          <w:rFonts w:ascii="Arial" w:hAnsi="Arial" w:cs="Arial"/>
          <w:sz w:val="28"/>
          <w:szCs w:val="28"/>
          <w:lang w:val="ru-RU"/>
        </w:rPr>
        <w:t xml:space="preserve">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230F">
        <w:rPr>
          <w:rFonts w:ascii="Arial" w:hAnsi="Arial" w:cs="Arial"/>
          <w:sz w:val="28"/>
          <w:szCs w:val="28"/>
          <w:u w:val="single"/>
          <w:lang w:val="ru-RU"/>
        </w:rPr>
        <w:t>Еф.2:11-16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230F">
        <w:rPr>
          <w:rFonts w:ascii="Arial" w:hAnsi="Arial" w:cs="Arial"/>
          <w:sz w:val="28"/>
          <w:szCs w:val="28"/>
          <w:lang w:val="ru-RU"/>
        </w:rPr>
        <w:t>.</w:t>
      </w:r>
    </w:p>
    <w:p w14:paraId="46472D29" w14:textId="77777777" w:rsidR="00763B4B" w:rsidRPr="00FB2D4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C5D4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концепции,  мы сделали вывод, что не будучи привитыми к корневой системе Израиля, выраженной в учении Иудаизма, через наставление в вере, обусловленной учением Иисуса Христа, пришедшего во плоти, мы никогда не сможем, принять Святого Духа, в качестве Господина своей жизни. </w:t>
      </w:r>
    </w:p>
    <w:p w14:paraId="10B34F67" w14:textId="77777777" w:rsidR="00763B4B" w:rsidRPr="002746B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9D76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без Святого Духа, как Господа своей жизни мы, никогда не сможем, поклоняться Отцу, в духе и истине. </w:t>
      </w:r>
    </w:p>
    <w:p w14:paraId="10C90148" w14:textId="77777777" w:rsidR="00763B4B" w:rsidRPr="00FB2D4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2D47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учение Иудаизма – это древнее учение о рождении свыше, введённое Богом, сразу после согрешения первого человека, которого Бог облёк, в кожаные одежды.</w:t>
      </w:r>
    </w:p>
    <w:p w14:paraId="40DE9521" w14:textId="77777777" w:rsidR="00763B4B" w:rsidRPr="000911E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BE509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которых Адаму и всему исходящему от него роду человеческому, было предложено искупление в образе первой жертве, представляющей образ искупления во Христе Иисусе.</w:t>
      </w:r>
    </w:p>
    <w:p w14:paraId="015E6024" w14:textId="77777777" w:rsidR="00763B4B" w:rsidRPr="00E271B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AFEB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Потрясение же пред Господом</w:t>
      </w:r>
      <w:r w:rsidRPr="00E511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двух новых кислых хлебов, с двумя агнцами – являлось свидетельством о восстановлении и возмещении за нанесённый нами вред или урон Богу и, воспринималось Богом, как мирная жертва. </w:t>
      </w:r>
    </w:p>
    <w:p w14:paraId="0129E6A9" w14:textId="77777777" w:rsidR="00763B4B" w:rsidRPr="00D35179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280E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79">
        <w:rPr>
          <w:rFonts w:ascii="Arial" w:hAnsi="Arial" w:cs="Arial"/>
          <w:sz w:val="28"/>
          <w:szCs w:val="28"/>
          <w:lang w:val="ru-RU"/>
        </w:rPr>
        <w:t xml:space="preserve">В том любовь, что не мы возлюбили Бога, но Он возлюбил нас и послал Сына Своего в умилостивление за грехи наши. Возлюбленные! если так </w:t>
      </w:r>
      <w:r w:rsidRPr="00D35179">
        <w:rPr>
          <w:rFonts w:ascii="Arial" w:hAnsi="Arial" w:cs="Arial"/>
          <w:sz w:val="28"/>
          <w:szCs w:val="28"/>
          <w:lang w:val="ru-RU"/>
        </w:rPr>
        <w:lastRenderedPageBreak/>
        <w:t xml:space="preserve">возлюбил нас Бог, то и мы должны любить друг друга. Бога никто никогда не видел. </w:t>
      </w:r>
    </w:p>
    <w:p w14:paraId="0C97F327" w14:textId="77777777" w:rsidR="00763B4B" w:rsidRPr="00D35179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7E29B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79">
        <w:rPr>
          <w:rFonts w:ascii="Arial" w:hAnsi="Arial" w:cs="Arial"/>
          <w:sz w:val="28"/>
          <w:szCs w:val="28"/>
          <w:lang w:val="ru-RU"/>
        </w:rPr>
        <w:t>Если мы любим друг друга, то Бог в нас пребывает, и любовь Его совершенна есть в нас. Что мы пребываем в Нем и Он в нас, узнаем из того, что Он дал нам от Духа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5179">
        <w:rPr>
          <w:rFonts w:ascii="Arial" w:hAnsi="Arial" w:cs="Arial"/>
          <w:sz w:val="28"/>
          <w:szCs w:val="28"/>
          <w:u w:val="single"/>
          <w:lang w:val="ru-RU"/>
        </w:rPr>
        <w:t>1.Ин.4:10-13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5179">
        <w:rPr>
          <w:rFonts w:ascii="Arial" w:hAnsi="Arial" w:cs="Arial"/>
          <w:sz w:val="28"/>
          <w:szCs w:val="28"/>
          <w:lang w:val="ru-RU"/>
        </w:rPr>
        <w:t>.</w:t>
      </w:r>
    </w:p>
    <w:p w14:paraId="129D1A12" w14:textId="77777777" w:rsidR="00763B4B" w:rsidRPr="002746B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DDC2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6B0">
        <w:rPr>
          <w:rFonts w:ascii="Arial" w:hAnsi="Arial" w:cs="Arial"/>
          <w:b/>
          <w:sz w:val="28"/>
          <w:szCs w:val="28"/>
          <w:lang w:val="ru-RU"/>
        </w:rPr>
        <w:t>Обратите внимание</w:t>
      </w:r>
      <w:r>
        <w:rPr>
          <w:rFonts w:ascii="Arial" w:hAnsi="Arial" w:cs="Arial"/>
          <w:sz w:val="28"/>
          <w:szCs w:val="28"/>
          <w:lang w:val="ru-RU"/>
        </w:rPr>
        <w:t>, на заключительные слова! «</w:t>
      </w:r>
      <w:r w:rsidRPr="00D35179">
        <w:rPr>
          <w:rFonts w:ascii="Arial" w:hAnsi="Arial" w:cs="Arial"/>
          <w:sz w:val="28"/>
          <w:szCs w:val="28"/>
          <w:lang w:val="ru-RU"/>
        </w:rPr>
        <w:t>Что мы пребываем в Нем и Он в нас,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Pr="00D35179">
        <w:rPr>
          <w:rFonts w:ascii="Arial" w:hAnsi="Arial" w:cs="Arial"/>
          <w:sz w:val="28"/>
          <w:szCs w:val="28"/>
          <w:lang w:val="ru-RU"/>
        </w:rPr>
        <w:t xml:space="preserve"> узнаем из того, что Он дал нам от Духа Своего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38F2FC03" w14:textId="77777777" w:rsidR="00763B4B" w:rsidRPr="00C6639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ADC0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данного изречения состоит в том, что принятие Святого Духа, как Господина своей жизни – это свидетельство того, что мы являемся детьми Божьими, и что мы, водимся Святым Духом.</w:t>
      </w:r>
    </w:p>
    <w:p w14:paraId="0796CED6" w14:textId="77777777" w:rsidR="00763B4B" w:rsidRPr="0010411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98B4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такое принятие – не возможно, без принятия человека, которого поставил над нами Бог. Только благодаря, через наставление в вере эти человеком, мы сможем произвести, отречение от своего народа; от своего дома; и, от своей жизни.</w:t>
      </w:r>
    </w:p>
    <w:p w14:paraId="1AB04091" w14:textId="77777777" w:rsidR="00763B4B" w:rsidRPr="00D35E88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9A92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Фактор, несения своего креста и следование за Христом – является образом потрясения двух кислых хлебов и двух агнцев.</w:t>
      </w:r>
    </w:p>
    <w:p w14:paraId="65CA4881" w14:textId="77777777" w:rsidR="00763B4B" w:rsidRPr="00D35E88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C5DE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E88">
        <w:rPr>
          <w:rFonts w:ascii="Arial" w:hAnsi="Arial" w:cs="Arial"/>
          <w:b/>
          <w:sz w:val="28"/>
          <w:szCs w:val="28"/>
          <w:lang w:val="ru-RU"/>
        </w:rPr>
        <w:t>Потрясение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непоколебимого Царства Божия, пришедшего в силе, в Лице Святого Духа, представляющего нового человека, рождённого от Бога. </w:t>
      </w:r>
    </w:p>
    <w:p w14:paraId="38BAFCA6" w14:textId="77777777" w:rsidR="00763B4B" w:rsidRPr="00C644EA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B39B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4887">
        <w:rPr>
          <w:rFonts w:ascii="Arial" w:hAnsi="Arial" w:cs="Arial"/>
          <w:b/>
          <w:sz w:val="28"/>
          <w:szCs w:val="28"/>
          <w:lang w:val="ru-RU"/>
        </w:rPr>
        <w:t>Новое творение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все во Христа крестившиеся или же, во Христа облекшиеся, где нет уже </w:t>
      </w:r>
      <w:r w:rsidRPr="00C644EA">
        <w:rPr>
          <w:rFonts w:ascii="Arial" w:hAnsi="Arial" w:cs="Arial"/>
          <w:sz w:val="28"/>
          <w:szCs w:val="28"/>
          <w:lang w:val="ru-RU"/>
        </w:rPr>
        <w:t xml:space="preserve">Иудея, ни язычника; нет раба, ни свободного; нет мужеского пола, ни женского: ибо все </w:t>
      </w:r>
      <w:r>
        <w:rPr>
          <w:rFonts w:ascii="Arial" w:hAnsi="Arial" w:cs="Arial"/>
          <w:sz w:val="28"/>
          <w:szCs w:val="28"/>
          <w:lang w:val="ru-RU"/>
        </w:rPr>
        <w:t>составляют</w:t>
      </w:r>
      <w:r w:rsidRPr="00C644EA">
        <w:rPr>
          <w:rFonts w:ascii="Arial" w:hAnsi="Arial" w:cs="Arial"/>
          <w:sz w:val="28"/>
          <w:szCs w:val="28"/>
          <w:lang w:val="ru-RU"/>
        </w:rPr>
        <w:t xml:space="preserve"> одно</w:t>
      </w:r>
      <w:r>
        <w:rPr>
          <w:rFonts w:ascii="Arial" w:hAnsi="Arial" w:cs="Arial"/>
          <w:sz w:val="28"/>
          <w:szCs w:val="28"/>
          <w:lang w:val="ru-RU"/>
        </w:rPr>
        <w:t xml:space="preserve"> Тело</w:t>
      </w:r>
      <w:r w:rsidRPr="00C644EA">
        <w:rPr>
          <w:rFonts w:ascii="Arial" w:hAnsi="Arial" w:cs="Arial"/>
          <w:sz w:val="28"/>
          <w:szCs w:val="28"/>
          <w:lang w:val="ru-RU"/>
        </w:rPr>
        <w:t xml:space="preserve"> во Христе Иисусе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A61A095" w14:textId="77777777" w:rsidR="00763B4B" w:rsidRPr="000A488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A471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44EA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</w:t>
      </w:r>
      <w:r>
        <w:rPr>
          <w:rFonts w:ascii="Arial" w:hAnsi="Arial" w:cs="Arial"/>
          <w:sz w:val="28"/>
          <w:szCs w:val="28"/>
          <w:lang w:val="ru-RU"/>
        </w:rPr>
        <w:t>бо все вы одно во Христе Иисусе (</w:t>
      </w:r>
      <w:r>
        <w:rPr>
          <w:rFonts w:ascii="Arial" w:hAnsi="Arial" w:cs="Arial"/>
          <w:sz w:val="28"/>
          <w:szCs w:val="28"/>
          <w:u w:val="single"/>
          <w:lang w:val="ru-RU"/>
        </w:rPr>
        <w:t>Гал.3:26-28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44EA">
        <w:rPr>
          <w:rFonts w:ascii="Arial" w:hAnsi="Arial" w:cs="Arial"/>
          <w:sz w:val="28"/>
          <w:szCs w:val="28"/>
          <w:lang w:val="ru-RU"/>
        </w:rPr>
        <w:t>.</w:t>
      </w:r>
    </w:p>
    <w:p w14:paraId="686580A9" w14:textId="77777777" w:rsidR="00763B4B" w:rsidRPr="00FF372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5CEC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отметить, что Бог не будет колебать нас подобным потрясением, если мы не уразумеем цель такого колебания и, не исповедуем на это своё согласие, как веру нашего сердца.</w:t>
      </w:r>
    </w:p>
    <w:p w14:paraId="0EDB6E89" w14:textId="77777777" w:rsidR="00763B4B" w:rsidRPr="006529A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2C0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Цель, потрясения в колебании нашего естества – направлена на человека сотворённого Богом, чтобы изменить суть сотворённого Богом, в суть рождённого от Бога. </w:t>
      </w:r>
    </w:p>
    <w:p w14:paraId="20A0D89D" w14:textId="77777777" w:rsidR="00763B4B" w:rsidRPr="006529A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2C5FE" w14:textId="77777777" w:rsidR="00763B4B" w:rsidRPr="00D35E88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E88">
        <w:rPr>
          <w:rFonts w:ascii="Arial" w:hAnsi="Arial" w:cs="Arial"/>
          <w:sz w:val="28"/>
          <w:szCs w:val="28"/>
          <w:lang w:val="ru-RU"/>
        </w:rPr>
        <w:lastRenderedPageBreak/>
        <w:t>Смотрите, не отвратитесь и вы от говорящего. Если те, не послушав глаголавшего на земле, не избегли наказания, то тем более не избежим мы, если отвратимся от Глаголющего с небес,</w:t>
      </w:r>
    </w:p>
    <w:p w14:paraId="60927BA3" w14:textId="77777777" w:rsidR="00763B4B" w:rsidRPr="006529A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DF84D" w14:textId="77777777" w:rsidR="00763B4B" w:rsidRPr="00D35E88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E88">
        <w:rPr>
          <w:rFonts w:ascii="Arial" w:hAnsi="Arial" w:cs="Arial"/>
          <w:sz w:val="28"/>
          <w:szCs w:val="28"/>
          <w:lang w:val="ru-RU"/>
        </w:rPr>
        <w:t>Которого глас тогда поколебал землю, и Который ныне дал такое обещание: еще раз поколеблю не только землю, но и небо. Слова: "еще раз" означают изменение колеблемого, как сотворенного, чтобы пребыло непоколебимое.</w:t>
      </w:r>
    </w:p>
    <w:p w14:paraId="3D4B84E1" w14:textId="77777777" w:rsidR="00763B4B" w:rsidRPr="006529A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57C9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E8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35E88">
        <w:rPr>
          <w:rFonts w:ascii="Arial" w:hAnsi="Arial" w:cs="Arial"/>
          <w:sz w:val="28"/>
          <w:szCs w:val="28"/>
          <w:lang w:val="ru-RU"/>
        </w:rPr>
        <w:t xml:space="preserve">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</w:t>
      </w:r>
      <w:proofErr w:type="spellStart"/>
      <w:r w:rsidRPr="00D35E88">
        <w:rPr>
          <w:rFonts w:ascii="Arial" w:hAnsi="Arial" w:cs="Arial"/>
          <w:sz w:val="28"/>
          <w:szCs w:val="28"/>
          <w:lang w:val="ru-RU"/>
        </w:rPr>
        <w:t>поядающий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29A1">
        <w:rPr>
          <w:rFonts w:ascii="Arial" w:hAnsi="Arial" w:cs="Arial"/>
          <w:sz w:val="28"/>
          <w:szCs w:val="28"/>
          <w:u w:val="single"/>
          <w:lang w:val="ru-RU"/>
        </w:rPr>
        <w:t>Евр.12:25-29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5E88">
        <w:rPr>
          <w:rFonts w:ascii="Arial" w:hAnsi="Arial" w:cs="Arial"/>
          <w:sz w:val="28"/>
          <w:szCs w:val="28"/>
          <w:lang w:val="ru-RU"/>
        </w:rPr>
        <w:t>.</w:t>
      </w:r>
    </w:p>
    <w:p w14:paraId="3FF95FF5" w14:textId="77777777" w:rsidR="00763B4B" w:rsidRPr="00D35E88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30F3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E88">
        <w:rPr>
          <w:rFonts w:ascii="Arial" w:hAnsi="Arial" w:cs="Arial"/>
          <w:b/>
          <w:sz w:val="28"/>
          <w:szCs w:val="28"/>
          <w:lang w:val="ru-RU"/>
        </w:rPr>
        <w:t>Потрясение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колебание.</w:t>
      </w:r>
    </w:p>
    <w:p w14:paraId="0DCADF2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сжигаемая жертва.</w:t>
      </w:r>
    </w:p>
    <w:p w14:paraId="3ADFF43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мирная жертва.</w:t>
      </w:r>
    </w:p>
    <w:p w14:paraId="3CA9F23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жертва благодарения.</w:t>
      </w:r>
    </w:p>
    <w:p w14:paraId="50AF443F" w14:textId="59862938" w:rsidR="00AC720D" w:rsidRPr="0095352C" w:rsidRDefault="00763B4B" w:rsidP="009535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установление непоколебимого мира.</w:t>
      </w:r>
    </w:p>
    <w:sectPr w:rsidR="00AC720D" w:rsidRPr="0095352C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65C8" w14:textId="77777777" w:rsidR="001305BA" w:rsidRDefault="001305BA" w:rsidP="00763B4B">
      <w:r>
        <w:separator/>
      </w:r>
    </w:p>
  </w:endnote>
  <w:endnote w:type="continuationSeparator" w:id="0">
    <w:p w14:paraId="0518C1BD" w14:textId="77777777" w:rsidR="001305BA" w:rsidRDefault="001305BA" w:rsidP="0076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C104" w14:textId="77777777" w:rsidR="00763B4B" w:rsidRDefault="00763B4B" w:rsidP="00993D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47BC2" w14:textId="77777777" w:rsidR="00763B4B" w:rsidRDefault="00763B4B" w:rsidP="00763B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E0B8" w14:textId="77777777" w:rsidR="00763B4B" w:rsidRDefault="00763B4B" w:rsidP="00993D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8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31CD83" w14:textId="77777777" w:rsidR="00763B4B" w:rsidRDefault="00763B4B" w:rsidP="00763B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A02E" w14:textId="77777777" w:rsidR="001305BA" w:rsidRDefault="001305BA" w:rsidP="00763B4B">
      <w:r>
        <w:separator/>
      </w:r>
    </w:p>
  </w:footnote>
  <w:footnote w:type="continuationSeparator" w:id="0">
    <w:p w14:paraId="27DB305D" w14:textId="77777777" w:rsidR="001305BA" w:rsidRDefault="001305BA" w:rsidP="00763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4B"/>
    <w:rsid w:val="001305BA"/>
    <w:rsid w:val="004C78E5"/>
    <w:rsid w:val="005D1283"/>
    <w:rsid w:val="00763B4B"/>
    <w:rsid w:val="0095352C"/>
    <w:rsid w:val="00AC720D"/>
    <w:rsid w:val="00CA53EA"/>
    <w:rsid w:val="00E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C5F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3B4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63B4B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3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4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6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4288</Words>
  <Characters>24445</Characters>
  <Application>Microsoft Office Word</Application>
  <DocSecurity>0</DocSecurity>
  <Lines>203</Lines>
  <Paragraphs>57</Paragraphs>
  <ScaleCrop>false</ScaleCrop>
  <Company/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dcterms:created xsi:type="dcterms:W3CDTF">2021-01-10T02:55:00Z</dcterms:created>
  <dcterms:modified xsi:type="dcterms:W3CDTF">2021-01-10T02:55:00Z</dcterms:modified>
</cp:coreProperties>
</file>