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11E1" w14:textId="26D514FF" w:rsidR="00BE052F" w:rsidRPr="00F469F9" w:rsidRDefault="00BE052F" w:rsidP="00BE052F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4</w:t>
      </w:r>
      <w:bookmarkStart w:id="0" w:name="_GoBack"/>
      <w:bookmarkEnd w:id="0"/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6A69CF95" w14:textId="77777777" w:rsidR="00BE052F" w:rsidRDefault="00BE052F" w:rsidP="00BE052F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784D883A" w14:textId="38EB7618" w:rsidR="00BE052F" w:rsidRPr="00F469F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F735071" w14:textId="77777777" w:rsidR="00BE052F" w:rsidRPr="00A87C92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27D3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5E1CA47" w14:textId="1EF8DFE8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219EDB8" w14:textId="77777777" w:rsidR="00BE052F" w:rsidRPr="00FC513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C18336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65D38083" w14:textId="77777777" w:rsidR="00BE052F" w:rsidRPr="00A872F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60FE1" w14:textId="77777777" w:rsidR="00BE052F" w:rsidRPr="00B73C0E" w:rsidRDefault="00BE052F" w:rsidP="00BE052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3CC3953" w14:textId="77777777" w:rsidR="00BE052F" w:rsidRPr="00B73C0E" w:rsidRDefault="00BE052F" w:rsidP="00BE052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CC01878" w14:textId="77777777" w:rsidR="00BE052F" w:rsidRPr="00B73C0E" w:rsidRDefault="00BE052F" w:rsidP="00BE052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0777BF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2DBEB21" w14:textId="77777777" w:rsidR="00BE052F" w:rsidRPr="00FD6BC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82B81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509B786" w14:textId="77777777" w:rsidR="00BE052F" w:rsidRPr="00FD6BC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26A5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3468390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332241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59FA56D" w14:textId="77777777" w:rsidR="00BE052F" w:rsidRPr="00AE217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A385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F70311A" w14:textId="77777777" w:rsidR="00BE052F" w:rsidRPr="00AE217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8A7F0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2EF4E78" w14:textId="77777777" w:rsidR="00BE052F" w:rsidRPr="00301BB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238D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76B9BD9" w14:textId="77777777" w:rsidR="00BE052F" w:rsidRPr="00CF7EC0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46A475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2F1FE111" w14:textId="77777777" w:rsidR="00BE052F" w:rsidRPr="00E9028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0A045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1C567706" w14:textId="77777777" w:rsidR="00BE052F" w:rsidRPr="0047208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20D1CF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21DC79E" w14:textId="77777777" w:rsidR="00BE052F" w:rsidRPr="00754066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7FD4EF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5218BB2D" w14:textId="77777777" w:rsidR="00BE052F" w:rsidRPr="00754066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18BD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16EE4618" w14:textId="77777777" w:rsidR="00BE052F" w:rsidRPr="00754066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3C6C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01EDCC1D" w14:textId="77777777" w:rsidR="00BE052F" w:rsidRPr="00DD090B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BC25C4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F0190A5" w14:textId="77777777" w:rsidR="00BE052F" w:rsidRPr="00491E73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16DC83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1A166DE0" w14:textId="77777777" w:rsidR="00BE052F" w:rsidRPr="0080035E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81ED82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38818AD7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5CB8222F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F045B3D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52CF7CC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92B0F46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3F5B2D0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D9D338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688D659" w14:textId="77777777" w:rsidR="00BE052F" w:rsidRPr="00B55F95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A93E75B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71F4B6C" w14:textId="77777777" w:rsidR="00BE052F" w:rsidRPr="00101F36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9D655F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4F46C002" w14:textId="77777777" w:rsidR="00BE052F" w:rsidRPr="009942D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40E60A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1CC5FB41" w14:textId="77777777" w:rsidR="00BE052F" w:rsidRPr="00EB5A3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BC7C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51FFD303" w14:textId="77777777" w:rsidR="00BE052F" w:rsidRPr="00CD7340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EFE91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788F0C5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7B898536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65C86C0A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54E5AC8C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0A196CCD" w14:textId="77777777" w:rsidR="00BE052F" w:rsidRPr="00506FA3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0C6FA435" w14:textId="77777777" w:rsidR="00BE052F" w:rsidRPr="00A11236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1FB2D6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0C0A2323" w14:textId="77777777" w:rsidR="00BE052F" w:rsidRPr="0006738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7BF2B134" w14:textId="77777777" w:rsidR="00BE052F" w:rsidRPr="00FE0DAA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520A3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1641D3BA" w14:textId="77777777" w:rsidR="00BE052F" w:rsidRPr="003D4F2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4371F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7DA39512" w14:textId="77777777" w:rsidR="00BE052F" w:rsidRPr="002712D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9ADAA3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5AC265DF" w14:textId="77777777" w:rsidR="00BE052F" w:rsidRPr="0092374B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CB00DD" w14:textId="77777777" w:rsidR="00BE052F" w:rsidRPr="001C6FD2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7CED0ADA" w14:textId="77777777" w:rsidR="00BE052F" w:rsidRPr="00DD2F1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6550B" w14:textId="77777777" w:rsidR="00BE052F" w:rsidRPr="001C6FD2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FB9469C" w14:textId="77777777" w:rsidR="00BE052F" w:rsidRPr="00C426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6B0AE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предыдущих служениях, мы в определённом формате, уже рассмотрели суть первых двух вопросов. </w:t>
      </w:r>
    </w:p>
    <w:p w14:paraId="7444CD2A" w14:textId="77777777" w:rsidR="00BE052F" w:rsidRPr="00A87C92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7FA8D1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прежде чем, мы начнём рассматривать третий вопрос, я в кратких формулировках, приведу на память: В чём состоит суть</w:t>
      </w:r>
      <w:r w:rsidRPr="008277D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страха Господня, </w:t>
      </w:r>
      <w:proofErr w:type="spellStart"/>
      <w:r>
        <w:rPr>
          <w:rFonts w:ascii="Arial" w:hAnsi="Arial" w:cs="Arial"/>
          <w:sz w:val="28"/>
          <w:lang w:val="ru-RU"/>
        </w:rPr>
        <w:t>протвопоставленного</w:t>
      </w:r>
      <w:proofErr w:type="spellEnd"/>
      <w:r>
        <w:rPr>
          <w:rFonts w:ascii="Arial" w:hAnsi="Arial" w:cs="Arial"/>
          <w:sz w:val="28"/>
          <w:lang w:val="ru-RU"/>
        </w:rPr>
        <w:t xml:space="preserve"> страху человеческому?</w:t>
      </w:r>
    </w:p>
    <w:p w14:paraId="527C0469" w14:textId="77777777" w:rsidR="00BE052F" w:rsidRPr="00632321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C2099B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00F77ADF" w14:textId="77777777" w:rsidR="00BE052F" w:rsidRPr="008A2D93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315E5B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4DFD9C61" w14:textId="77777777" w:rsidR="00BE052F" w:rsidRPr="004A234C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6519FB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62A28128" w14:textId="77777777" w:rsidR="00BE052F" w:rsidRPr="00DD2F1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1C69B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696CF170" w14:textId="77777777" w:rsidR="00BE052F" w:rsidRPr="00C426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73A52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60050D17" w14:textId="77777777" w:rsidR="00BE052F" w:rsidRPr="0043597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41920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2FD4BE70" w14:textId="77777777" w:rsidR="00BE052F" w:rsidRPr="00DD2F1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A920D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37E1BB83" w14:textId="77777777" w:rsidR="00BE052F" w:rsidRPr="00E2481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E372A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55B30168" w14:textId="77777777" w:rsidR="00BE052F" w:rsidRPr="00E2481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49D337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5E38B60D" w14:textId="77777777" w:rsidR="00BE052F" w:rsidRPr="004A234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ACFF1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47C3048D" w14:textId="77777777" w:rsidR="00BE052F" w:rsidRPr="001B15D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925DF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4D2C27F8" w14:textId="77777777" w:rsidR="00BE052F" w:rsidRPr="00354624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06415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пребывающей, в четвёртом измерении, не зависит от него, и господствует над ним. </w:t>
      </w:r>
    </w:p>
    <w:p w14:paraId="350678AF" w14:textId="77777777" w:rsidR="00BE052F" w:rsidRPr="001B15D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509AA1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3348F026" w14:textId="77777777" w:rsidR="00BE052F" w:rsidRPr="007F104A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1BD98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5F433740" w14:textId="77777777" w:rsidR="00BE052F" w:rsidRPr="00E37ED6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B7395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3C7DF318" w14:textId="77777777" w:rsidR="00BE052F" w:rsidRPr="007F104A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3C300" w14:textId="77777777" w:rsidR="00BE052F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2ABCA454" w14:textId="77777777" w:rsidR="00BE052F" w:rsidRPr="001D5E4E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F8EF60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66040CF1" w14:textId="77777777" w:rsidR="00BE052F" w:rsidRPr="00172AE6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155F0" w14:textId="77777777" w:rsidR="00BE052F" w:rsidRPr="00C42607" w:rsidRDefault="00BE052F" w:rsidP="00BE05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4AFAB09A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0E55EAAD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1118A373" w14:textId="77777777" w:rsidR="00BE052F" w:rsidRPr="00AC03B6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4339E2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23107B67" w14:textId="77777777" w:rsidR="00BE052F" w:rsidRPr="00C0616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5AF243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1E0CD7FF" w14:textId="77777777" w:rsidR="00BE052F" w:rsidRPr="009F5CF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C71B70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Отсутствие страха Господня в сердце человека, свидетельствует о том, что человек, связан страхом человеческим.</w:t>
      </w:r>
    </w:p>
    <w:p w14:paraId="0A7494AC" w14:textId="77777777" w:rsidR="00BE052F" w:rsidRPr="009F5CF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783D10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60CB5997" w14:textId="77777777" w:rsidR="00BE052F" w:rsidRPr="00A05EE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438DA55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441CDEF9" w14:textId="77777777" w:rsidR="00BE052F" w:rsidRPr="00262F43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A2C61C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5996D6DE" w14:textId="77777777" w:rsidR="00BE052F" w:rsidRPr="0044616D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DF36B" w14:textId="77777777" w:rsidR="00BE052F" w:rsidRPr="001C6FD2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Какую цену, или какие условия необходимо выполнить, чтобы исполняться страхом Господним в молитве и пребывать в страхе Господнем? Или же: </w:t>
      </w:r>
      <w:r>
        <w:rPr>
          <w:rFonts w:ascii="Arial" w:hAnsi="Arial" w:cs="Arial"/>
          <w:sz w:val="28"/>
          <w:lang w:val="ru-RU"/>
        </w:rPr>
        <w:t>Как сохраня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и приумножать, степень</w:t>
      </w:r>
      <w:r w:rsidRPr="001C6FD2">
        <w:rPr>
          <w:rFonts w:ascii="Arial" w:hAnsi="Arial" w:cs="Arial"/>
          <w:sz w:val="28"/>
          <w:lang w:val="ru-RU"/>
        </w:rPr>
        <w:t xml:space="preserve"> страх</w:t>
      </w:r>
      <w:r>
        <w:rPr>
          <w:rFonts w:ascii="Arial" w:hAnsi="Arial" w:cs="Arial"/>
          <w:sz w:val="28"/>
          <w:lang w:val="ru-RU"/>
        </w:rPr>
        <w:t>а Господня, пребывающего</w:t>
      </w:r>
      <w:r w:rsidRPr="00A87C92">
        <w:rPr>
          <w:rFonts w:ascii="Arial" w:hAnsi="Arial" w:cs="Arial"/>
          <w:sz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в своём сердце?</w:t>
      </w:r>
    </w:p>
    <w:p w14:paraId="34301182" w14:textId="77777777" w:rsidR="00BE052F" w:rsidRDefault="00BE052F" w:rsidP="00BE05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1C8690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я напомню, что пределы страха Господня, как программы Бога – это пределы сердец боящихся Бога, которые являются программным устройством, для страха Господня.</w:t>
      </w:r>
    </w:p>
    <w:p w14:paraId="68631016" w14:textId="77777777" w:rsidR="00BE052F" w:rsidRPr="00693DED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D0AA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14:paraId="613EDA19" w14:textId="77777777" w:rsidR="00BE052F" w:rsidRPr="00AB328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1CFB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587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587">
        <w:rPr>
          <w:rFonts w:ascii="Arial" w:hAnsi="Arial" w:cs="Arial"/>
          <w:sz w:val="28"/>
          <w:szCs w:val="28"/>
          <w:u w:val="single"/>
          <w:lang w:val="ru-RU"/>
        </w:rPr>
        <w:t>Пс.33:12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587">
        <w:rPr>
          <w:rFonts w:ascii="Arial" w:hAnsi="Arial" w:cs="Arial"/>
          <w:sz w:val="28"/>
          <w:szCs w:val="28"/>
          <w:lang w:val="ru-RU"/>
        </w:rPr>
        <w:t>.</w:t>
      </w:r>
    </w:p>
    <w:p w14:paraId="4ECA8921" w14:textId="77777777" w:rsidR="00BE052F" w:rsidRPr="00CB1AFD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B952C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прежде чем, говорить об ученичестве, следует обратить внимание на одно непременное условие – это на наши взаимоотношения с учителем или с отцом, к которому мы должны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послушать его и научиться от него страху Господню, который содержит в себе Законодательство Бога. Встаёт вопрос:</w:t>
      </w:r>
    </w:p>
    <w:p w14:paraId="30969F30" w14:textId="77777777" w:rsidR="00BE052F" w:rsidRPr="002900A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5C4F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критериям, следует определять человека, к которому мы должны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слушать его, чтобы научиться страху Господню?</w:t>
      </w:r>
    </w:p>
    <w:p w14:paraId="6442DB80" w14:textId="77777777" w:rsidR="00BE052F" w:rsidRPr="002900A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BA32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к большому сожалению, есть много людей, которых Церковь, в силу своего невежества, делает своими учителями, путём </w:t>
      </w:r>
      <w:r>
        <w:rPr>
          <w:rFonts w:ascii="Arial" w:hAnsi="Arial" w:cs="Arial"/>
          <w:sz w:val="28"/>
          <w:szCs w:val="28"/>
          <w:lang w:val="ru-RU"/>
        </w:rPr>
        <w:lastRenderedPageBreak/>
        <w:t>демократического выбора или тех, которые сами себя делают учителями, вопреки порядка, установленного Богом в Писании.</w:t>
      </w:r>
    </w:p>
    <w:p w14:paraId="31DFE1D8" w14:textId="77777777" w:rsidR="00BE052F" w:rsidRPr="002900A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7F5E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таких горе учителях, которые будучи невеждами в познании начальствующего учения Христова, возомнивших себя кормчими народа Божьего, Апостол Павел писал:</w:t>
      </w:r>
    </w:p>
    <w:p w14:paraId="01D1A857" w14:textId="77777777" w:rsidR="00BE052F" w:rsidRPr="002900A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3CA2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1AFD">
        <w:rPr>
          <w:rFonts w:ascii="Arial" w:hAnsi="Arial" w:cs="Arial"/>
          <w:sz w:val="28"/>
          <w:szCs w:val="28"/>
          <w:lang w:val="ru-RU"/>
        </w:rPr>
        <w:t xml:space="preserve">меющие вид благочестия, силы же его отрекшиеся. Таковых удаляйся. К сим принадлежат те, которые вкрадываются в </w:t>
      </w:r>
      <w:proofErr w:type="spellStart"/>
      <w:r w:rsidRPr="00CB1AFD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CB1AFD">
        <w:rPr>
          <w:rFonts w:ascii="Arial" w:hAnsi="Arial" w:cs="Arial"/>
          <w:sz w:val="28"/>
          <w:szCs w:val="28"/>
          <w:lang w:val="ru-RU"/>
        </w:rPr>
        <w:t xml:space="preserve"> и обольщают женщин, утопающих во грехах, водимых различными похотями, всегда учащихся и никогда не могущих дойти до познания истины. Как </w:t>
      </w:r>
      <w:proofErr w:type="spellStart"/>
      <w:r w:rsidRPr="00CB1AFD">
        <w:rPr>
          <w:rFonts w:ascii="Arial" w:hAnsi="Arial" w:cs="Arial"/>
          <w:sz w:val="28"/>
          <w:szCs w:val="28"/>
          <w:lang w:val="ru-RU"/>
        </w:rPr>
        <w:t>Ианний</w:t>
      </w:r>
      <w:proofErr w:type="spellEnd"/>
      <w:r w:rsidRPr="00CB1AF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B1AFD">
        <w:rPr>
          <w:rFonts w:ascii="Arial" w:hAnsi="Arial" w:cs="Arial"/>
          <w:sz w:val="28"/>
          <w:szCs w:val="28"/>
          <w:lang w:val="ru-RU"/>
        </w:rPr>
        <w:t>Иамврий</w:t>
      </w:r>
      <w:proofErr w:type="spellEnd"/>
      <w:r w:rsidRPr="00CB1AFD">
        <w:rPr>
          <w:rFonts w:ascii="Arial" w:hAnsi="Arial" w:cs="Arial"/>
          <w:sz w:val="28"/>
          <w:szCs w:val="28"/>
          <w:lang w:val="ru-RU"/>
        </w:rPr>
        <w:t xml:space="preserve"> противились Моисею, </w:t>
      </w:r>
    </w:p>
    <w:p w14:paraId="54DFFF82" w14:textId="77777777" w:rsidR="00BE052F" w:rsidRPr="002900A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A02EE" w14:textId="77777777" w:rsidR="00BE052F" w:rsidRPr="00892034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B1AFD">
        <w:rPr>
          <w:rFonts w:ascii="Arial" w:hAnsi="Arial" w:cs="Arial"/>
          <w:sz w:val="28"/>
          <w:szCs w:val="28"/>
          <w:lang w:val="ru-RU"/>
        </w:rPr>
        <w:t>ак и сии противятся истине, люди, развращенные умом, невежды в вере. Но они не много успеют; ибо их безумие обнаружится перед всеми, как и с теми случилось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0A0">
        <w:rPr>
          <w:rFonts w:ascii="Arial" w:hAnsi="Arial" w:cs="Arial"/>
          <w:sz w:val="28"/>
          <w:szCs w:val="28"/>
          <w:u w:val="single"/>
          <w:lang w:val="ru-RU"/>
        </w:rPr>
        <w:t>2.Тим.3:5-9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1AFD">
        <w:rPr>
          <w:rFonts w:ascii="Arial" w:hAnsi="Arial" w:cs="Arial"/>
          <w:sz w:val="28"/>
          <w:szCs w:val="28"/>
          <w:lang w:val="ru-RU"/>
        </w:rPr>
        <w:t>.</w:t>
      </w:r>
    </w:p>
    <w:p w14:paraId="082F4319" w14:textId="77777777" w:rsidR="00BE052F" w:rsidRPr="00892034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DD95F" w14:textId="77777777" w:rsidR="00BE052F" w:rsidRPr="00BB1F78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2C4">
        <w:rPr>
          <w:rFonts w:ascii="Arial" w:hAnsi="Arial" w:cs="Arial"/>
          <w:b/>
          <w:sz w:val="28"/>
          <w:szCs w:val="28"/>
          <w:lang w:val="ru-RU"/>
        </w:rPr>
        <w:t>Моисей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посланный Богом, утвердивший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посредством определённых сверхъестественных знамений.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Ианний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Иамврий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посредством оккультных действий, сами утвердили себя, кормчими всех народов, проживавших на территории Египта, включая Израиль.</w:t>
      </w:r>
    </w:p>
    <w:p w14:paraId="31F8C956" w14:textId="77777777" w:rsidR="00BE052F" w:rsidRPr="001819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0A815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6B54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мы призваны отделять людей, противящихся истине, с развращённым умом и невежд в вере, от людей, исполненных Духа Святого и мудрости, сходящей свыше?</w:t>
      </w:r>
    </w:p>
    <w:p w14:paraId="214CFE2E" w14:textId="77777777" w:rsidR="00BE052F" w:rsidRPr="003F3E7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FE84E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Писания – человек, поставленный Богом, учить избранный Богом народ, не должен согрешать в своём слове.</w:t>
      </w:r>
    </w:p>
    <w:p w14:paraId="5A3FB7A6" w14:textId="77777777" w:rsidR="00BE052F" w:rsidRPr="001819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547C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0A0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0A0">
        <w:rPr>
          <w:rFonts w:ascii="Arial" w:hAnsi="Arial" w:cs="Arial"/>
          <w:sz w:val="28"/>
          <w:szCs w:val="28"/>
          <w:u w:val="single"/>
          <w:lang w:val="ru-RU"/>
        </w:rPr>
        <w:t>Иак.3:1,2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00A0">
        <w:rPr>
          <w:rFonts w:ascii="Arial" w:hAnsi="Arial" w:cs="Arial"/>
          <w:sz w:val="28"/>
          <w:szCs w:val="28"/>
          <w:lang w:val="ru-RU"/>
        </w:rPr>
        <w:t>.</w:t>
      </w:r>
    </w:p>
    <w:p w14:paraId="03505DEA" w14:textId="77777777" w:rsidR="00BE052F" w:rsidRPr="00D421A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F96B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 делать себя учителем, и не идти на поводу демократического большинства, выдвигающего его, путём голосования, на эту ответственную роль.</w:t>
      </w:r>
    </w:p>
    <w:p w14:paraId="65B52FD0" w14:textId="77777777" w:rsidR="00BE052F" w:rsidRPr="00D421A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826C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наученным кротости, чтобы обуздывать и смирять своё тело, в соответствии требований, неизменной воли Бога, означенной в Писании.</w:t>
      </w:r>
    </w:p>
    <w:p w14:paraId="34F4E043" w14:textId="77777777" w:rsidR="00BE052F" w:rsidRPr="00D421A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C2BE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 умолять, и не извращать учения истины, в угоду желаниям плоти и помыслов.</w:t>
      </w:r>
    </w:p>
    <w:p w14:paraId="523D1449" w14:textId="77777777" w:rsidR="00BE052F" w:rsidRPr="003F3E7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0066B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нести ответственность только за те сферы, которые вверены нам, на условиях Писания.</w:t>
      </w:r>
    </w:p>
    <w:p w14:paraId="0F42FECE" w14:textId="77777777" w:rsidR="00BE052F" w:rsidRPr="003F3E7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5E6B3" w14:textId="77777777" w:rsidR="00BE052F" w:rsidRPr="00D421A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навлекать на себя вину, пред Богом, только за те сферы, за которые мы несём ответственность.</w:t>
      </w:r>
    </w:p>
    <w:p w14:paraId="66E02DE7" w14:textId="77777777" w:rsidR="00BE052F" w:rsidRPr="003F3E7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DDEB2" w14:textId="77777777" w:rsidR="00BE052F" w:rsidRDefault="00BE052F" w:rsidP="00BE052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вести трезвый образ жизни, не подавая соблазна тем, с кем мы будем соприкасаться.</w:t>
      </w:r>
    </w:p>
    <w:p w14:paraId="63651C18" w14:textId="77777777" w:rsidR="00BE052F" w:rsidRPr="003F3E7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39EDC" w14:textId="77777777" w:rsidR="00BE052F" w:rsidRPr="003F3E7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иметь не сребролюбивый нрав, и являть святость, в соответствии требований заповедей Господних.</w:t>
      </w:r>
    </w:p>
    <w:p w14:paraId="7522251A" w14:textId="77777777" w:rsidR="00BE052F" w:rsidRPr="00672733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645B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исполнителем того слова, которое исходит из наших уст. </w:t>
      </w:r>
    </w:p>
    <w:p w14:paraId="37DD4D48" w14:textId="77777777" w:rsidR="00BE052F" w:rsidRPr="00672733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A87CA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 возникло той ситуации, когда мы будем возлагать на выи учеников Господа, бремена тяжёлые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неудобоносимые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сами и одним перстом, не дотрагивались бы до них.</w:t>
      </w:r>
    </w:p>
    <w:p w14:paraId="236838E9" w14:textId="77777777" w:rsidR="00BE052F" w:rsidRPr="00D421A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C050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97B">
        <w:rPr>
          <w:rFonts w:ascii="Arial" w:hAnsi="Arial" w:cs="Arial"/>
          <w:sz w:val="28"/>
          <w:szCs w:val="28"/>
          <w:lang w:val="ru-RU"/>
        </w:rPr>
        <w:t xml:space="preserve">Но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18197B">
        <w:rPr>
          <w:rFonts w:ascii="Arial" w:hAnsi="Arial" w:cs="Arial"/>
          <w:sz w:val="28"/>
          <w:szCs w:val="28"/>
          <w:lang w:val="ru-RU"/>
        </w:rPr>
        <w:t xml:space="preserve"> сказал: и вам, законникам, горе, что налагаете на людей бремена </w:t>
      </w:r>
      <w:proofErr w:type="spellStart"/>
      <w:r w:rsidRPr="0018197B">
        <w:rPr>
          <w:rFonts w:ascii="Arial" w:hAnsi="Arial" w:cs="Arial"/>
          <w:sz w:val="28"/>
          <w:szCs w:val="28"/>
          <w:lang w:val="ru-RU"/>
        </w:rPr>
        <w:t>неудобоносимые</w:t>
      </w:r>
      <w:proofErr w:type="spellEnd"/>
      <w:r w:rsidRPr="0018197B">
        <w:rPr>
          <w:rFonts w:ascii="Arial" w:hAnsi="Arial" w:cs="Arial"/>
          <w:sz w:val="28"/>
          <w:szCs w:val="28"/>
          <w:lang w:val="ru-RU"/>
        </w:rPr>
        <w:t>, а сами и одним перстом своим не дотрагиваетесь до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197B">
        <w:rPr>
          <w:rFonts w:ascii="Arial" w:hAnsi="Arial" w:cs="Arial"/>
          <w:sz w:val="28"/>
          <w:szCs w:val="28"/>
          <w:u w:val="single"/>
          <w:lang w:val="ru-RU"/>
        </w:rPr>
        <w:t>Лк.11:46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197B">
        <w:rPr>
          <w:rFonts w:ascii="Arial" w:hAnsi="Arial" w:cs="Arial"/>
          <w:sz w:val="28"/>
          <w:szCs w:val="28"/>
          <w:lang w:val="ru-RU"/>
        </w:rPr>
        <w:t>.</w:t>
      </w:r>
    </w:p>
    <w:p w14:paraId="1539DB33" w14:textId="77777777" w:rsidR="00BE052F" w:rsidRPr="00672733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AFE8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говоря о послушании человеку, который мог бы научить нас страху Господню, именно мы, а никто другой, ответственны пред Богом за то, кому мы отдаём себя в послушание: </w:t>
      </w:r>
    </w:p>
    <w:p w14:paraId="40237A6D" w14:textId="77777777" w:rsidR="00BE052F" w:rsidRPr="00672733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C8B5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Тем людям, которые бы льстили нашему слуху, и возлагали бы на нас бремена тяжёлые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неудобоносимые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или же тем, которые способны обуздывать своё тело, и навлекать на себя нашу вину.</w:t>
      </w:r>
    </w:p>
    <w:p w14:paraId="5E19E649" w14:textId="77777777" w:rsidR="00BE052F" w:rsidRPr="00591AB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47762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2C4">
        <w:rPr>
          <w:rFonts w:ascii="Arial" w:hAnsi="Arial" w:cs="Arial"/>
          <w:b/>
          <w:sz w:val="28"/>
          <w:szCs w:val="28"/>
          <w:lang w:val="ru-RU"/>
        </w:rPr>
        <w:t>Быть послушным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послушным сыном. В законах древности, которые были инспирированы Богом, ученик – всегда воспринимался сыном; а сын – всегда воспринимался учеником.</w:t>
      </w:r>
    </w:p>
    <w:p w14:paraId="1A849D8E" w14:textId="77777777" w:rsidR="00BE052F" w:rsidRPr="005D47A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D17D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этот закон нарушался, и сын отказывался быть учеником своего отца, то такой сын терял статус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подвергался проклятию. И, наоборот: если ученик, следовал своему учителю, то он воспринимался его сыном, и наследовал наследие своего учителя.</w:t>
      </w:r>
    </w:p>
    <w:p w14:paraId="61A88957" w14:textId="77777777" w:rsidR="00BE052F" w:rsidRPr="005D47A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9C0B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небесной иерархии, статус ученика, обусловленный статусом раба Господня, является самым высшим достоинством, пред которым, с трепетом и восхищением, склоняются все Ангельские иерархии.</w:t>
      </w:r>
    </w:p>
    <w:p w14:paraId="20534530" w14:textId="77777777" w:rsidR="00BE052F" w:rsidRPr="00526B54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1FCF5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статус раба Господня – это добровольное и желанное признание над собою власти Законодательства Божия, в котором содержится воля Божия – благая, угодная и совершенная.</w:t>
      </w:r>
    </w:p>
    <w:p w14:paraId="3CA21786" w14:textId="77777777" w:rsidR="00BE052F" w:rsidRPr="00BC3BB3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D455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7A8">
        <w:rPr>
          <w:rFonts w:ascii="Arial" w:hAnsi="Arial" w:cs="Arial"/>
          <w:b/>
          <w:sz w:val="28"/>
          <w:szCs w:val="28"/>
          <w:lang w:val="ru-RU"/>
        </w:rPr>
        <w:t>Ученик</w:t>
      </w:r>
      <w:r>
        <w:rPr>
          <w:rFonts w:ascii="Arial" w:hAnsi="Arial" w:cs="Arial"/>
          <w:sz w:val="28"/>
          <w:szCs w:val="28"/>
          <w:lang w:val="ru-RU"/>
        </w:rPr>
        <w:t xml:space="preserve"> или учащийся</w:t>
      </w:r>
      <w:r w:rsidRPr="005D47A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определении Писания – это не временное положение, а природное состояние сердца, которое является необратимым, постоянным и неизменным признаком верности Богу. </w:t>
      </w:r>
    </w:p>
    <w:p w14:paraId="48094C3B" w14:textId="77777777" w:rsidR="00BE052F" w:rsidRPr="00EE247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E4D6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ABC">
        <w:rPr>
          <w:rFonts w:ascii="Arial" w:hAnsi="Arial" w:cs="Arial"/>
          <w:sz w:val="28"/>
          <w:szCs w:val="28"/>
          <w:lang w:val="ru-RU"/>
        </w:rPr>
        <w:t xml:space="preserve"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</w:t>
      </w:r>
    </w:p>
    <w:p w14:paraId="4AAD07D8" w14:textId="77777777" w:rsidR="00BE052F" w:rsidRPr="00591AB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2BA9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91ABC">
        <w:rPr>
          <w:rFonts w:ascii="Arial" w:hAnsi="Arial" w:cs="Arial"/>
          <w:sz w:val="28"/>
          <w:szCs w:val="28"/>
          <w:lang w:val="ru-RU"/>
        </w:rPr>
        <w:t xml:space="preserve"> Я не воспротивился, не отступил назад. Я предал хребет Мой </w:t>
      </w:r>
      <w:proofErr w:type="spellStart"/>
      <w:r w:rsidRPr="00591ABC">
        <w:rPr>
          <w:rFonts w:ascii="Arial" w:hAnsi="Arial" w:cs="Arial"/>
          <w:sz w:val="28"/>
          <w:szCs w:val="28"/>
          <w:lang w:val="ru-RU"/>
        </w:rPr>
        <w:t>биющим</w:t>
      </w:r>
      <w:proofErr w:type="spellEnd"/>
      <w:r w:rsidRPr="00591ABC">
        <w:rPr>
          <w:rFonts w:ascii="Arial" w:hAnsi="Arial" w:cs="Arial"/>
          <w:sz w:val="28"/>
          <w:szCs w:val="28"/>
          <w:lang w:val="ru-RU"/>
        </w:rPr>
        <w:t xml:space="preserve"> и ланиты Мои поражающим; лица Моего не закрывал от поруганий и </w:t>
      </w:r>
      <w:proofErr w:type="spellStart"/>
      <w:r w:rsidRPr="00591ABC">
        <w:rPr>
          <w:rFonts w:ascii="Arial" w:hAnsi="Arial" w:cs="Arial"/>
          <w:sz w:val="28"/>
          <w:szCs w:val="28"/>
          <w:lang w:val="ru-RU"/>
        </w:rPr>
        <w:t>оплевания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ABC">
        <w:rPr>
          <w:rFonts w:ascii="Arial" w:hAnsi="Arial" w:cs="Arial"/>
          <w:sz w:val="28"/>
          <w:szCs w:val="28"/>
          <w:u w:val="single"/>
          <w:lang w:val="ru-RU"/>
        </w:rPr>
        <w:t>Ис.50:4-6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ABC">
        <w:rPr>
          <w:rFonts w:ascii="Arial" w:hAnsi="Arial" w:cs="Arial"/>
          <w:sz w:val="28"/>
          <w:szCs w:val="28"/>
          <w:lang w:val="ru-RU"/>
        </w:rPr>
        <w:t>.</w:t>
      </w:r>
    </w:p>
    <w:p w14:paraId="488E0E5F" w14:textId="77777777" w:rsidR="00BE052F" w:rsidRPr="00EE247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A3DB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47C">
        <w:rPr>
          <w:rFonts w:ascii="Arial" w:hAnsi="Arial" w:cs="Arial"/>
          <w:b/>
          <w:sz w:val="28"/>
          <w:szCs w:val="28"/>
          <w:lang w:val="ru-RU"/>
        </w:rPr>
        <w:t>Язык мудрых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247C">
        <w:rPr>
          <w:rFonts w:ascii="Arial" w:hAnsi="Arial" w:cs="Arial"/>
          <w:sz w:val="28"/>
          <w:szCs w:val="28"/>
          <w:lang w:val="ru-RU"/>
        </w:rPr>
        <w:t>или мудрое слово,</w:t>
      </w:r>
      <w:r>
        <w:rPr>
          <w:rFonts w:ascii="Arial" w:hAnsi="Arial" w:cs="Arial"/>
          <w:sz w:val="28"/>
          <w:szCs w:val="28"/>
          <w:lang w:val="ru-RU"/>
        </w:rPr>
        <w:t xml:space="preserve"> обладающее способностью и властью, подкреплять изнемогающего, в ожидании исполнения данного Богом обетования – это на самом деле, исповедание откровений Святого Духа, открывающих значение заповедей и обетований Господних, которые являются верой сердца.</w:t>
      </w:r>
    </w:p>
    <w:p w14:paraId="45AF2C5D" w14:textId="77777777" w:rsidR="00BE052F" w:rsidRPr="00EE247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5C82B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обратили внимание, мудрый язык, в действии мудрого слова – это привилегия, исключительно, учеников Христовых, принимающих и сохраняющих заповеди Господни, от поставленного Богом учителя. Ученик, делает ухо своё внимательным к откровению заповедей Господних, обуславливающих премудрость Бога, и дающих ему возможность, разуметь страх Господний.</w:t>
      </w:r>
    </w:p>
    <w:p w14:paraId="4C1D1866" w14:textId="77777777" w:rsidR="00BE052F" w:rsidRPr="0045406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DE7C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107">
        <w:rPr>
          <w:rFonts w:ascii="Arial" w:hAnsi="Arial" w:cs="Arial"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 </w:t>
      </w:r>
    </w:p>
    <w:p w14:paraId="48F1BE9E" w14:textId="77777777" w:rsidR="00BE052F" w:rsidRPr="00591AB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AA0DE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5C5107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5107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107">
        <w:rPr>
          <w:rFonts w:ascii="Arial" w:hAnsi="Arial" w:cs="Arial"/>
          <w:sz w:val="28"/>
          <w:szCs w:val="28"/>
          <w:lang w:val="ru-RU"/>
        </w:rPr>
        <w:t>.</w:t>
      </w:r>
    </w:p>
    <w:p w14:paraId="676A4CF2" w14:textId="77777777" w:rsidR="00BE052F" w:rsidRPr="000C33FD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6DA1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«если ты примешь слова мои», указывает на определённые условия, которые должен выполнить ученик, чтобы слова учителя, </w:t>
      </w:r>
      <w:r>
        <w:rPr>
          <w:rFonts w:ascii="Arial" w:hAnsi="Arial" w:cs="Arial"/>
          <w:sz w:val="28"/>
          <w:szCs w:val="28"/>
          <w:lang w:val="ru-RU"/>
        </w:rPr>
        <w:lastRenderedPageBreak/>
        <w:t>могли стать верой его сердца, дающей ему власть, на право, уразуметь страх Господний. Это хорошо видно из слов Христа.</w:t>
      </w:r>
    </w:p>
    <w:p w14:paraId="2BBABAEB" w14:textId="77777777" w:rsidR="00BE052F" w:rsidRPr="00CB2A1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1935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 </w:t>
      </w:r>
    </w:p>
    <w:p w14:paraId="129DBBB6" w14:textId="77777777" w:rsidR="00BE052F" w:rsidRPr="0045406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6DF7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9">
        <w:rPr>
          <w:rFonts w:ascii="Arial" w:hAnsi="Arial" w:cs="Arial"/>
          <w:sz w:val="28"/>
          <w:szCs w:val="28"/>
          <w:lang w:val="ru-RU"/>
        </w:rPr>
        <w:t xml:space="preserve"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 w14:paraId="7C2730AA" w14:textId="77777777" w:rsidR="00BE052F" w:rsidRPr="0045406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2ED8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се видящие не стали смеяться над ним, говоря: этот человек начал строить и не мог окончить? Или какой царь, идя на войну против другого царя, не сядет и не посоветуется прежде, </w:t>
      </w:r>
    </w:p>
    <w:p w14:paraId="67E04DE7" w14:textId="77777777" w:rsidR="00BE052F" w:rsidRPr="0045406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997A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илен ли он с десятью тысячами противостать идущему на него с двадцатью тысячами? Иначе, пока тот еще далеко, он пошлет к нему посольство просить о мире. Так всякий из вас, кто не отрешится от всего, что имеет, не может быть Моим учеником. </w:t>
      </w:r>
    </w:p>
    <w:p w14:paraId="27DB7108" w14:textId="77777777" w:rsidR="00BE052F" w:rsidRPr="0045406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BFC7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9">
        <w:rPr>
          <w:rFonts w:ascii="Arial" w:hAnsi="Arial" w:cs="Arial"/>
          <w:sz w:val="28"/>
          <w:szCs w:val="28"/>
          <w:lang w:val="ru-RU"/>
        </w:rPr>
        <w:t xml:space="preserve">Соль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4069">
        <w:rPr>
          <w:rFonts w:ascii="Arial" w:hAnsi="Arial" w:cs="Arial"/>
          <w:sz w:val="28"/>
          <w:szCs w:val="28"/>
          <w:u w:val="single"/>
          <w:lang w:val="ru-RU"/>
        </w:rPr>
        <w:t>Лк.14:26-35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6098A1" w14:textId="77777777" w:rsidR="00BE052F" w:rsidRPr="00CE568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C0B9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для того, чтобы уразуметь страх Господень, представленный в построении башни, с позиции которой человек сможет слышать Бога, а Бог, сможет слышать человека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небходимо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стать учеником Христовым, чтобы последовать за Ним.  </w:t>
      </w:r>
    </w:p>
    <w:p w14:paraId="37E5750D" w14:textId="77777777" w:rsidR="00BE052F" w:rsidRPr="00CE568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83B5A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чтобы стать учеником Христовым – необходимо нести свой крест. А, чтобы нести свой крест – необходимо умереть, для своего народа, для своего дома; и, для своих растлевающих желаний.</w:t>
      </w:r>
    </w:p>
    <w:p w14:paraId="3499DE69" w14:textId="77777777" w:rsidR="00BE052F" w:rsidRPr="00BE669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63F95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мы уподобимся соли, которая потеряла силу являться святостью нашего естества. </w:t>
      </w:r>
    </w:p>
    <w:p w14:paraId="3AF1FE03" w14:textId="77777777" w:rsidR="00BE052F" w:rsidRPr="00E63AB2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A8C7B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образ соли – это образ нашей святости, остерегающей нас от соприкосновения, с нечистыми мыслями; и, с нечистыми человеками, которые ранее были святы, а за тем, осквернили свою совесть, противлением истине, и потерпели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караблекрушение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вере.</w:t>
      </w:r>
    </w:p>
    <w:p w14:paraId="59DC5141" w14:textId="77777777" w:rsidR="00BE052F" w:rsidRPr="00E63AB2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60D2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в двух притчах Христа, яснее понять, какие условия мы должны выполнить, чтобы получить право на власть стать учениками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Господа, и уразуметь страх Господний – нам необходимо, хотя бы в краткой форме, рассмотреть посыл, имеющейся в этих притчах.</w:t>
      </w:r>
    </w:p>
    <w:p w14:paraId="72D318CF" w14:textId="77777777" w:rsidR="00BE052F" w:rsidRPr="009C5DA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BAB6C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7DE">
        <w:rPr>
          <w:rFonts w:ascii="Arial" w:hAnsi="Arial" w:cs="Arial"/>
          <w:b/>
          <w:sz w:val="28"/>
          <w:szCs w:val="28"/>
          <w:lang w:val="ru-RU"/>
        </w:rPr>
        <w:t>Итак, образ башни</w:t>
      </w:r>
      <w:r>
        <w:rPr>
          <w:rFonts w:ascii="Arial" w:hAnsi="Arial" w:cs="Arial"/>
          <w:sz w:val="28"/>
          <w:szCs w:val="28"/>
          <w:lang w:val="ru-RU"/>
        </w:rPr>
        <w:t>, устроенной в стене нашего города, под которой подразумевается образ нашего совершенства во Христе Иисусе.</w:t>
      </w:r>
    </w:p>
    <w:p w14:paraId="689C0933" w14:textId="77777777" w:rsidR="00BE052F" w:rsidRPr="009C5DA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9E7DB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A8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A8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DA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0DE09FD8" w14:textId="77777777" w:rsidR="00BE052F" w:rsidRPr="008036C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0C86E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самого себя, в образ имеющейся башни – это результат, того, что мы оставили младенчество, в котором мы рассматривали заповеди и обетования Бога, как сквозь тусклое стекло гадательно.</w:t>
      </w:r>
    </w:p>
    <w:p w14:paraId="04F60F30" w14:textId="77777777" w:rsidR="00BE052F" w:rsidRPr="008036C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1553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Оставить младенчество, в котором мы увлекались всяким ветром учения, и рассматривали все постановления Бога, путём гадания, надеясь на возможности своего интеллекта, означает – умереть для своего народа; для своего дома; и, для своих растлевающих желаний, крестом Господа нашего Иисуса Христа.</w:t>
      </w:r>
    </w:p>
    <w:p w14:paraId="241F0256" w14:textId="77777777" w:rsidR="00BE052F" w:rsidRPr="00C74F7A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971A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совершенством во Христе Иисусе, мы можем обладать, когда крестом Господа Иисуса, мы умрём для своих собственных мнений и толкований, и начнём уважать и относиться к Слово Бога так, как уважает и относится к Нему, Сам Бог.</w:t>
      </w:r>
    </w:p>
    <w:p w14:paraId="037B3B9E" w14:textId="77777777" w:rsidR="00BE052F" w:rsidRPr="00C74F7A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AC53C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74F7A">
        <w:rPr>
          <w:rFonts w:ascii="Arial" w:hAnsi="Arial" w:cs="Arial"/>
          <w:sz w:val="28"/>
          <w:szCs w:val="28"/>
          <w:lang w:val="ru-RU"/>
        </w:rPr>
        <w:t>от на кого Я призрю</w:t>
      </w:r>
      <w:r>
        <w:rPr>
          <w:rFonts w:ascii="Arial" w:hAnsi="Arial" w:cs="Arial"/>
          <w:sz w:val="28"/>
          <w:szCs w:val="28"/>
          <w:lang w:val="ru-RU"/>
        </w:rPr>
        <w:t>, говорит Господь</w:t>
      </w:r>
      <w:r w:rsidRPr="00C74F7A">
        <w:rPr>
          <w:rFonts w:ascii="Arial" w:hAnsi="Arial" w:cs="Arial"/>
          <w:sz w:val="28"/>
          <w:szCs w:val="28"/>
          <w:lang w:val="ru-RU"/>
        </w:rPr>
        <w:t>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F7A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F7A">
        <w:rPr>
          <w:rFonts w:ascii="Arial" w:hAnsi="Arial" w:cs="Arial"/>
          <w:sz w:val="28"/>
          <w:szCs w:val="28"/>
          <w:lang w:val="ru-RU"/>
        </w:rPr>
        <w:t>.</w:t>
      </w:r>
    </w:p>
    <w:p w14:paraId="175D686A" w14:textId="77777777" w:rsidR="00BE052F" w:rsidRPr="003057D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B674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такого уважения к Слову Бога, в формате Его Законодательства, мы становимся образом башни, устроенной в стене, что даёт нам власть, на право, слышать и слушать голос Святого Духа, в своём сердце; а, Богу, такое состояние, даёт основание слышать и слушать наш голос.</w:t>
      </w:r>
    </w:p>
    <w:p w14:paraId="1A35CE2F" w14:textId="77777777" w:rsidR="00BE052F" w:rsidRPr="003057D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3AE5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A8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 ибо видение относится еще к определенному времени и говорит о конце и не обманет; </w:t>
      </w:r>
    </w:p>
    <w:p w14:paraId="62B38A68" w14:textId="77777777" w:rsidR="00BE052F" w:rsidRPr="009C5DA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192F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A8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DA8">
        <w:rPr>
          <w:rFonts w:ascii="Arial" w:hAnsi="Arial" w:cs="Arial"/>
          <w:sz w:val="28"/>
          <w:szCs w:val="28"/>
          <w:lang w:val="ru-RU"/>
        </w:rPr>
        <w:t>.</w:t>
      </w:r>
    </w:p>
    <w:p w14:paraId="2F00101B" w14:textId="77777777" w:rsidR="00BE052F" w:rsidRPr="003057D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6B7B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башни, в сердце человека, даёт ему способность ожидать исполнения обетования, ясно начертанного в его сердце, чтобы Читающий, в Лице Бога, мог легко его прочитать.</w:t>
      </w:r>
    </w:p>
    <w:p w14:paraId="5573EF5B" w14:textId="77777777" w:rsidR="00BE052F" w:rsidRPr="003057D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24F2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7DE">
        <w:rPr>
          <w:rFonts w:ascii="Arial" w:hAnsi="Arial" w:cs="Arial"/>
          <w:b/>
          <w:sz w:val="28"/>
          <w:szCs w:val="28"/>
          <w:lang w:val="ru-RU"/>
        </w:rPr>
        <w:t>Образ притчи</w:t>
      </w:r>
      <w:r>
        <w:rPr>
          <w:rFonts w:ascii="Arial" w:hAnsi="Arial" w:cs="Arial"/>
          <w:sz w:val="28"/>
          <w:szCs w:val="28"/>
          <w:lang w:val="ru-RU"/>
        </w:rPr>
        <w:t>, о военном конфликте двух царей – это образ, в котором человек, умирает для своей независимости, в пользу зависимости от Бога; и, таким образом признаёт основание, на котором зиждется Законодательство Бога, выраженное в заповеди почтения Бога десятинами и приношениями.</w:t>
      </w:r>
    </w:p>
    <w:p w14:paraId="62933D85" w14:textId="77777777" w:rsidR="00BE052F" w:rsidRPr="008B5A1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F38E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Каждая притча в Писании, сама по себе уникальна тем, что несёт и заключает в себе сокровенные принципы и законы Божьего Царства, которые, главным </w:t>
      </w:r>
      <w:r>
        <w:rPr>
          <w:rFonts w:ascii="Arial" w:hAnsi="Arial" w:cs="Arial"/>
          <w:sz w:val="28"/>
          <w:szCs w:val="28"/>
          <w:lang w:val="ru-RU"/>
        </w:rPr>
        <w:t>образом, выстраивают и определя</w:t>
      </w:r>
      <w:r w:rsidRPr="008B5A19">
        <w:rPr>
          <w:rFonts w:ascii="Arial" w:hAnsi="Arial" w:cs="Arial"/>
          <w:sz w:val="28"/>
          <w:szCs w:val="28"/>
          <w:lang w:val="ru-RU"/>
        </w:rPr>
        <w:t>ют уникальные взаимоотношения между Богом и Его творением.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70AB5910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884A9C7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Открою уста мои в притче и произнесу гадания из древности,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   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Пс.77:2,6,7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147237F3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CD9141B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исходя из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смыслового значения данной притчи, </w:t>
      </w:r>
      <w:r>
        <w:rPr>
          <w:rFonts w:ascii="Arial" w:hAnsi="Arial" w:cs="Arial"/>
          <w:sz w:val="28"/>
          <w:szCs w:val="28"/>
          <w:lang w:val="ru-RU"/>
        </w:rPr>
        <w:t>отноше</w:t>
      </w:r>
      <w:r w:rsidRPr="008B5A19">
        <w:rPr>
          <w:rFonts w:ascii="Arial" w:hAnsi="Arial" w:cs="Arial"/>
          <w:sz w:val="28"/>
          <w:szCs w:val="28"/>
          <w:lang w:val="ru-RU"/>
        </w:rPr>
        <w:t>ние двух царей в этом иносказании – это взаимоотношение двух сувер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нных личностей, царствующих над самими собою. </w:t>
      </w:r>
    </w:p>
    <w:p w14:paraId="2EE53DCE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B80D430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Одна из этих личностей образно представляет Христа, а другая – человека,  претендующего на право быть Его учеником.</w:t>
      </w:r>
    </w:p>
    <w:p w14:paraId="085912CD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C330263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норм Писания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, ученик – это последователь учения, своего учителя, пользующийся наставлениями своего учителя. </w:t>
      </w:r>
    </w:p>
    <w:p w14:paraId="2BEF677C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A61B985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В древности для того, чтобы быть учеником, человек, с одной стороны – в буквальном смысле слова, обязан был оставить всё и последовать </w:t>
      </w:r>
      <w:r>
        <w:rPr>
          <w:rFonts w:ascii="Arial" w:hAnsi="Arial" w:cs="Arial"/>
          <w:sz w:val="28"/>
          <w:szCs w:val="28"/>
          <w:lang w:val="ru-RU"/>
        </w:rPr>
        <w:t>за своим учителем, куда бы он ни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пошёл. </w:t>
      </w:r>
    </w:p>
    <w:p w14:paraId="3216E302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30F8657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 другой</w:t>
      </w:r>
      <w:r>
        <w:rPr>
          <w:rFonts w:ascii="Arial" w:hAnsi="Arial" w:cs="Arial"/>
          <w:sz w:val="28"/>
          <w:szCs w:val="28"/>
          <w:lang w:val="ru-RU"/>
        </w:rPr>
        <w:t xml:space="preserve"> стороны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– он получал право – служить своему учителю. 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служить своему учителю, во все времена являлось привилегией. </w:t>
      </w:r>
    </w:p>
    <w:p w14:paraId="75A17D70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F56169E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>олагалось, что если ученик не служит своему учителю, то он и не сможет от него ничему научи</w:t>
      </w:r>
      <w:r>
        <w:rPr>
          <w:rFonts w:ascii="Arial" w:hAnsi="Arial" w:cs="Arial"/>
          <w:sz w:val="28"/>
          <w:szCs w:val="28"/>
          <w:lang w:val="ru-RU"/>
        </w:rPr>
        <w:t>ться. И практически, быть учени</w:t>
      </w:r>
      <w:r w:rsidRPr="008B5A19">
        <w:rPr>
          <w:rFonts w:ascii="Arial" w:hAnsi="Arial" w:cs="Arial"/>
          <w:sz w:val="28"/>
          <w:szCs w:val="28"/>
          <w:lang w:val="ru-RU"/>
        </w:rPr>
        <w:t>ком означало – посвятить себя в добровольное рабство учителю.</w:t>
      </w:r>
    </w:p>
    <w:p w14:paraId="34AE78A7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4575C90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В силу таких отношений, между</w:t>
      </w:r>
      <w:r>
        <w:rPr>
          <w:rFonts w:ascii="Arial" w:hAnsi="Arial" w:cs="Arial"/>
          <w:sz w:val="28"/>
          <w:szCs w:val="28"/>
          <w:lang w:val="ru-RU"/>
        </w:rPr>
        <w:t xml:space="preserve"> учеником и учителем, как прави</w:t>
      </w:r>
      <w:r w:rsidRPr="008B5A19">
        <w:rPr>
          <w:rFonts w:ascii="Arial" w:hAnsi="Arial" w:cs="Arial"/>
          <w:sz w:val="28"/>
          <w:szCs w:val="28"/>
          <w:lang w:val="ru-RU"/>
        </w:rPr>
        <w:t>ло, возникали и выстраивалис</w:t>
      </w:r>
      <w:r>
        <w:rPr>
          <w:rFonts w:ascii="Arial" w:hAnsi="Arial" w:cs="Arial"/>
          <w:sz w:val="28"/>
          <w:szCs w:val="28"/>
          <w:lang w:val="ru-RU"/>
        </w:rPr>
        <w:t>ь очень глубокие, близкие и уни</w:t>
      </w:r>
      <w:r w:rsidRPr="008B5A19">
        <w:rPr>
          <w:rFonts w:ascii="Arial" w:hAnsi="Arial" w:cs="Arial"/>
          <w:sz w:val="28"/>
          <w:szCs w:val="28"/>
          <w:lang w:val="ru-RU"/>
        </w:rPr>
        <w:t>кальные взаимоотношения, по</w:t>
      </w:r>
      <w:r>
        <w:rPr>
          <w:rFonts w:ascii="Arial" w:hAnsi="Arial" w:cs="Arial"/>
          <w:sz w:val="28"/>
          <w:szCs w:val="28"/>
          <w:lang w:val="ru-RU"/>
        </w:rPr>
        <w:t>добные отношениям между любя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щим и </w:t>
      </w:r>
      <w:r w:rsidRPr="008B5A19">
        <w:rPr>
          <w:rFonts w:ascii="Arial" w:hAnsi="Arial" w:cs="Arial"/>
          <w:sz w:val="28"/>
          <w:szCs w:val="28"/>
          <w:lang w:val="ru-RU"/>
        </w:rPr>
        <w:lastRenderedPageBreak/>
        <w:t>заботящимся отцом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и между любящим сыном, ревностно, служащим своему отцу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и преследующим интересы своего отца. </w:t>
      </w:r>
    </w:p>
    <w:p w14:paraId="4686B523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8DFDBBA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Поэтому в Писании, ученик часто называет своего учителя отцом, а учитель своего ученика – сыном. В силу этого, ученик ещё при жизни учителя, разделял с ним его судьбу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и часто выступал в роли своего учителя или представлял его интересы.</w:t>
      </w:r>
    </w:p>
    <w:p w14:paraId="7EFD4A81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6203232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Когда же учитель умирал, то всё его достоинство, положение и состояние по праву переходило к ученику. </w:t>
      </w:r>
    </w:p>
    <w:p w14:paraId="2C328168" w14:textId="77777777" w:rsidR="00BE052F" w:rsidRPr="009B4C0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B3312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А посему, служение учителю, с одной стороны – считалось ценой ученичества, а с другой –</w:t>
      </w:r>
      <w:r>
        <w:rPr>
          <w:rFonts w:ascii="Arial" w:hAnsi="Arial" w:cs="Arial"/>
          <w:sz w:val="28"/>
          <w:szCs w:val="28"/>
          <w:lang w:val="ru-RU"/>
        </w:rPr>
        <w:t xml:space="preserve"> практикой, благодаря которой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, ученик достигал положения своего учителя или становился, как учитель. </w:t>
      </w:r>
    </w:p>
    <w:p w14:paraId="65030D88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12B0BFF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Интересен тот факт, что Иисус в данной притче, образно предстаёт Царём с двадцатью тысячами, а кандидат на</w:t>
      </w:r>
      <w:r>
        <w:rPr>
          <w:rFonts w:ascii="Arial" w:hAnsi="Arial" w:cs="Arial"/>
          <w:sz w:val="28"/>
          <w:szCs w:val="28"/>
          <w:lang w:val="ru-RU"/>
        </w:rPr>
        <w:t xml:space="preserve"> право быть учеником Христа –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царём с десятью тысячами. </w:t>
      </w:r>
    </w:p>
    <w:p w14:paraId="2B781D90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A12F4AE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Первоначальные отношения </w:t>
      </w:r>
      <w:r>
        <w:rPr>
          <w:rFonts w:ascii="Arial" w:hAnsi="Arial" w:cs="Arial"/>
          <w:sz w:val="28"/>
          <w:szCs w:val="28"/>
          <w:lang w:val="ru-RU"/>
        </w:rPr>
        <w:t>между этими двумя царями опреде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ляются, как враждебные или, как преследующие, каждый свои </w:t>
      </w:r>
      <w:r>
        <w:rPr>
          <w:rFonts w:ascii="Arial" w:hAnsi="Arial" w:cs="Arial"/>
          <w:sz w:val="28"/>
          <w:szCs w:val="28"/>
          <w:lang w:val="ru-RU"/>
        </w:rPr>
        <w:t>собственные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цели, и свои собственные интересы. </w:t>
      </w:r>
      <w:r>
        <w:rPr>
          <w:rFonts w:ascii="Arial" w:hAnsi="Arial" w:cs="Arial"/>
          <w:sz w:val="28"/>
          <w:szCs w:val="28"/>
          <w:lang w:val="ru-RU"/>
        </w:rPr>
        <w:t>В силу чего:</w:t>
      </w:r>
    </w:p>
    <w:p w14:paraId="0441891D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135BF1A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8B5A19">
        <w:rPr>
          <w:rFonts w:ascii="Arial" w:hAnsi="Arial" w:cs="Arial"/>
          <w:sz w:val="28"/>
          <w:szCs w:val="28"/>
          <w:lang w:val="ru-RU"/>
        </w:rPr>
        <w:t>ежду ними возникает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конфликт. Иисус, как Царь с двадцатью тысячами, претендует на государство, над которым, претендент на право быть Его учеником, царствует </w:t>
      </w:r>
      <w:r>
        <w:rPr>
          <w:rFonts w:ascii="Arial" w:hAnsi="Arial" w:cs="Arial"/>
          <w:sz w:val="28"/>
          <w:szCs w:val="28"/>
          <w:lang w:val="ru-RU"/>
        </w:rPr>
        <w:t>над десятью тысячами.</w:t>
      </w:r>
    </w:p>
    <w:p w14:paraId="65F130AB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0E5035C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И тогда, претендент на ученичество, в лице царя, царствующего над десятью тысячами, поразмыслив и взвесив всё за, и против, принимает разумное решение и посылает посольство о мире. </w:t>
      </w:r>
    </w:p>
    <w:p w14:paraId="1CBEC833" w14:textId="77777777" w:rsidR="00BE052F" w:rsidRPr="009B4C05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E131608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переговорах о мире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претендент на ученичество,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отказывается от всего, что он имеет, и чем он обладает, и передаёт, как са</w:t>
      </w:r>
      <w:r>
        <w:rPr>
          <w:rFonts w:ascii="Arial" w:hAnsi="Arial" w:cs="Arial"/>
          <w:sz w:val="28"/>
          <w:szCs w:val="28"/>
          <w:lang w:val="ru-RU"/>
        </w:rPr>
        <w:t>мого себя, так и все свои полно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мочия царю, с превосходящими силами.  </w:t>
      </w:r>
    </w:p>
    <w:p w14:paraId="1D411204" w14:textId="77777777" w:rsidR="00BE052F" w:rsidRPr="00627549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45CE683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следует учитывать,</w:t>
      </w:r>
      <w:r>
        <w:rPr>
          <w:rFonts w:ascii="Arial" w:hAnsi="Arial" w:cs="Arial"/>
          <w:sz w:val="28"/>
          <w:szCs w:val="28"/>
          <w:lang w:val="ru-RU"/>
        </w:rPr>
        <w:t xml:space="preserve"> что Иисус никогда не будет пре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тендовать на то, что Ему не принадлежит по праву. </w:t>
      </w:r>
    </w:p>
    <w:p w14:paraId="5B041F3B" w14:textId="77777777" w:rsidR="00BE052F" w:rsidRPr="00627549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82F0D00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Ведь претендент, в данной притче, на право быть Его учеником, принял решение следовать за Ним, не </w:t>
      </w:r>
      <w:r>
        <w:rPr>
          <w:rFonts w:ascii="Arial" w:hAnsi="Arial" w:cs="Arial"/>
          <w:sz w:val="28"/>
          <w:szCs w:val="28"/>
          <w:lang w:val="ru-RU"/>
        </w:rPr>
        <w:t>выполнив, при этом условия</w:t>
      </w:r>
      <w:r w:rsidRPr="008B5A1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выраженные в несении своего креста. В силу чего, между ними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и возник военный конфликт.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И практически, требование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8B5A19">
        <w:rPr>
          <w:rFonts w:ascii="Arial" w:hAnsi="Arial" w:cs="Arial"/>
          <w:sz w:val="28"/>
          <w:szCs w:val="28"/>
          <w:lang w:val="ru-RU"/>
        </w:rPr>
        <w:t>аря с превосходящими силами заключалось в словах: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12886C" w14:textId="77777777" w:rsidR="00BE052F" w:rsidRPr="007440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885C0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lastRenderedPageBreak/>
        <w:t>Еще одного недостает тебе: все, что имеешь, продай и раздай нищим, и будешь иметь сокровище на небесах, и приходи, следуй за Мною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Лк.18:22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4C0013E1" w14:textId="77777777" w:rsidR="00BE052F" w:rsidRPr="00627549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A0785C4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Эти слова были обращены к весьма богатому человеку, который являлся исполни</w:t>
      </w:r>
      <w:r>
        <w:rPr>
          <w:rFonts w:ascii="Arial" w:hAnsi="Arial" w:cs="Arial"/>
          <w:sz w:val="28"/>
          <w:szCs w:val="28"/>
          <w:lang w:val="ru-RU"/>
        </w:rPr>
        <w:t>телем закона Моисеева. Он от юн</w:t>
      </w:r>
      <w:r w:rsidRPr="008B5A19">
        <w:rPr>
          <w:rFonts w:ascii="Arial" w:hAnsi="Arial" w:cs="Arial"/>
          <w:sz w:val="28"/>
          <w:szCs w:val="28"/>
          <w:lang w:val="ru-RU"/>
        </w:rPr>
        <w:t>ости своей исполнял закон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включая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десятой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част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своего дохода. Но глубоко внутри себя, он осознавал, что не является обладателем вечной жизни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продолжает остава</w:t>
      </w:r>
      <w:r w:rsidRPr="008B5A1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B5A19">
        <w:rPr>
          <w:rFonts w:ascii="Arial" w:hAnsi="Arial" w:cs="Arial"/>
          <w:sz w:val="28"/>
          <w:szCs w:val="28"/>
          <w:lang w:val="ru-RU"/>
        </w:rPr>
        <w:t>ся пленником</w:t>
      </w:r>
      <w:r>
        <w:rPr>
          <w:rFonts w:ascii="Arial" w:hAnsi="Arial" w:cs="Arial"/>
          <w:sz w:val="28"/>
          <w:szCs w:val="28"/>
          <w:lang w:val="ru-RU"/>
        </w:rPr>
        <w:t xml:space="preserve"> греха 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смерти. </w:t>
      </w:r>
    </w:p>
    <w:p w14:paraId="4DA380AD" w14:textId="77777777" w:rsidR="00BE052F" w:rsidRPr="0062754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C49D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Дело в том, что в Писании число «десять», напрямую связано с законом Моисе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>вы</w:t>
      </w:r>
      <w:r>
        <w:rPr>
          <w:rFonts w:ascii="Arial" w:hAnsi="Arial" w:cs="Arial"/>
          <w:sz w:val="28"/>
          <w:szCs w:val="28"/>
          <w:lang w:val="ru-RU"/>
        </w:rPr>
        <w:t>м, или с надеждою на свою плоть. А посему, принося в храм десятую часть своего дохода, он, таким образом, надеялся получить оправдание, чтобы наследовать жизнь вечную.</w:t>
      </w:r>
    </w:p>
    <w:p w14:paraId="64F95A2D" w14:textId="77777777" w:rsidR="00BE052F" w:rsidRPr="00FC012A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055C7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как число «двадцать»,</w:t>
      </w:r>
      <w:r>
        <w:rPr>
          <w:rFonts w:ascii="Arial" w:hAnsi="Arial" w:cs="Arial"/>
          <w:sz w:val="28"/>
          <w:szCs w:val="28"/>
          <w:lang w:val="ru-RU"/>
        </w:rPr>
        <w:t xml:space="preserve"> связано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 благодатью Господа, Иисуса Христа.</w:t>
      </w:r>
      <w:r>
        <w:rPr>
          <w:rFonts w:ascii="Arial" w:hAnsi="Arial" w:cs="Arial"/>
          <w:sz w:val="28"/>
          <w:szCs w:val="28"/>
          <w:lang w:val="ru-RU"/>
        </w:rPr>
        <w:t xml:space="preserve"> В которой человек, получив оправдание даром, по вере во Христе Иисусе,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десятой части своего дохода – творит правду; и, таким образом, являет силу Небесного Царства, в праведности, в мире и радости, во Святом Духе. </w:t>
      </w:r>
    </w:p>
    <w:p w14:paraId="61B9458D" w14:textId="77777777" w:rsidR="00BE052F" w:rsidRPr="0062754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E29E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627549">
        <w:rPr>
          <w:rFonts w:ascii="Arial" w:hAnsi="Arial" w:cs="Arial"/>
          <w:sz w:val="28"/>
          <w:szCs w:val="28"/>
          <w:lang w:val="ru-RU"/>
        </w:rPr>
        <w:t xml:space="preserve">юди сии, вышедшие из Египта, от двадцати лет и выше не увидят земли, о которой Я клялся Аврааму, Исааку и Иакову, потому что они не повиновались Мне, кроме </w:t>
      </w:r>
      <w:proofErr w:type="spellStart"/>
      <w:r w:rsidRPr="00627549">
        <w:rPr>
          <w:rFonts w:ascii="Arial" w:hAnsi="Arial" w:cs="Arial"/>
          <w:sz w:val="28"/>
          <w:szCs w:val="28"/>
          <w:lang w:val="ru-RU"/>
        </w:rPr>
        <w:t>Халева</w:t>
      </w:r>
      <w:proofErr w:type="spellEnd"/>
      <w:r w:rsidRPr="00627549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627549">
        <w:rPr>
          <w:rFonts w:ascii="Arial" w:hAnsi="Arial" w:cs="Arial"/>
          <w:sz w:val="28"/>
          <w:szCs w:val="28"/>
          <w:lang w:val="ru-RU"/>
        </w:rPr>
        <w:t>Иефонниина</w:t>
      </w:r>
      <w:proofErr w:type="spellEnd"/>
      <w:r w:rsidRPr="0062754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27549">
        <w:rPr>
          <w:rFonts w:ascii="Arial" w:hAnsi="Arial" w:cs="Arial"/>
          <w:sz w:val="28"/>
          <w:szCs w:val="28"/>
          <w:lang w:val="ru-RU"/>
        </w:rPr>
        <w:t>Кенезеянина</w:t>
      </w:r>
      <w:proofErr w:type="spellEnd"/>
      <w:r w:rsidRPr="00627549">
        <w:rPr>
          <w:rFonts w:ascii="Arial" w:hAnsi="Arial" w:cs="Arial"/>
          <w:sz w:val="28"/>
          <w:szCs w:val="28"/>
          <w:lang w:val="ru-RU"/>
        </w:rPr>
        <w:t>, и Иисуса, сына Навина, потому что они повиновались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7549">
        <w:rPr>
          <w:rFonts w:ascii="Arial" w:hAnsi="Arial" w:cs="Arial"/>
          <w:sz w:val="28"/>
          <w:szCs w:val="28"/>
          <w:u w:val="single"/>
          <w:lang w:val="ru-RU"/>
        </w:rPr>
        <w:t>Чис.32:11,12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7549">
        <w:rPr>
          <w:rFonts w:ascii="Arial" w:hAnsi="Arial" w:cs="Arial"/>
          <w:sz w:val="28"/>
          <w:szCs w:val="28"/>
          <w:lang w:val="ru-RU"/>
        </w:rPr>
        <w:t>.</w:t>
      </w:r>
    </w:p>
    <w:p w14:paraId="0389A004" w14:textId="77777777" w:rsidR="00BE052F" w:rsidRPr="0062754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C75EB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повеления следует, что людям до двадцати лет, не вменялся грех к смерти. В то время как людям, которым было свыше двадцати лет, вменялся грех к смерти.</w:t>
      </w:r>
    </w:p>
    <w:p w14:paraId="2BD4A89D" w14:textId="77777777" w:rsidR="00BE052F" w:rsidRPr="0062754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56CA0" w14:textId="77777777" w:rsidR="00BE052F" w:rsidRPr="008B5A19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состояла в том, что все вышедшие из Египта были обрезаны, плотским обрезанием. А, все родившиеся в пустыне, до двадцати лет, не имея обрезания по плоти,</w:t>
      </w:r>
      <w:r w:rsidRPr="007941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имели обрезанное сердце.</w:t>
      </w:r>
    </w:p>
    <w:p w14:paraId="2034E495" w14:textId="77777777" w:rsidR="00BE052F" w:rsidRPr="00627549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1F34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Потому что обрезание – мы, служащие Богу духом и хвалящиеся Христом Иисусом, и не на плоть надеющиеся, хотя я могу надеяться и на плоть. Обрезанный в восьмой день, из рода </w:t>
      </w:r>
      <w:proofErr w:type="spellStart"/>
      <w:r w:rsidRPr="008B5A19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8B5A19">
        <w:rPr>
          <w:rFonts w:ascii="Arial" w:hAnsi="Arial" w:cs="Arial"/>
          <w:sz w:val="28"/>
          <w:szCs w:val="28"/>
          <w:lang w:val="ru-RU"/>
        </w:rPr>
        <w:t xml:space="preserve">, колена Вениаминова, Еврей от Евреев,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о учению фарисей, </w:t>
      </w:r>
    </w:p>
    <w:p w14:paraId="1F4EF21E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B1E0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о ревности – гонитель Церкви Божией, по правде законной – непорочный. Но что для меня было преимуществом, то ради Христа я почел </w:t>
      </w:r>
      <w:proofErr w:type="spellStart"/>
      <w:r w:rsidRPr="008B5A19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8B5A19">
        <w:rPr>
          <w:rFonts w:ascii="Arial" w:hAnsi="Arial" w:cs="Arial"/>
          <w:sz w:val="28"/>
          <w:szCs w:val="28"/>
          <w:lang w:val="ru-RU"/>
        </w:rPr>
        <w:t xml:space="preserve">. Да и все почитаю </w:t>
      </w:r>
      <w:proofErr w:type="spellStart"/>
      <w:r w:rsidRPr="008B5A19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8B5A19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</w:t>
      </w:r>
      <w:r w:rsidRPr="008B5A19">
        <w:rPr>
          <w:rFonts w:ascii="Arial" w:hAnsi="Arial" w:cs="Arial"/>
          <w:sz w:val="28"/>
          <w:szCs w:val="28"/>
          <w:lang w:val="ru-RU"/>
        </w:rPr>
        <w:lastRenderedPageBreak/>
        <w:t xml:space="preserve">Христа Иисуса, Господа моего: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ля Него я от всего отказался, и все почитаю за сор, чтобы приобрести Христа </w:t>
      </w:r>
    </w:p>
    <w:p w14:paraId="69AB9DB3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DCDD7" w14:textId="77777777" w:rsidR="00BE052F" w:rsidRPr="008B5A19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8B5A19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Флп.3:3-11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2D5EADF0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39B5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В силу этого, отрешиться или добровольно отказаться в этой жизни от всего того, что мы имеем, в пользу на право быт</w:t>
      </w:r>
      <w:r>
        <w:rPr>
          <w:rFonts w:ascii="Arial" w:hAnsi="Arial" w:cs="Arial"/>
          <w:sz w:val="28"/>
          <w:szCs w:val="28"/>
          <w:lang w:val="ru-RU"/>
        </w:rPr>
        <w:t>ь учеником Господа Иисуса</w:t>
      </w:r>
      <w:r w:rsidRPr="008B5A19">
        <w:rPr>
          <w:rFonts w:ascii="Arial" w:hAnsi="Arial" w:cs="Arial"/>
          <w:sz w:val="28"/>
          <w:szCs w:val="28"/>
          <w:lang w:val="ru-RU"/>
        </w:rPr>
        <w:t>, означает –</w:t>
      </w:r>
      <w:r>
        <w:rPr>
          <w:rFonts w:ascii="Arial" w:hAnsi="Arial" w:cs="Arial"/>
          <w:sz w:val="28"/>
          <w:szCs w:val="28"/>
          <w:lang w:val="ru-RU"/>
        </w:rPr>
        <w:t xml:space="preserve"> крестом Господа Иисуса, умереть для жизни во плоти; и, таким образом, в корне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B5A19">
        <w:rPr>
          <w:rFonts w:ascii="Arial" w:hAnsi="Arial" w:cs="Arial"/>
          <w:sz w:val="28"/>
          <w:szCs w:val="28"/>
          <w:lang w:val="ru-RU"/>
        </w:rPr>
        <w:t>зменить своё отношение, ко всем вещам, относящимся</w:t>
      </w:r>
      <w:r>
        <w:rPr>
          <w:rFonts w:ascii="Arial" w:hAnsi="Arial" w:cs="Arial"/>
          <w:sz w:val="28"/>
          <w:szCs w:val="28"/>
          <w:lang w:val="ru-RU"/>
        </w:rPr>
        <w:t xml:space="preserve"> и связанным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жизнью во плоти.</w:t>
      </w:r>
    </w:p>
    <w:p w14:paraId="50AB3990" w14:textId="77777777" w:rsidR="00BE052F" w:rsidRPr="00863CC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C24CD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позволит нам,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на шкале приоритетов, поставить </w:t>
      </w:r>
      <w:r>
        <w:rPr>
          <w:rFonts w:ascii="Arial" w:hAnsi="Arial" w:cs="Arial"/>
          <w:sz w:val="28"/>
          <w:szCs w:val="28"/>
          <w:lang w:val="ru-RU"/>
        </w:rPr>
        <w:t xml:space="preserve">жизнь во плоти, </w:t>
      </w:r>
      <w:r w:rsidRPr="008B5A19">
        <w:rPr>
          <w:rFonts w:ascii="Arial" w:hAnsi="Arial" w:cs="Arial"/>
          <w:sz w:val="28"/>
          <w:szCs w:val="28"/>
          <w:lang w:val="ru-RU"/>
        </w:rPr>
        <w:t>по отношению к Царству Бога и Его силе, на второстепенное место.</w:t>
      </w:r>
    </w:p>
    <w:p w14:paraId="59AC9DFE" w14:textId="77777777" w:rsidR="00BE052F" w:rsidRPr="00DC687B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E360B17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Таким образом, нашим посольством, которое будет говорить пред Христом в нашу пользу, будет являться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цена ученичества, выраженная в</w:t>
      </w:r>
      <w:r>
        <w:rPr>
          <w:rFonts w:ascii="Arial" w:hAnsi="Arial" w:cs="Arial"/>
          <w:sz w:val="28"/>
          <w:szCs w:val="28"/>
          <w:lang w:val="ru-RU"/>
        </w:rPr>
        <w:t xml:space="preserve"> потере своей души, в смерти Господа Иисуса, дающая нам возможность, принять правильную позицию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по отношению, к Царству Бога и Его силе</w:t>
      </w:r>
      <w:r>
        <w:rPr>
          <w:rFonts w:ascii="Arial" w:hAnsi="Arial" w:cs="Arial"/>
          <w:sz w:val="28"/>
          <w:szCs w:val="28"/>
          <w:lang w:val="ru-RU"/>
        </w:rPr>
        <w:t xml:space="preserve"> и являет это Царство, в поклонении Богу</w:t>
      </w:r>
      <w:r w:rsidRPr="008B5A19">
        <w:rPr>
          <w:rFonts w:ascii="Arial" w:hAnsi="Arial" w:cs="Arial"/>
          <w:sz w:val="28"/>
          <w:szCs w:val="28"/>
          <w:lang w:val="ru-RU"/>
        </w:rPr>
        <w:t>.</w:t>
      </w:r>
    </w:p>
    <w:p w14:paraId="0A5447D4" w14:textId="77777777" w:rsidR="00BE052F" w:rsidRPr="00DC687B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E5434A7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5F74E40D" w14:textId="77777777" w:rsidR="00BE052F" w:rsidRPr="00DC687B" w:rsidRDefault="00BE052F" w:rsidP="00BE052F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25DAA74" w14:textId="77777777" w:rsidR="00BE052F" w:rsidRPr="008B5A19" w:rsidRDefault="00BE052F" w:rsidP="00BE05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А это означает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5A19">
        <w:rPr>
          <w:rFonts w:ascii="Arial" w:hAnsi="Arial" w:cs="Arial"/>
          <w:sz w:val="28"/>
          <w:szCs w:val="28"/>
          <w:lang w:val="ru-RU"/>
        </w:rPr>
        <w:t>принять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Святого Духа,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на условиях Бога, как </w:t>
      </w:r>
      <w:r>
        <w:rPr>
          <w:rFonts w:ascii="Arial" w:hAnsi="Arial" w:cs="Arial"/>
          <w:sz w:val="28"/>
          <w:szCs w:val="28"/>
          <w:lang w:val="ru-RU"/>
        </w:rPr>
        <w:t>Залог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своего наследия, </w:t>
      </w:r>
      <w:r>
        <w:rPr>
          <w:rFonts w:ascii="Arial" w:hAnsi="Arial" w:cs="Arial"/>
          <w:sz w:val="28"/>
          <w:szCs w:val="28"/>
          <w:lang w:val="ru-RU"/>
        </w:rPr>
        <w:t>призванного пред</w:t>
      </w:r>
      <w:r w:rsidRPr="008B5A19">
        <w:rPr>
          <w:rFonts w:ascii="Arial" w:hAnsi="Arial" w:cs="Arial"/>
          <w:sz w:val="28"/>
          <w:szCs w:val="28"/>
          <w:lang w:val="ru-RU"/>
        </w:rPr>
        <w:t>ставлять в нашем возрождённом духе – Царство Бога и Его силу.</w:t>
      </w:r>
    </w:p>
    <w:p w14:paraId="7E60F4E9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08780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Таким образом, все сферы и</w:t>
      </w:r>
      <w:r>
        <w:rPr>
          <w:rFonts w:ascii="Arial" w:hAnsi="Arial" w:cs="Arial"/>
          <w:sz w:val="28"/>
          <w:szCs w:val="28"/>
          <w:lang w:val="ru-RU"/>
        </w:rPr>
        <w:t xml:space="preserve"> стихии нашего бытия, подвергши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еся </w:t>
      </w:r>
      <w:r>
        <w:rPr>
          <w:rFonts w:ascii="Arial" w:hAnsi="Arial" w:cs="Arial"/>
          <w:sz w:val="28"/>
          <w:szCs w:val="28"/>
          <w:lang w:val="ru-RU"/>
        </w:rPr>
        <w:t>любому виду разрушения и смерти, крестом Господа Иисуса –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открываются для жизни воскресения, которая, не только восстановит разрушенное, возвратит</w:t>
      </w:r>
      <w:r>
        <w:rPr>
          <w:rFonts w:ascii="Arial" w:hAnsi="Arial" w:cs="Arial"/>
          <w:sz w:val="28"/>
          <w:szCs w:val="28"/>
          <w:lang w:val="ru-RU"/>
        </w:rPr>
        <w:t xml:space="preserve"> утраченное и воскресит умершее;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7B3940" w14:textId="77777777" w:rsidR="00BE052F" w:rsidRPr="00863CC0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040D7" w14:textId="77777777" w:rsidR="00BE052F" w:rsidRPr="008B5A19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B5A19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ко всему прочему –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асширит наши пределы и умножит наше достояние, как в настоящем веке, так и в будущем.   </w:t>
      </w:r>
    </w:p>
    <w:p w14:paraId="64D443DB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C1AE6" w14:textId="77777777" w:rsidR="00BE052F" w:rsidRPr="008B5A19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А посему, принося десятины и приношения Богу, в лице Его делегированной власти, мы будем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не достигать праведности, а </w:t>
      </w:r>
      <w:r>
        <w:rPr>
          <w:rFonts w:ascii="Arial" w:hAnsi="Arial" w:cs="Arial"/>
          <w:sz w:val="28"/>
          <w:szCs w:val="28"/>
          <w:lang w:val="ru-RU"/>
        </w:rPr>
        <w:t>творить правду</w:t>
      </w:r>
      <w:r w:rsidRPr="008B5A19">
        <w:rPr>
          <w:rFonts w:ascii="Arial" w:hAnsi="Arial" w:cs="Arial"/>
          <w:sz w:val="28"/>
          <w:szCs w:val="28"/>
          <w:lang w:val="ru-RU"/>
        </w:rPr>
        <w:t>; и уповать, не на дела плоти, а на праведность, которую получили даром по благодати Божией.</w:t>
      </w:r>
    </w:p>
    <w:p w14:paraId="22E0CA70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2FF35" w14:textId="77777777" w:rsidR="00BE052F" w:rsidRPr="008B5A19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lastRenderedPageBreak/>
        <w:t xml:space="preserve">Другими словами говоря, если мы в отдаче десятин и приношений, не </w:t>
      </w:r>
      <w:r>
        <w:rPr>
          <w:rFonts w:ascii="Arial" w:hAnsi="Arial" w:cs="Arial"/>
          <w:sz w:val="28"/>
          <w:szCs w:val="28"/>
          <w:lang w:val="ru-RU"/>
        </w:rPr>
        <w:t>творим правды Божией</w:t>
      </w:r>
      <w:r w:rsidRPr="008B5A19">
        <w:rPr>
          <w:rFonts w:ascii="Arial" w:hAnsi="Arial" w:cs="Arial"/>
          <w:sz w:val="28"/>
          <w:szCs w:val="28"/>
          <w:lang w:val="ru-RU"/>
        </w:rPr>
        <w:t>, между нами и Богом возникает конфликт.</w:t>
      </w:r>
    </w:p>
    <w:p w14:paraId="67C569E5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C67A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тогда уже абсолютно не</w:t>
      </w:r>
      <w:r>
        <w:rPr>
          <w:rFonts w:ascii="Arial" w:hAnsi="Arial" w:cs="Arial"/>
          <w:sz w:val="28"/>
          <w:szCs w:val="28"/>
          <w:lang w:val="ru-RU"/>
        </w:rPr>
        <w:t xml:space="preserve"> важно, имеем ли мы успех в про</w:t>
      </w:r>
      <w:r w:rsidRPr="008B5A19">
        <w:rPr>
          <w:rFonts w:ascii="Arial" w:hAnsi="Arial" w:cs="Arial"/>
          <w:sz w:val="28"/>
          <w:szCs w:val="28"/>
          <w:lang w:val="ru-RU"/>
        </w:rPr>
        <w:t>цветании или</w:t>
      </w:r>
      <w:r>
        <w:rPr>
          <w:rFonts w:ascii="Arial" w:hAnsi="Arial" w:cs="Arial"/>
          <w:sz w:val="28"/>
          <w:szCs w:val="28"/>
          <w:lang w:val="ru-RU"/>
        </w:rPr>
        <w:t xml:space="preserve"> же,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не имеем – мы</w:t>
      </w:r>
      <w:r>
        <w:rPr>
          <w:rFonts w:ascii="Arial" w:hAnsi="Arial" w:cs="Arial"/>
          <w:sz w:val="28"/>
          <w:szCs w:val="28"/>
          <w:lang w:val="ru-RU"/>
        </w:rPr>
        <w:t xml:space="preserve"> всё равно,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движемся в обратном направлении по отношению к жизн</w:t>
      </w:r>
      <w:r>
        <w:rPr>
          <w:rFonts w:ascii="Arial" w:hAnsi="Arial" w:cs="Arial"/>
          <w:sz w:val="28"/>
          <w:szCs w:val="28"/>
          <w:lang w:val="ru-RU"/>
        </w:rPr>
        <w:t>и вечной, содержащейся в себе воскресение Христово, призванное воцариться в нашем теле.</w:t>
      </w:r>
    </w:p>
    <w:p w14:paraId="0EA08BD8" w14:textId="77777777" w:rsidR="00BE052F" w:rsidRPr="00DC687B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196B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мы, не могли подтвердить своего ученичества, почтением Бога, отдавая себя Богу, вместе с десятинами и приношениями.</w:t>
      </w:r>
    </w:p>
    <w:p w14:paraId="639FBBA0" w14:textId="77777777" w:rsidR="00BE052F" w:rsidRPr="0059405C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DDE7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если в связи с данным утверждением, мы не обратимся к инструкциям, в соответствии которых, мы призваны, крестом Господа Иисуса, потерять свою душевную жизнь, чтобы</w:t>
      </w:r>
      <w:r w:rsidRPr="00863C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взять свой крест, и последовать за Своим Учителем и Совершителем нашей веры – выше приведённые образы, не принесут нам никакой пользы.</w:t>
      </w:r>
    </w:p>
    <w:p w14:paraId="1D7C3FF1" w14:textId="77777777" w:rsidR="00BE052F" w:rsidRPr="001E1EC4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DC9A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рассмотреть, как ветхий человек, упраздняется, крестом Господа нашего Иисуса Христа, что даёт нам власть быть учеником Иисуса Христа, с правом, на облечение нашего тела в нового человека – мы рассмотрим, образ душевной и духовной жизни, в сути человека, в образе двух противоположных друг другу рек.</w:t>
      </w:r>
    </w:p>
    <w:p w14:paraId="201F13D8" w14:textId="77777777" w:rsidR="00BE052F" w:rsidRPr="001E1EC4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91411" w14:textId="77777777" w:rsidR="00BE052F" w:rsidRPr="00863CC0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этими реками, противоположными друг другу – является река «Нил», для орошения земли Египетской, и река жизни, выходящая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орошения сада Господня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593BEC6" w14:textId="77777777" w:rsidR="00BE052F" w:rsidRPr="00A329F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0A694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2399">
        <w:rPr>
          <w:rFonts w:ascii="Arial" w:hAnsi="Arial" w:cs="Arial"/>
          <w:sz w:val="28"/>
          <w:szCs w:val="28"/>
          <w:lang w:val="ru-RU"/>
        </w:rPr>
        <w:t xml:space="preserve">Лот возвел очи свои и увидел всю окрестность Иорданскую, что она, прежде нежели истребил Господь Содом и Гоморру, вся до </w:t>
      </w:r>
      <w:proofErr w:type="spellStart"/>
      <w:r w:rsidRPr="001B2399">
        <w:rPr>
          <w:rFonts w:ascii="Arial" w:hAnsi="Arial" w:cs="Arial"/>
          <w:sz w:val="28"/>
          <w:szCs w:val="28"/>
          <w:lang w:val="ru-RU"/>
        </w:rPr>
        <w:t>Сигора</w:t>
      </w:r>
      <w:proofErr w:type="spellEnd"/>
      <w:r w:rsidRPr="001B2399">
        <w:rPr>
          <w:rFonts w:ascii="Arial" w:hAnsi="Arial" w:cs="Arial"/>
          <w:sz w:val="28"/>
          <w:szCs w:val="28"/>
          <w:lang w:val="ru-RU"/>
        </w:rPr>
        <w:t xml:space="preserve"> орошалась водою, </w:t>
      </w:r>
      <w:r w:rsidRPr="001B2399">
        <w:rPr>
          <w:rFonts w:ascii="Arial" w:hAnsi="Arial" w:cs="Arial"/>
          <w:b/>
          <w:sz w:val="28"/>
          <w:szCs w:val="28"/>
          <w:lang w:val="ru-RU"/>
        </w:rPr>
        <w:t>как сад Господень, как земля Египетская</w:t>
      </w:r>
      <w:r w:rsidRPr="001B23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2399">
        <w:rPr>
          <w:rFonts w:ascii="Arial" w:hAnsi="Arial" w:cs="Arial"/>
          <w:sz w:val="28"/>
          <w:szCs w:val="28"/>
          <w:u w:val="single"/>
          <w:lang w:val="ru-RU"/>
        </w:rPr>
        <w:t>Быт.13:10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7691BA" w14:textId="77777777" w:rsidR="00BE052F" w:rsidRPr="00B34D8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175D9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сад Господень орошался рекою, выходящею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 и земля Египетская орошалась рекою, под названием – «Нил».</w:t>
      </w:r>
    </w:p>
    <w:p w14:paraId="65D2C140" w14:textId="77777777" w:rsidR="00BE052F" w:rsidRPr="006E0E01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4C8FA9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5702">
        <w:rPr>
          <w:rFonts w:ascii="Arial" w:hAnsi="Arial" w:cs="Arial"/>
          <w:sz w:val="28"/>
          <w:szCs w:val="28"/>
          <w:lang w:val="ru-RU"/>
        </w:rPr>
        <w:t xml:space="preserve">Нил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самая длинная река в </w:t>
      </w:r>
      <w:r>
        <w:rPr>
          <w:rFonts w:ascii="Arial" w:hAnsi="Arial" w:cs="Arial"/>
          <w:sz w:val="28"/>
          <w:szCs w:val="28"/>
          <w:lang w:val="ru-RU"/>
        </w:rPr>
        <w:t xml:space="preserve">мире, её </w:t>
      </w:r>
      <w:r w:rsidRPr="002E5702">
        <w:rPr>
          <w:rFonts w:ascii="Arial" w:hAnsi="Arial" w:cs="Arial"/>
          <w:sz w:val="28"/>
          <w:szCs w:val="28"/>
          <w:lang w:val="ru-RU"/>
        </w:rPr>
        <w:t>протяженность</w:t>
      </w:r>
      <w:r>
        <w:rPr>
          <w:rFonts w:ascii="Arial" w:hAnsi="Arial" w:cs="Arial"/>
          <w:sz w:val="28"/>
          <w:szCs w:val="28"/>
          <w:lang w:val="ru-RU"/>
        </w:rPr>
        <w:t xml:space="preserve"> составляет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свыше 6500 км. Протекая по пустыне, река </w:t>
      </w:r>
      <w:r>
        <w:rPr>
          <w:rFonts w:ascii="Arial" w:hAnsi="Arial" w:cs="Arial"/>
          <w:sz w:val="28"/>
          <w:szCs w:val="28"/>
          <w:lang w:val="ru-RU"/>
        </w:rPr>
        <w:t>мелеет, но больше всего во</w:t>
      </w:r>
      <w:r w:rsidRPr="002E5702">
        <w:rPr>
          <w:rFonts w:ascii="Arial" w:hAnsi="Arial" w:cs="Arial"/>
          <w:sz w:val="28"/>
          <w:szCs w:val="28"/>
          <w:lang w:val="ru-RU"/>
        </w:rPr>
        <w:t>ды теряется из-за</w:t>
      </w:r>
      <w:r>
        <w:rPr>
          <w:rFonts w:ascii="Arial" w:hAnsi="Arial" w:cs="Arial"/>
          <w:sz w:val="28"/>
          <w:szCs w:val="28"/>
          <w:lang w:val="ru-RU"/>
        </w:rPr>
        <w:t xml:space="preserve"> её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оросительных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каналов.</w:t>
      </w:r>
    </w:p>
    <w:p w14:paraId="51303750" w14:textId="77777777" w:rsidR="00BE052F" w:rsidRPr="00A95EEB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C6C7A3" w14:textId="77777777" w:rsidR="00BE052F" w:rsidRPr="002E570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5702">
        <w:rPr>
          <w:rFonts w:ascii="Arial" w:hAnsi="Arial" w:cs="Arial"/>
          <w:sz w:val="28"/>
          <w:szCs w:val="28"/>
          <w:lang w:val="ru-RU"/>
        </w:rPr>
        <w:t>Египет почти не знает осадков; без вод Н</w:t>
      </w:r>
      <w:r>
        <w:rPr>
          <w:rFonts w:ascii="Arial" w:hAnsi="Arial" w:cs="Arial"/>
          <w:sz w:val="28"/>
          <w:szCs w:val="28"/>
          <w:lang w:val="ru-RU"/>
        </w:rPr>
        <w:t>ила,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он был бы такой же мертвой пустыней, как и Сахара. В период полноводья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 июня по сентябрь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ил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2E570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2E5702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ит много ила, кото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рый при разливах остается на полях Египта. Эти многовековые отложения создали плодородную пойму, </w:t>
      </w:r>
      <w:r>
        <w:rPr>
          <w:rFonts w:ascii="Arial" w:hAnsi="Arial" w:cs="Arial"/>
          <w:sz w:val="28"/>
          <w:szCs w:val="28"/>
          <w:lang w:val="ru-RU"/>
        </w:rPr>
        <w:t>ширина кото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рой </w:t>
      </w:r>
      <w:r>
        <w:rPr>
          <w:rFonts w:ascii="Arial" w:hAnsi="Arial" w:cs="Arial"/>
          <w:sz w:val="28"/>
          <w:szCs w:val="28"/>
          <w:lang w:val="ru-RU"/>
        </w:rPr>
        <w:t>достигает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до 15 км. </w:t>
      </w:r>
    </w:p>
    <w:p w14:paraId="01E58E50" w14:textId="77777777" w:rsidR="00BE052F" w:rsidRPr="009C03D6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913B39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5702">
        <w:rPr>
          <w:rFonts w:ascii="Arial" w:hAnsi="Arial" w:cs="Arial"/>
          <w:sz w:val="28"/>
          <w:szCs w:val="28"/>
          <w:lang w:val="ru-RU"/>
        </w:rPr>
        <w:t>Дельта Н</w:t>
      </w:r>
      <w:r>
        <w:rPr>
          <w:rFonts w:ascii="Arial" w:hAnsi="Arial" w:cs="Arial"/>
          <w:sz w:val="28"/>
          <w:szCs w:val="28"/>
          <w:lang w:val="ru-RU"/>
        </w:rPr>
        <w:t>ила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также имеет наносное происхождение. После сбора урожая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в апреле и мае</w:t>
      </w:r>
      <w:r>
        <w:rPr>
          <w:rFonts w:ascii="Arial" w:hAnsi="Arial" w:cs="Arial"/>
          <w:sz w:val="28"/>
          <w:szCs w:val="28"/>
          <w:lang w:val="ru-RU"/>
        </w:rPr>
        <w:t xml:space="preserve">, до нового разлива, то </w:t>
      </w:r>
      <w:r w:rsidRPr="002E5702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сть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 мая по июль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5702">
        <w:rPr>
          <w:rFonts w:ascii="Arial" w:hAnsi="Arial" w:cs="Arial"/>
          <w:sz w:val="28"/>
          <w:szCs w:val="28"/>
          <w:lang w:val="ru-RU"/>
        </w:rPr>
        <w:t>можно было только возделывать землю вблизи ре</w:t>
      </w:r>
      <w:r>
        <w:rPr>
          <w:rFonts w:ascii="Arial" w:hAnsi="Arial" w:cs="Arial"/>
          <w:sz w:val="28"/>
          <w:szCs w:val="28"/>
          <w:lang w:val="ru-RU"/>
        </w:rPr>
        <w:t xml:space="preserve">чного русла или строить ирригационные сооружения. </w:t>
      </w:r>
    </w:p>
    <w:p w14:paraId="0499E157" w14:textId="77777777" w:rsidR="00BE052F" w:rsidRPr="00A95EEB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6672B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Такие оросительные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сооружения упомянуты во Втор 11:10, где о Египте </w:t>
      </w:r>
      <w:r>
        <w:rPr>
          <w:rFonts w:ascii="Arial" w:hAnsi="Arial" w:cs="Arial"/>
          <w:sz w:val="28"/>
          <w:szCs w:val="28"/>
          <w:lang w:val="ru-RU"/>
        </w:rPr>
        <w:t>говорится как о земле, кото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рую надо было поливать как масличный сад. Сегодня уровень воды регулируется дамбами и плотинами, что позволяет собирать три урожая в год. </w:t>
      </w:r>
    </w:p>
    <w:p w14:paraId="5B4C95F9" w14:textId="77777777" w:rsidR="00BE052F" w:rsidRPr="00A95EEB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225F14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5702">
        <w:rPr>
          <w:rFonts w:ascii="Arial" w:hAnsi="Arial" w:cs="Arial"/>
          <w:sz w:val="28"/>
          <w:szCs w:val="28"/>
          <w:lang w:val="ru-RU"/>
        </w:rPr>
        <w:t>На участке от второго до первого порога река становится судоходной. В Дельте река делится на несколько рукавов, поэтому в Библии можно встретить выражения "реки Египетские" или "воды Египетские"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Роль Н</w:t>
      </w:r>
      <w:r>
        <w:rPr>
          <w:rFonts w:ascii="Arial" w:hAnsi="Arial" w:cs="Arial"/>
          <w:sz w:val="28"/>
          <w:szCs w:val="28"/>
          <w:lang w:val="ru-RU"/>
        </w:rPr>
        <w:t>ила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в жизни Египта всегда была огромной. Он давал стране воду и плодоносный ил. </w:t>
      </w:r>
    </w:p>
    <w:p w14:paraId="55A65223" w14:textId="77777777" w:rsidR="00BE052F" w:rsidRPr="00A95EEB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A9FAA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5702">
        <w:rPr>
          <w:rFonts w:ascii="Arial" w:hAnsi="Arial" w:cs="Arial"/>
          <w:sz w:val="28"/>
          <w:szCs w:val="28"/>
          <w:lang w:val="ru-RU"/>
        </w:rPr>
        <w:t xml:space="preserve">Эту страну по праву называют "даром Нила".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река Нил, уподобляется не только реке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но и реке жизни, текущей посреди нового Иерусалима. Поэтому на египетском языке </w:t>
      </w:r>
      <w:r w:rsidRPr="005B50C5">
        <w:rPr>
          <w:rFonts w:ascii="Arial" w:hAnsi="Arial" w:cs="Arial"/>
          <w:b/>
          <w:sz w:val="28"/>
          <w:szCs w:val="28"/>
          <w:lang w:val="ru-RU"/>
        </w:rPr>
        <w:t>река Нил, означает – свет, или рассвет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C02C99D" w14:textId="77777777" w:rsidR="00BE052F" w:rsidRPr="006D6B47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FD752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река Нил является главной жизненной артерий Египта. И если бы даже сегодня, по каким-либо причинам Нил перестал бы существовать, цивилизация Египта, как таковая, немедленно прекратила бы своё существование. </w:t>
      </w:r>
    </w:p>
    <w:p w14:paraId="238479AB" w14:textId="77777777" w:rsidR="00BE052F" w:rsidRPr="009B2C3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3C4B9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вся жизнь Египта, в буквальном смысле слова, зависела и зависит от реки Нил. А посему, эта река для Египтян являлась священной и рассматривалась божеством. И как божеству, ей кадили, и как божеству, ей приносились жертвы.</w:t>
      </w:r>
    </w:p>
    <w:p w14:paraId="202CE215" w14:textId="77777777" w:rsidR="00BE052F" w:rsidRPr="00DF0AA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EA0DA0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фараон, испугавшись возрастающей численности Евреев, повелел, чтобы всякого новорождённого у Евреев сына бросать в реку; а, всякую дочь, оставлять в живых.</w:t>
      </w:r>
    </w:p>
    <w:p w14:paraId="5219B6B3" w14:textId="77777777" w:rsidR="00BE052F" w:rsidRPr="00DF0AA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82C95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20F9">
        <w:rPr>
          <w:rFonts w:ascii="Arial" w:hAnsi="Arial" w:cs="Arial"/>
          <w:sz w:val="28"/>
          <w:szCs w:val="28"/>
          <w:lang w:val="ru-RU"/>
        </w:rPr>
        <w:t xml:space="preserve">Тогда фараон всему народу своему повелел, говоря: всякого новорожденного у Евреев сына бросайте в реку, а всякую дочь оставляйте в живых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20F9">
        <w:rPr>
          <w:rFonts w:ascii="Arial" w:hAnsi="Arial" w:cs="Arial"/>
          <w:sz w:val="28"/>
          <w:szCs w:val="28"/>
          <w:u w:val="single"/>
          <w:lang w:val="ru-RU"/>
        </w:rPr>
        <w:t>Исх.1:22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20F9">
        <w:rPr>
          <w:rFonts w:ascii="Arial" w:hAnsi="Arial" w:cs="Arial"/>
          <w:sz w:val="28"/>
          <w:szCs w:val="28"/>
          <w:lang w:val="ru-RU"/>
        </w:rPr>
        <w:t>.</w:t>
      </w:r>
    </w:p>
    <w:p w14:paraId="1773FAE9" w14:textId="77777777" w:rsidR="00BE052F" w:rsidRPr="007526B6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6D755D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всякую дочь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оствляли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живых, заключалась в том, что генофонд всякой нации, определялся первым половым актом, со всякой дочерью, с представителем этой нации.</w:t>
      </w:r>
    </w:p>
    <w:p w14:paraId="1D3C5DE2" w14:textId="77777777" w:rsidR="00BE052F" w:rsidRPr="0050198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EA6C90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фараон – предотвращал размножение генофонда Еврейского народа и увеличивал размножение генофонда Египтян, благодаря приношению младенцев, мужеского пола, в жертву своему божеству, в лице Нила, обуславливающего душевную жизнь человека. </w:t>
      </w:r>
    </w:p>
    <w:p w14:paraId="4F539266" w14:textId="77777777" w:rsidR="00BE052F" w:rsidRPr="001365F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2434D6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этих причин, река Египта, стала для новорождённых Еврейских младенцев – рекою смерти. Это и был своеобразный посев в сферы вод Нила, выраженный в пролитии невинной крови. </w:t>
      </w:r>
    </w:p>
    <w:p w14:paraId="0C0BD128" w14:textId="77777777" w:rsidR="00BE052F" w:rsidRPr="001365F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3B616" w14:textId="77777777" w:rsidR="00BE052F" w:rsidRPr="002D5E0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когда пришла жатва, то она началась с превращения вод Нила в кровь. Эта мысль хорошо проиллюстрирована в </w:t>
      </w:r>
      <w:r w:rsidRPr="00AC5445">
        <w:rPr>
          <w:rFonts w:ascii="Arial" w:hAnsi="Arial" w:cs="Arial"/>
          <w:sz w:val="28"/>
          <w:szCs w:val="28"/>
          <w:lang w:val="ru-RU"/>
        </w:rPr>
        <w:t>Отк.16:1-6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4D3991" w14:textId="77777777" w:rsidR="00BE052F" w:rsidRPr="00AC544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A645C5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06F3">
        <w:rPr>
          <w:rFonts w:ascii="Arial" w:hAnsi="Arial" w:cs="Arial"/>
          <w:sz w:val="28"/>
          <w:szCs w:val="28"/>
          <w:lang w:val="ru-RU"/>
        </w:rPr>
        <w:t xml:space="preserve">И услышал я из храма громкий голос, говорящий семи Ангелам: идите и вылейте семь чаш гнева Божия на землю. Третий Ангел вылил чашу свою в реки и источники вод: и сделалась кровь. </w:t>
      </w:r>
    </w:p>
    <w:p w14:paraId="76CF6517" w14:textId="77777777" w:rsidR="00BE052F" w:rsidRPr="00A306F3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660AFC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06F3">
        <w:rPr>
          <w:rFonts w:ascii="Arial" w:hAnsi="Arial" w:cs="Arial"/>
          <w:sz w:val="28"/>
          <w:szCs w:val="28"/>
          <w:lang w:val="ru-RU"/>
        </w:rPr>
        <w:t xml:space="preserve">И услышал я Ангела вод, который говорил: праведен Ты, Господи, Который </w:t>
      </w:r>
      <w:proofErr w:type="spellStart"/>
      <w:r w:rsidRPr="00A306F3">
        <w:rPr>
          <w:rFonts w:ascii="Arial" w:hAnsi="Arial" w:cs="Arial"/>
          <w:sz w:val="28"/>
          <w:szCs w:val="28"/>
          <w:lang w:val="ru-RU"/>
        </w:rPr>
        <w:t>еси</w:t>
      </w:r>
      <w:proofErr w:type="spellEnd"/>
      <w:r w:rsidRPr="00A306F3">
        <w:rPr>
          <w:rFonts w:ascii="Arial" w:hAnsi="Arial" w:cs="Arial"/>
          <w:sz w:val="28"/>
          <w:szCs w:val="28"/>
          <w:lang w:val="ru-RU"/>
        </w:rPr>
        <w:t xml:space="preserve"> и был, и свят, потому что так судил; за то, что они пролили кровь святых и пророков, Ты дал и</w:t>
      </w:r>
      <w:r>
        <w:rPr>
          <w:rFonts w:ascii="Arial" w:hAnsi="Arial" w:cs="Arial"/>
          <w:sz w:val="28"/>
          <w:szCs w:val="28"/>
          <w:lang w:val="ru-RU"/>
        </w:rPr>
        <w:t xml:space="preserve">м пить кровь: они достойны того </w:t>
      </w:r>
      <w:r w:rsidRPr="00A306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D5E0A">
        <w:rPr>
          <w:rFonts w:ascii="Arial" w:hAnsi="Arial" w:cs="Arial"/>
          <w:sz w:val="28"/>
          <w:szCs w:val="28"/>
          <w:u w:val="single"/>
          <w:lang w:val="ru-RU"/>
        </w:rPr>
        <w:t>Отк.16: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2D5E0A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5E0A">
        <w:rPr>
          <w:rFonts w:ascii="Arial" w:hAnsi="Arial" w:cs="Arial"/>
          <w:sz w:val="28"/>
          <w:szCs w:val="28"/>
          <w:lang w:val="ru-RU"/>
        </w:rPr>
        <w:t>.</w:t>
      </w:r>
    </w:p>
    <w:p w14:paraId="1EC0211E" w14:textId="77777777" w:rsidR="00BE052F" w:rsidRPr="00AC544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C33EE2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Немного позже мы возвратимся к этой мысли, чтобы рассмотреть, кем являются в нашей сущности младенцы, принесённые Египтянами в жертву Египетской реке «Нил». </w:t>
      </w:r>
    </w:p>
    <w:p w14:paraId="1C504CC7" w14:textId="77777777" w:rsidR="00BE052F" w:rsidRPr="000555E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9E3E9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прежде мы должны определиться в отношении того, чем является река смерти в Египте нашего тела. </w:t>
      </w:r>
    </w:p>
    <w:p w14:paraId="04D50274" w14:textId="77777777" w:rsidR="00BE052F" w:rsidRPr="001365F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CBC174" w14:textId="77777777" w:rsidR="00BE052F" w:rsidRPr="002D5E0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чем является река жизни, призванная заменить в нашем теле реку смерти, на реку жизни.</w:t>
      </w:r>
    </w:p>
    <w:p w14:paraId="75C96A83" w14:textId="77777777" w:rsidR="00BE052F" w:rsidRPr="000555E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0808A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416350" w14:textId="77777777" w:rsidR="00BE052F" w:rsidRPr="000555E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8BA9B5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</w:t>
      </w:r>
      <w:proofErr w:type="spellStart"/>
      <w:r w:rsidRPr="004A387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A387A">
        <w:rPr>
          <w:rFonts w:ascii="Arial" w:hAnsi="Arial" w:cs="Arial"/>
          <w:sz w:val="28"/>
          <w:szCs w:val="28"/>
          <w:lang w:val="ru-RU"/>
        </w:rPr>
        <w:t xml:space="preserve">, потому что Иисус еще не был прославлен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87A">
        <w:rPr>
          <w:rFonts w:ascii="Arial" w:hAnsi="Arial" w:cs="Arial"/>
          <w:sz w:val="28"/>
          <w:szCs w:val="28"/>
          <w:u w:val="single"/>
          <w:lang w:val="ru-RU"/>
        </w:rPr>
        <w:t>Ин.7:37</w:t>
      </w:r>
      <w:r>
        <w:rPr>
          <w:rFonts w:ascii="Arial" w:hAnsi="Arial" w:cs="Arial"/>
          <w:sz w:val="28"/>
          <w:szCs w:val="28"/>
          <w:u w:val="single"/>
          <w:lang w:val="ru-RU"/>
        </w:rPr>
        <w:t>-39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FA870D" w14:textId="77777777" w:rsidR="00BE052F" w:rsidRPr="0020659D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1BF921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река жизни, призванная заменить реку смерти в нашем теле – это Святой Дух Божий или жизнь Бога, в нашем теле. Рекою же смерти, в нашем теле – является  наша суетная жизнь, унаследованная нами, или переданная нам от отцов.</w:t>
      </w:r>
    </w:p>
    <w:p w14:paraId="5331471F" w14:textId="77777777" w:rsidR="00BE052F" w:rsidRPr="0030476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824BD3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наша жизнь, находится в крови</w:t>
      </w:r>
      <w:r w:rsidRPr="003047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тела. И, как нам известно, именно наша кровь, является носителем генетической информации, заключающей в себе программу смерти.</w:t>
      </w:r>
    </w:p>
    <w:p w14:paraId="35A3B625" w14:textId="77777777" w:rsidR="00BE052F" w:rsidRPr="0030476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8F70C5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 давайте обратимся к Писанию и рассмотрим: Кем являются младенцы, принесённые в жертву реке смерти? И, каким образом, река смерти, выраженная в суетной жизни отцов, участвует в пролитии невинной крови младенцев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6DE632C5" w14:textId="77777777" w:rsidR="00BE052F" w:rsidRPr="0030476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369D6A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вспомним, что исходя из образов Писания, Египет – символизирует наше тело. Ассирия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симовлизирует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нашу душу, в то время как Израиль – символизирует наш дух. </w:t>
      </w:r>
    </w:p>
    <w:p w14:paraId="5141AA12" w14:textId="77777777" w:rsidR="00BE052F" w:rsidRPr="006D77A1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266814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цель Бога, заключается в том, чтобы наш дух, душа и тело, были освящены во всей целости и сохранились без порока в пришествие Господа Иисуса Христа.</w:t>
      </w:r>
    </w:p>
    <w:p w14:paraId="5F73A48D" w14:textId="77777777" w:rsidR="00BE052F" w:rsidRPr="006D77A1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7C9487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7A1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D77A1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77A1">
        <w:rPr>
          <w:rFonts w:ascii="Arial" w:hAnsi="Arial" w:cs="Arial"/>
          <w:sz w:val="28"/>
          <w:szCs w:val="28"/>
          <w:lang w:val="ru-RU"/>
        </w:rPr>
        <w:t>.</w:t>
      </w:r>
    </w:p>
    <w:p w14:paraId="305B010B" w14:textId="77777777" w:rsidR="00BE052F" w:rsidRPr="006D77A1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43E288" w14:textId="77777777" w:rsidR="00BE052F" w:rsidRPr="006D77A1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мысль и заключена в трёх символических народах, которых Бог к концу времён, приведёт в единую целостность.</w:t>
      </w:r>
    </w:p>
    <w:p w14:paraId="7D564595" w14:textId="77777777" w:rsidR="00BE052F" w:rsidRPr="001411B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B85E96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благословит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Господь </w:t>
      </w:r>
      <w:proofErr w:type="spellStart"/>
      <w:r w:rsidRPr="00C64E01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64E01">
        <w:rPr>
          <w:rFonts w:ascii="Arial" w:hAnsi="Arial" w:cs="Arial"/>
          <w:sz w:val="28"/>
          <w:szCs w:val="28"/>
          <w:lang w:val="ru-RU"/>
        </w:rPr>
        <w:t xml:space="preserve">, говоря: благословен народ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Египтяне, и дело рук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Израиль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Ис.19:</w:t>
      </w:r>
      <w:r w:rsidRPr="00C64E01">
        <w:rPr>
          <w:rFonts w:ascii="Arial" w:hAnsi="Arial" w:cs="Arial"/>
          <w:sz w:val="28"/>
          <w:szCs w:val="28"/>
          <w:u w:val="single"/>
          <w:lang w:val="ru-RU"/>
        </w:rPr>
        <w:t>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E0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9118B44" w14:textId="77777777" w:rsidR="00BE052F" w:rsidRPr="001411B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188366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как Израиль символизирует возрождённый дух человека, то под новорождёнными младенцами следует рассматривать плод нашего духа, выраженный в чертах характера, присущих Богу, главным образом выраженный, </w:t>
      </w:r>
      <w:r w:rsidRPr="00853648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75B5C5" w14:textId="77777777" w:rsidR="00BE052F" w:rsidRPr="0085364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CB3EF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3648">
        <w:rPr>
          <w:rFonts w:ascii="Arial" w:hAnsi="Arial" w:cs="Arial"/>
          <w:sz w:val="28"/>
          <w:szCs w:val="28"/>
          <w:lang w:val="ru-RU"/>
        </w:rPr>
        <w:t>лод Духа состоит 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53648">
        <w:rPr>
          <w:rFonts w:ascii="Arial" w:hAnsi="Arial" w:cs="Arial"/>
          <w:sz w:val="28"/>
          <w:szCs w:val="28"/>
          <w:u w:val="single"/>
          <w:lang w:val="ru-RU"/>
        </w:rPr>
        <w:t>Еф.5:9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3BD2B1" w14:textId="77777777" w:rsidR="00BE052F" w:rsidRPr="001411B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0E89ED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духа, в младенцах мужского пола, может проявляться, от воздействия реки жизни, которая исходит от престола Бога и Агнца и противостоит Египетской реке смерти. </w:t>
      </w:r>
    </w:p>
    <w:p w14:paraId="3CCDF05C" w14:textId="77777777" w:rsidR="00BE052F" w:rsidRPr="00E14353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8ADA2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 наводит страх на фараона, царствующего в Египте нашего тела, о котором Апостол Павел сказал: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DFF71D" w14:textId="77777777" w:rsidR="00BE052F" w:rsidRPr="00D06287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17F16B" w14:textId="77777777" w:rsidR="00BE052F" w:rsidRPr="00D06287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628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287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287">
        <w:rPr>
          <w:rFonts w:ascii="Arial" w:hAnsi="Arial" w:cs="Arial"/>
          <w:sz w:val="28"/>
          <w:szCs w:val="28"/>
          <w:u w:val="single"/>
          <w:lang w:val="ru-RU"/>
        </w:rPr>
        <w:t>Рим.6:12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958691" w14:textId="77777777" w:rsidR="00BE052F" w:rsidRPr="00EF3811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58235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царствующий грех, с присущими ему похотями и страстями, через генетический код, бросает вызов, плоду нашего духа и топит эти плоды в своих водах смерти. Вот как в послании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Галатам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живописал эту картину Апостол Павел:</w:t>
      </w:r>
    </w:p>
    <w:p w14:paraId="7750C96C" w14:textId="77777777" w:rsidR="00BE052F" w:rsidRPr="001365F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4C27FF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65F9">
        <w:rPr>
          <w:rFonts w:ascii="Arial" w:hAnsi="Arial" w:cs="Arial"/>
          <w:sz w:val="28"/>
          <w:szCs w:val="28"/>
          <w:lang w:val="ru-RU"/>
        </w:rPr>
        <w:t xml:space="preserve">Законом я умер </w:t>
      </w:r>
      <w:r>
        <w:rPr>
          <w:rFonts w:ascii="Arial" w:hAnsi="Arial" w:cs="Arial"/>
          <w:sz w:val="28"/>
          <w:szCs w:val="28"/>
          <w:lang w:val="ru-RU"/>
        </w:rPr>
        <w:t>для закона, чтобы жить для Бога</w:t>
      </w:r>
      <w:r w:rsidRPr="001365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65F9">
        <w:rPr>
          <w:rFonts w:ascii="Arial" w:hAnsi="Arial" w:cs="Arial"/>
          <w:sz w:val="28"/>
          <w:szCs w:val="28"/>
          <w:u w:val="single"/>
          <w:lang w:val="ru-RU"/>
        </w:rPr>
        <w:t>Гал.2:19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5F9">
        <w:rPr>
          <w:rFonts w:ascii="Arial" w:hAnsi="Arial" w:cs="Arial"/>
          <w:sz w:val="28"/>
          <w:szCs w:val="28"/>
          <w:lang w:val="ru-RU"/>
        </w:rPr>
        <w:t>.</w:t>
      </w:r>
    </w:p>
    <w:p w14:paraId="11A753E8" w14:textId="77777777" w:rsidR="00BE052F" w:rsidRPr="00AA16E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4A9EE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данной констатации, состоит в том, что – не смотря на то, что мы имеем плод духа, в лице младенцев, мужского пола, - в нашем теле, остаётся закон Бога, обнаруживающий грех и дающий силу греху, в лице ветхого человека с делами его или же, с его ополчением.</w:t>
      </w:r>
    </w:p>
    <w:p w14:paraId="58BF09E3" w14:textId="77777777" w:rsidR="00BE052F" w:rsidRPr="00AA16E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EB40FA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Апостол Павел, развивая эту мысль далее, в этом же послании писал:</w:t>
      </w:r>
    </w:p>
    <w:p w14:paraId="632885CB" w14:textId="77777777" w:rsidR="00BE052F" w:rsidRPr="00EF3811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A1A7D2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3648">
        <w:rPr>
          <w:rFonts w:ascii="Arial" w:hAnsi="Arial" w:cs="Arial"/>
          <w:sz w:val="28"/>
          <w:szCs w:val="28"/>
          <w:lang w:val="ru-RU"/>
        </w:rPr>
        <w:t xml:space="preserve">Я говорю: поступайте по духу, и вы не будете исполнять вожделений плоти, ибо плоть желает противного духу, а дух - противного плоти: они друг другу противятся, так что вы не то делаете, что хотели бы. Дела плоти известны; они суть: </w:t>
      </w:r>
    </w:p>
    <w:p w14:paraId="68AFEC6B" w14:textId="77777777" w:rsidR="00BE052F" w:rsidRPr="0085364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0DA980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релюбодеяние, блуд, нечистота, непотребство, </w:t>
      </w:r>
      <w:proofErr w:type="spellStart"/>
      <w:r w:rsidRPr="00853648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853648">
        <w:rPr>
          <w:rFonts w:ascii="Arial" w:hAnsi="Arial" w:cs="Arial"/>
          <w:sz w:val="28"/>
          <w:szCs w:val="28"/>
          <w:lang w:val="ru-RU"/>
        </w:rPr>
        <w:t>, волшебство, вражда, ссоры, завис</w:t>
      </w:r>
      <w:r>
        <w:rPr>
          <w:rFonts w:ascii="Arial" w:hAnsi="Arial" w:cs="Arial"/>
          <w:sz w:val="28"/>
          <w:szCs w:val="28"/>
          <w:lang w:val="ru-RU"/>
        </w:rPr>
        <w:t xml:space="preserve">ть, гнев, распри, разногласия,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соблазны, ереси, ненависть, убийства, пьянство, бесчинство </w:t>
      </w:r>
    </w:p>
    <w:p w14:paraId="672C6B2A" w14:textId="77777777" w:rsidR="00BE052F" w:rsidRPr="0085364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181807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тому подобное. Предваряю вас, как и прежде предварял, что поступающие так Царствия Божия не наследуют. </w:t>
      </w:r>
    </w:p>
    <w:p w14:paraId="6D5EA25A" w14:textId="77777777" w:rsidR="00BE052F" w:rsidRPr="0085364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87406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3648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853648">
        <w:rPr>
          <w:rFonts w:ascii="Arial" w:hAnsi="Arial" w:cs="Arial"/>
          <w:sz w:val="28"/>
          <w:szCs w:val="28"/>
          <w:u w:val="single"/>
          <w:lang w:val="ru-RU"/>
        </w:rPr>
        <w:t>Гал.5:16-23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3648">
        <w:rPr>
          <w:rFonts w:ascii="Arial" w:hAnsi="Arial" w:cs="Arial"/>
          <w:sz w:val="28"/>
          <w:szCs w:val="28"/>
          <w:lang w:val="ru-RU"/>
        </w:rPr>
        <w:t>.</w:t>
      </w:r>
    </w:p>
    <w:p w14:paraId="79BF2E19" w14:textId="77777777" w:rsidR="00BE052F" w:rsidRPr="00F6150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585E22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полученной нами информации мы можем заключить: что пить Святой Дух или пить от Святого Духа означает – поступать по духу, жить по духу и ходить в духе. </w:t>
      </w:r>
    </w:p>
    <w:p w14:paraId="77200B4D" w14:textId="77777777" w:rsidR="00BE052F" w:rsidRPr="00E14353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5E77B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Пить же из Нила означает – поступать по плоти, жить по плоти и ходить по плоти, что приведёт нас ко всевозможным болезням, нищете и преждевременной смерти.</w:t>
      </w:r>
    </w:p>
    <w:p w14:paraId="7A23934D" w14:textId="77777777" w:rsidR="00BE052F" w:rsidRPr="00F6150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D6D96C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мы будем пользоваться водой жизни, то все наши недуги, болезни, бедность, неудачи, и преждевременная смерть, унаследованные и приобретённые от вод Нила, выраженных в суетной жизни отцов, будут уничтожены или аннулированы.</w:t>
      </w:r>
    </w:p>
    <w:p w14:paraId="6A5FE62A" w14:textId="77777777" w:rsidR="00BE052F" w:rsidRPr="00F6150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0DC29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 невозможно жить по духу или же, пить воду жизни, до тех пор, пока мы не произведём суд над Нилом, выраженным в суетной жизни отцов, в лице нашего ветхого человека. </w:t>
      </w:r>
    </w:p>
    <w:p w14:paraId="36EF9CFC" w14:textId="77777777" w:rsidR="00BE052F" w:rsidRPr="00AA16E2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663FF2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Невозможно, одновременно жить по духу, и жить по плоти. Не может, из одного источника течь сладкая вода жизни и горькая вода смерти. </w:t>
      </w:r>
    </w:p>
    <w:p w14:paraId="6AAFFCEE" w14:textId="77777777" w:rsidR="00BE052F" w:rsidRPr="008B5AA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872461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служить двум господам, Богу и деньгам. Не могут в одном доме жить два господина – Бог и Вельзевул.</w:t>
      </w:r>
    </w:p>
    <w:p w14:paraId="678B88FC" w14:textId="77777777" w:rsidR="00BE052F" w:rsidRPr="008B5AA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130D2D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Бог, через пророка обращается к Израилю, который пытается решить свои проблемы через силы, заключённые в водах Нила, и вопрошает его:</w:t>
      </w:r>
    </w:p>
    <w:p w14:paraId="48ED6B30" w14:textId="77777777" w:rsidR="00BE052F" w:rsidRPr="008B5AA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35E362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 xml:space="preserve">И ныне для чего тебе путь в Египет, чтобы пить воду из Нила?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87A">
        <w:rPr>
          <w:rFonts w:ascii="Arial" w:hAnsi="Arial" w:cs="Arial"/>
          <w:sz w:val="28"/>
          <w:szCs w:val="28"/>
          <w:u w:val="single"/>
          <w:lang w:val="ru-RU"/>
        </w:rPr>
        <w:t>Иер.2:18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61035D" w14:textId="77777777" w:rsidR="00BE052F" w:rsidRPr="008B5AA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CADBAE" w14:textId="77777777" w:rsidR="00BE052F" w:rsidRPr="004A387A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из какой реки мы будем пить, от той реки, мы и будем зависеть, оттуда и будем черпать свои силы, той реке и будем поклоняться, и ту реку будем обожествлять.</w:t>
      </w:r>
    </w:p>
    <w:p w14:paraId="665A7455" w14:textId="77777777" w:rsidR="00BE052F" w:rsidRPr="001A728B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DBDB7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пить из реки, текущей в жизнь вечную, вначале необходимо бросить вызов реке смерти. </w:t>
      </w:r>
    </w:p>
    <w:p w14:paraId="70D3F157" w14:textId="77777777" w:rsidR="00BE052F" w:rsidRPr="00A33FB0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DE8AF9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– необходимо обладать жезлом, в достоинстве своего обновлённого ума, могущим превращать воды Нила в кровь.</w:t>
      </w:r>
    </w:p>
    <w:p w14:paraId="2D862962" w14:textId="77777777" w:rsidR="00BE052F" w:rsidRPr="001A728B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E4D8D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будем помнить, ударить своим жезлом, мы можем только по своему Нилу. И только таким путём, и только в этой сфере, мы можем превознести Бога над божеством Нила. </w:t>
      </w:r>
      <w:r w:rsidRPr="004A38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21CF7F" w14:textId="77777777" w:rsidR="00BE052F" w:rsidRPr="001D1FA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221A99" w14:textId="77777777" w:rsidR="00BE052F" w:rsidRPr="0085364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не всё: отождествление самого себя в жезл Божий, важно ещё и потому, что все последующие чудеса и знамения, призванные превозносить Бога над всеми богами Египта в других сферах, также призваны производиться жезлом Моисея и Аарона.</w:t>
      </w:r>
    </w:p>
    <w:p w14:paraId="126322CC" w14:textId="77777777" w:rsidR="00BE052F" w:rsidRPr="00366DE4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3A9CF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отождествление в жезл Божий, предусматривает совместную работу Бога и человека, выраженную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крестом Христовым.</w:t>
      </w:r>
    </w:p>
    <w:p w14:paraId="63A473B0" w14:textId="77777777" w:rsidR="00BE052F" w:rsidRPr="00DB4FA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F71D7A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удар жезлом Божиим по воде Нила – это применение власти и авторитета, обретённого в силе креста Христова. </w:t>
      </w:r>
    </w:p>
    <w:p w14:paraId="4132A0D2" w14:textId="77777777" w:rsidR="00BE052F" w:rsidRPr="0039423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50676A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истина, содержащаяся в силе креста Христова – призвана убивать в человеке природное начало греха.</w:t>
      </w:r>
    </w:p>
    <w:p w14:paraId="7D9C2026" w14:textId="77777777" w:rsidR="00BE052F" w:rsidRPr="00636050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8A5F6B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6050">
        <w:rPr>
          <w:rFonts w:ascii="Arial" w:hAnsi="Arial" w:cs="Arial"/>
          <w:sz w:val="28"/>
          <w:szCs w:val="28"/>
          <w:lang w:val="ru-RU"/>
        </w:rPr>
        <w:t xml:space="preserve">бо кто хочет душу свою сберечь, тот потеряет ее, а кто потеряет душу свою ради Меня, тот обретет ее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6050">
        <w:rPr>
          <w:rFonts w:ascii="Arial" w:hAnsi="Arial" w:cs="Arial"/>
          <w:sz w:val="28"/>
          <w:szCs w:val="28"/>
          <w:u w:val="single"/>
          <w:lang w:val="ru-RU"/>
        </w:rPr>
        <w:t>Мф.16:25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C7B7165" w14:textId="77777777" w:rsidR="00BE052F" w:rsidRPr="00DB4FA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A349E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Здесь говориться о трансформации или о превращении реки смерти в реку жизни.</w:t>
      </w:r>
    </w:p>
    <w:p w14:paraId="50814DDD" w14:textId="77777777" w:rsidR="00BE052F" w:rsidRPr="00E2255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5078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мы приведём на память принципы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креста с крестом Христовым, необходимо отметить, что уникальная в своём роде сила Крови Иисуса, вне применения креста Христова, не принесёт нам никакой пользы.</w:t>
      </w:r>
    </w:p>
    <w:p w14:paraId="6F4EA3A0" w14:textId="77777777" w:rsidR="00BE052F" w:rsidRPr="00E2255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E82C4F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откровений Писания, именно крест Христов – является единственной и исключительной возможностью, которая открывает нам свободный доступ, к нетленному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неисследмому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наследию, сокрытому в Крови Иисуса.</w:t>
      </w:r>
    </w:p>
    <w:p w14:paraId="03F89DDB" w14:textId="77777777" w:rsidR="00BE052F" w:rsidRPr="00E2255C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CC9526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255C">
        <w:rPr>
          <w:rFonts w:ascii="Arial" w:hAnsi="Arial" w:cs="Arial"/>
          <w:sz w:val="28"/>
          <w:szCs w:val="28"/>
          <w:lang w:val="ru-RU"/>
        </w:rPr>
        <w:t xml:space="preserve">бо благоугодно было Отцу, чтобы в Нем обитала всякая полнота, и чтобы посредством Его примирить с Собою все, умиротворив через Него, </w:t>
      </w:r>
      <w:proofErr w:type="spellStart"/>
      <w:r w:rsidRPr="00E2255C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E2255C">
        <w:rPr>
          <w:rFonts w:ascii="Arial" w:hAnsi="Arial" w:cs="Arial"/>
          <w:sz w:val="28"/>
          <w:szCs w:val="28"/>
          <w:lang w:val="ru-RU"/>
        </w:rPr>
        <w:t xml:space="preserve">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E2255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255C">
        <w:rPr>
          <w:rFonts w:ascii="Arial" w:hAnsi="Arial" w:cs="Arial"/>
          <w:sz w:val="28"/>
          <w:szCs w:val="28"/>
          <w:lang w:val="ru-RU"/>
        </w:rPr>
        <w:t>.</w:t>
      </w:r>
    </w:p>
    <w:p w14:paraId="0A82D4A9" w14:textId="77777777" w:rsidR="00BE052F" w:rsidRPr="0039423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2502A1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 говоря, о силе Крови, и о силе креста Христова, я напоминаю, что задача дьявола, выверенная и выработанная профессионалами ада особого назначения, состоит в том, чтобы отделить истину о Крови Христовой, от истины креста Христова.</w:t>
      </w:r>
    </w:p>
    <w:p w14:paraId="1EE2ACE9" w14:textId="77777777" w:rsidR="00BE052F" w:rsidRPr="00394235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1038FD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представить человеку, такую сторону истины, которая импонировала бы его душевным желаниям, за которую не следовало бы платить никакой цены, так как «всё оплачено».</w:t>
      </w:r>
    </w:p>
    <w:p w14:paraId="7E6733A6" w14:textId="77777777" w:rsidR="00BE052F" w:rsidRPr="00FA4130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355D51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таком свете, истина о Крови Христовой, представлена такой заманчивой, только потому, что она урезана. Так, как роль человека в этой истине – представлена, как роль иждивенца, которая заключается в том, чтобы удовлетворять все возникающие желания.</w:t>
      </w:r>
    </w:p>
    <w:p w14:paraId="1249C991" w14:textId="77777777" w:rsidR="00BE052F" w:rsidRPr="00FA4130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C66AB0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такой интерпретации, просто не остаётся места, для выполнения желаний Бога. Потому, что Бог и Его истина, подвергается дерзкой и бессовестной эксплуатации, исключительно в амбициозных целях и желаниях, не распятой природы человека.</w:t>
      </w:r>
    </w:p>
    <w:p w14:paraId="5DF79F74" w14:textId="77777777" w:rsidR="00BE052F" w:rsidRPr="00341BE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AD03D9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самом деле, это далеко не так. Пролитие Крови, в первую очередь, призвано было удовлетворять – требования святости Бога; и, только за тем,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истиной креста Христова – истина о Крови, могла бы восполнять желания человека.</w:t>
      </w:r>
    </w:p>
    <w:p w14:paraId="2B798C73" w14:textId="77777777" w:rsidR="00BE052F" w:rsidRPr="00341BE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0DF1EA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следует твёрдо усвоить и помнить, одно неизменное правило, что – усвоение любого обетования и реализация любой истины – это совместная работа Бога и человека.</w:t>
      </w:r>
    </w:p>
    <w:p w14:paraId="3F068B8E" w14:textId="77777777" w:rsidR="00BE052F" w:rsidRPr="00A33FB0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248FA3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какой мере, мы усвоим условия, дающие Богу основание, выполнить данное нам обетование в Писании, в такой мере, мы и позволим Богу, ввести нас в наследие этих обетований.</w:t>
      </w:r>
    </w:p>
    <w:p w14:paraId="0AA7643E" w14:textId="77777777" w:rsidR="00BE052F" w:rsidRPr="00341BE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BD5419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этот неизменный принцип, мы постараемся вспомнить связь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возможностей нашего креста с крестом Христовым.</w:t>
      </w:r>
    </w:p>
    <w:p w14:paraId="4450180D" w14:textId="77777777" w:rsidR="00BE052F" w:rsidRPr="00341BE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B783D0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нам необходимо установить: Какая связь и какие отличия, находятся между этими двумя возможностями, которые содержатся, как в кресте Христовом, так и в нашем кресте?</w:t>
      </w:r>
    </w:p>
    <w:p w14:paraId="4E489B47" w14:textId="77777777" w:rsidR="00BE052F" w:rsidRPr="00341BEE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79CF07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41BEE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341BEE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341BEE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а кто потеряет душу свою ради Ме</w:t>
      </w:r>
      <w:r>
        <w:rPr>
          <w:rFonts w:ascii="Arial" w:hAnsi="Arial" w:cs="Arial"/>
          <w:sz w:val="28"/>
          <w:szCs w:val="28"/>
          <w:lang w:val="ru-RU"/>
        </w:rPr>
        <w:t>ня и Евангелия, тот сбережет ее (</w:t>
      </w:r>
      <w:r w:rsidRPr="00341BEE">
        <w:rPr>
          <w:rFonts w:ascii="Arial" w:hAnsi="Arial" w:cs="Arial"/>
          <w:sz w:val="28"/>
          <w:szCs w:val="28"/>
          <w:u w:val="single"/>
          <w:lang w:val="ru-RU"/>
        </w:rPr>
        <w:t>Мк.8:34,35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083063" w14:textId="77777777" w:rsidR="00BE052F" w:rsidRPr="0072695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350E93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мы явно встречаемся с возможностями, в несении своего креста. Следующее место, которое я приведу, будет говорить о возможности креста Христова.</w:t>
      </w:r>
    </w:p>
    <w:p w14:paraId="457CD141" w14:textId="77777777" w:rsidR="00BE052F" w:rsidRPr="00726959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478C3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26959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6959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6959">
        <w:rPr>
          <w:rFonts w:ascii="Arial" w:hAnsi="Arial" w:cs="Arial"/>
          <w:sz w:val="28"/>
          <w:szCs w:val="28"/>
          <w:lang w:val="ru-RU"/>
        </w:rPr>
        <w:t>.</w:t>
      </w:r>
    </w:p>
    <w:p w14:paraId="6F49BBFC" w14:textId="77777777" w:rsidR="00BE052F" w:rsidRPr="004C33F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DA901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 – следование за Христом, без несения своего креста или же,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– это напрасная трата времени.</w:t>
      </w:r>
    </w:p>
    <w:p w14:paraId="5909924F" w14:textId="77777777" w:rsidR="00BE052F" w:rsidRPr="004C33F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3EBFC8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сотрудничество возможно, только через усвоенные принципы веры, преподанные нам посланниками Бога. </w:t>
      </w:r>
    </w:p>
    <w:p w14:paraId="055048C1" w14:textId="77777777" w:rsidR="00BE052F" w:rsidRPr="00A33FB0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03D992" w14:textId="77777777" w:rsidR="00BE052F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вера, выраженная в несении нашего креста – призвана растворить Веру Божию, выраженную в кресте Христовом.</w:t>
      </w:r>
    </w:p>
    <w:p w14:paraId="52BE9E7D" w14:textId="77777777" w:rsidR="00BE052F" w:rsidRPr="004C33F8" w:rsidRDefault="00BE052F" w:rsidP="00BE05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D3035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сотрудничество поможет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крестом с крестом Христовым. И таким образом, превознести Бога, над всеми богами Египта в сфере Египетских вод.</w:t>
      </w:r>
    </w:p>
    <w:p w14:paraId="3B3409F5" w14:textId="77777777" w:rsidR="00BE052F" w:rsidRPr="004C33F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EBE7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 крест, обладает глубоким символическим и образным назначением. И, смысловое назначение креста, по отношению ко Христу, и по отношению к нам – имеет коренное отличие.</w:t>
      </w:r>
    </w:p>
    <w:p w14:paraId="718DB97D" w14:textId="77777777" w:rsidR="00BE052F" w:rsidRPr="00BD573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1DD9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крест Христов – это совершенная и неизменная воля Небесного Отца, установленная Им для Своего Сына, Иисуса Христа.</w:t>
      </w:r>
    </w:p>
    <w:p w14:paraId="796E69A1" w14:textId="77777777" w:rsidR="00BE052F" w:rsidRPr="00BD573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730CA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наш крест – это так же воля нашего Небесного  Отца, но только, установленная Им для нас. </w:t>
      </w:r>
    </w:p>
    <w:p w14:paraId="29776D0E" w14:textId="77777777" w:rsidR="00BE052F" w:rsidRPr="00571C02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F8A5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смотря на то, эти два формата воли, коренным образом, отличаются друг от друга – они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друг с другом, на условиях, предписанных Богом.</w:t>
      </w:r>
    </w:p>
    <w:p w14:paraId="348B777D" w14:textId="77777777" w:rsidR="00BE052F" w:rsidRPr="00BD573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3B340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для Христа, цель в несении Своего креста, состояла в том, чтобы Своим учением, пригвоздить ко кресту рукописание, которое было против нас, и властно подвергнуть его позору. </w:t>
      </w:r>
    </w:p>
    <w:p w14:paraId="22B08AF9" w14:textId="77777777" w:rsidR="00BE052F" w:rsidRPr="00472592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03B6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цель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крестом Христовым, состоит в том, чтобы упразднить или ликвидировать производителя греха, в лице нашего ветхого человека, который является программным устройством, для выражения суетной жизни, унаследованной нами от отцов.</w:t>
      </w:r>
    </w:p>
    <w:p w14:paraId="74850E60" w14:textId="77777777" w:rsidR="00BE052F" w:rsidRPr="00472592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7F2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несение нашего креста, предполагает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крестом Христовым, что неразрывно связано с напастями Христа, формирующими нас в образ Божий.</w:t>
      </w:r>
    </w:p>
    <w:p w14:paraId="2F6B9B77" w14:textId="77777777" w:rsidR="00BE052F" w:rsidRPr="00276602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7E2B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 что не всякое страдание, формирует человека в образ Божий. Так, как результатом всякого греха – является страдание, с последующей смертью. Но, такой формат страдания, не может формировать человека в образ Божий. </w:t>
      </w:r>
    </w:p>
    <w:p w14:paraId="5101996A" w14:textId="77777777" w:rsidR="00BE052F" w:rsidRPr="003C4DA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758EA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Предназначение такого страдания, формирует человека, в образ искусителя. А посему, такое страдание, не может возвеличивать Бога над богами Египта, и не может называться несением своего креста.</w:t>
      </w:r>
    </w:p>
    <w:p w14:paraId="28CAE7F2" w14:textId="77777777" w:rsidR="00BE052F" w:rsidRPr="003C4DA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0E7B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DAF">
        <w:rPr>
          <w:rFonts w:ascii="Arial" w:hAnsi="Arial" w:cs="Arial"/>
          <w:sz w:val="28"/>
          <w:szCs w:val="28"/>
          <w:lang w:val="ru-RU"/>
        </w:rPr>
        <w:t xml:space="preserve">Ко всем же сказал: если кто хочет идти за Мною, </w:t>
      </w:r>
      <w:proofErr w:type="spellStart"/>
      <w:r w:rsidRPr="003C4DAF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3C4DAF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ее; а кто потеряет душу </w:t>
      </w:r>
      <w:r>
        <w:rPr>
          <w:rFonts w:ascii="Arial" w:hAnsi="Arial" w:cs="Arial"/>
          <w:sz w:val="28"/>
          <w:szCs w:val="28"/>
          <w:lang w:val="ru-RU"/>
        </w:rPr>
        <w:t>свою ради Меня, тот сбережет ее (</w:t>
      </w:r>
      <w:r w:rsidRPr="003C4DAF">
        <w:rPr>
          <w:rFonts w:ascii="Arial" w:hAnsi="Arial" w:cs="Arial"/>
          <w:sz w:val="28"/>
          <w:szCs w:val="28"/>
          <w:u w:val="single"/>
          <w:lang w:val="ru-RU"/>
        </w:rPr>
        <w:t>Лк.9:23,24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35FED1" w14:textId="77777777" w:rsidR="00BE052F" w:rsidRPr="003C4DA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D7FA1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«следуй за Мной» означает – подражай Мне в исполнении воли Моего Отца или же, подражай Мне в том, как Я нёс Свой крест,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несении своего креста. Цель воплощения Сына Божия – это исполнить совершенную волю Своего Отца – отдать на кресте Свою жизнь, чтобы искупить Свой народ, из плена греха и смерти.</w:t>
      </w:r>
    </w:p>
    <w:p w14:paraId="719605F2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F198A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Совершение воли Небесного Отца – являлось для Сына необходимой и излюбленной пищей. А посему – все Его силы и возможности, были направлены на поиск и совершение этой воли. И, вот несколько заявлений Христа, на эту тематику, увековеченных в Писании.</w:t>
      </w:r>
    </w:p>
    <w:p w14:paraId="78338A16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56EB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727BF">
        <w:rPr>
          <w:rFonts w:ascii="Arial" w:hAnsi="Arial" w:cs="Arial"/>
          <w:sz w:val="28"/>
          <w:szCs w:val="28"/>
          <w:lang w:val="ru-RU"/>
        </w:rPr>
        <w:t>бо Я сошел с небес не для того, чтобы творить волю Мою, но волю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Ин.6:38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B56515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3A12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sz w:val="28"/>
          <w:szCs w:val="28"/>
          <w:lang w:val="ru-RU"/>
        </w:rPr>
        <w:t>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7BF">
        <w:rPr>
          <w:rFonts w:ascii="Arial" w:hAnsi="Arial" w:cs="Arial"/>
          <w:sz w:val="28"/>
          <w:szCs w:val="28"/>
          <w:lang w:val="ru-RU"/>
        </w:rPr>
        <w:t>.</w:t>
      </w:r>
    </w:p>
    <w:p w14:paraId="507B57A6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516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7BF">
        <w:rPr>
          <w:rFonts w:ascii="Arial" w:hAnsi="Arial" w:cs="Arial"/>
          <w:sz w:val="28"/>
          <w:szCs w:val="28"/>
          <w:lang w:val="ru-RU"/>
        </w:rPr>
        <w:t>.</w:t>
      </w:r>
    </w:p>
    <w:p w14:paraId="39E58495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C096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фактор, нам следует осознать и согласиться, что то, что являлось совершенной волей Отца, для Сына – является совершенной волей Отца и для нас.</w:t>
      </w:r>
    </w:p>
    <w:p w14:paraId="0FA12330" w14:textId="77777777" w:rsidR="00BE052F" w:rsidRPr="00627CF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FA475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совершенной воли Небесного Отца для Сына – крест, а вернее, смертная казнь на кресте – являлась заповедью Отца:</w:t>
      </w:r>
    </w:p>
    <w:p w14:paraId="3FE4E2F0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2E12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b/>
          <w:sz w:val="28"/>
          <w:szCs w:val="28"/>
          <w:lang w:val="ru-RU"/>
        </w:rPr>
        <w:t>1.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высочайшая заповедь Отца, для Сына, в которой выражена Его совершенная воля. </w:t>
      </w:r>
    </w:p>
    <w:p w14:paraId="7CE3CE48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DA6C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6BA4F00B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9D394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Иисус, добровольно отдавал Свою жизнь за нас, как выкуп, чтобы затем, опять принять её.</w:t>
      </w:r>
    </w:p>
    <w:p w14:paraId="755698B9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DE7B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призваны, добровольно отвергнуть и потерять свою душевную жизнь, ради Бога и во имя Бога, чтоб сберечь её, в жизнь вечную.</w:t>
      </w:r>
    </w:p>
    <w:p w14:paraId="7A204BA5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3012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CC0807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CC0807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</w:t>
      </w:r>
      <w:r w:rsidRPr="00CC0807">
        <w:rPr>
          <w:rFonts w:ascii="Arial" w:hAnsi="Arial" w:cs="Arial"/>
          <w:sz w:val="28"/>
          <w:szCs w:val="28"/>
          <w:lang w:val="ru-RU"/>
        </w:rPr>
        <w:lastRenderedPageBreak/>
        <w:t>хочет душу свою сберечь, тот потеряет ее, а кто потеряет душу свою ради Меня и Евангелия, тот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Мк.8:34,35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4250646D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97DF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свободный выбор и осознанное решение, выпить чашу, предназначенную Отцом до дна.</w:t>
      </w:r>
    </w:p>
    <w:p w14:paraId="4FD25ACD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23DCB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>Еще, отойдя в другой раз, молился, говоря: Отче Мой! если не может чаша сия миновать Меня, чтобы Мне не пить ее, да будет воля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Мф.26:42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0F396DFD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433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Иисус, на тот момент, терял общение со Своим Отцом или разделялся со Своим Отцом, ради нас.</w:t>
      </w:r>
    </w:p>
    <w:p w14:paraId="2E47CF86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112E9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креста, отвергая свою душевную и греховную жизнь – обретаем общение с Отцом.</w:t>
      </w:r>
    </w:p>
    <w:p w14:paraId="226F3635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F669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6141">
        <w:rPr>
          <w:rFonts w:ascii="Arial" w:hAnsi="Arial" w:cs="Arial"/>
          <w:sz w:val="28"/>
          <w:szCs w:val="28"/>
          <w:lang w:val="ru-RU"/>
        </w:rPr>
        <w:t xml:space="preserve">И когда они ели, Иисус взял хлеб и, благословив, преломил и, раздавая ученикам, сказал: </w:t>
      </w:r>
      <w:proofErr w:type="spellStart"/>
      <w:r w:rsidRPr="003A6141">
        <w:rPr>
          <w:rFonts w:ascii="Arial" w:hAnsi="Arial" w:cs="Arial"/>
          <w:sz w:val="28"/>
          <w:szCs w:val="28"/>
          <w:lang w:val="ru-RU"/>
        </w:rPr>
        <w:t>приимите</w:t>
      </w:r>
      <w:proofErr w:type="spellEnd"/>
      <w:r w:rsidRPr="003A614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3A6141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3A6141">
        <w:rPr>
          <w:rFonts w:ascii="Arial" w:hAnsi="Arial" w:cs="Arial"/>
          <w:sz w:val="28"/>
          <w:szCs w:val="28"/>
          <w:lang w:val="ru-RU"/>
        </w:rPr>
        <w:t>: сие есть Тело Мое. И, взяв чашу и благодарив, подал им и сказал: пейте из нее все,</w:t>
      </w:r>
    </w:p>
    <w:p w14:paraId="7590B3A8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9225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6141">
        <w:rPr>
          <w:rFonts w:ascii="Arial" w:hAnsi="Arial" w:cs="Arial"/>
          <w:sz w:val="28"/>
          <w:szCs w:val="28"/>
          <w:lang w:val="ru-RU"/>
        </w:rPr>
        <w:t>бо сие есть Кровь Моя Нового Завета, за многих изливаемая во оставление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141">
        <w:rPr>
          <w:rFonts w:ascii="Arial" w:hAnsi="Arial" w:cs="Arial"/>
          <w:sz w:val="28"/>
          <w:szCs w:val="28"/>
          <w:u w:val="single"/>
          <w:lang w:val="ru-RU"/>
        </w:rPr>
        <w:t>Мф.26:26,27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141">
        <w:rPr>
          <w:rFonts w:ascii="Arial" w:hAnsi="Arial" w:cs="Arial"/>
          <w:sz w:val="28"/>
          <w:szCs w:val="28"/>
          <w:lang w:val="ru-RU"/>
        </w:rPr>
        <w:t>.</w:t>
      </w:r>
    </w:p>
    <w:p w14:paraId="4FB6B261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6001E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орудие, производящее; позор, поругание, нищету, боль, пытки и страдания, и в конечном итоге смерть.</w:t>
      </w:r>
    </w:p>
    <w:p w14:paraId="489F4050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3067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6141">
        <w:rPr>
          <w:rFonts w:ascii="Arial" w:hAnsi="Arial" w:cs="Arial"/>
          <w:sz w:val="28"/>
          <w:szCs w:val="28"/>
          <w:lang w:val="ru-RU"/>
        </w:rPr>
        <w:t>вергнем с себя всякое бремя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грех, </w:t>
      </w:r>
      <w:r w:rsidRPr="003A6141">
        <w:rPr>
          <w:rFonts w:ascii="Arial" w:hAnsi="Arial" w:cs="Arial"/>
          <w:sz w:val="28"/>
          <w:szCs w:val="28"/>
          <w:lang w:val="ru-RU"/>
        </w:rPr>
        <w:t>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141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141">
        <w:rPr>
          <w:rFonts w:ascii="Arial" w:hAnsi="Arial" w:cs="Arial"/>
          <w:sz w:val="28"/>
          <w:szCs w:val="28"/>
          <w:lang w:val="ru-RU"/>
        </w:rPr>
        <w:t>.</w:t>
      </w:r>
    </w:p>
    <w:p w14:paraId="77CCE9E9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67D31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полностью обнищал.</w:t>
      </w:r>
    </w:p>
    <w:p w14:paraId="446D89DB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E743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обогатиться всем тем, чем обнищал Христос.</w:t>
      </w:r>
    </w:p>
    <w:p w14:paraId="11CD6422" w14:textId="77777777" w:rsidR="00BE052F" w:rsidRPr="00F417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7336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41">
        <w:rPr>
          <w:rFonts w:ascii="Arial" w:hAnsi="Arial" w:cs="Arial"/>
          <w:sz w:val="28"/>
          <w:szCs w:val="28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r w:rsidRPr="00F41741">
        <w:rPr>
          <w:rFonts w:ascii="Arial" w:hAnsi="Arial" w:cs="Arial"/>
          <w:sz w:val="28"/>
          <w:szCs w:val="28"/>
          <w:lang w:val="ru-RU"/>
        </w:rPr>
        <w:t>нищетою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1741">
        <w:rPr>
          <w:rFonts w:ascii="Arial" w:hAnsi="Arial" w:cs="Arial"/>
          <w:sz w:val="28"/>
          <w:szCs w:val="28"/>
          <w:u w:val="single"/>
          <w:lang w:val="ru-RU"/>
        </w:rPr>
        <w:t>2.Кор.8:9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741">
        <w:rPr>
          <w:rFonts w:ascii="Arial" w:hAnsi="Arial" w:cs="Arial"/>
          <w:sz w:val="28"/>
          <w:szCs w:val="28"/>
          <w:lang w:val="ru-RU"/>
        </w:rPr>
        <w:t>.</w:t>
      </w:r>
    </w:p>
    <w:p w14:paraId="50CB17EF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203CB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страдание, с последующим лишением жизни, за наш грех.</w:t>
      </w:r>
    </w:p>
    <w:p w14:paraId="3D383FAA" w14:textId="77777777" w:rsidR="00BE052F" w:rsidRPr="00F417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F2A1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41">
        <w:rPr>
          <w:rFonts w:ascii="Arial" w:hAnsi="Arial" w:cs="Arial"/>
          <w:sz w:val="28"/>
          <w:szCs w:val="28"/>
          <w:lang w:val="ru-RU"/>
        </w:rPr>
        <w:t xml:space="preserve">Господь возложил на Него грехи всех нас. Он </w:t>
      </w:r>
      <w:proofErr w:type="spellStart"/>
      <w:r w:rsidRPr="00F41741">
        <w:rPr>
          <w:rFonts w:ascii="Arial" w:hAnsi="Arial" w:cs="Arial"/>
          <w:sz w:val="28"/>
          <w:szCs w:val="28"/>
          <w:lang w:val="ru-RU"/>
        </w:rPr>
        <w:t>истязуем</w:t>
      </w:r>
      <w:proofErr w:type="spellEnd"/>
      <w:r w:rsidRPr="00F41741">
        <w:rPr>
          <w:rFonts w:ascii="Arial" w:hAnsi="Arial" w:cs="Arial"/>
          <w:sz w:val="28"/>
          <w:szCs w:val="28"/>
          <w:lang w:val="ru-RU"/>
        </w:rPr>
        <w:t xml:space="preserve"> был, но страдал добровольно и не открывал уст Своих; как овца, веден был Он на заклание, и как агнец пред стригущим его безгласен, </w:t>
      </w:r>
    </w:p>
    <w:p w14:paraId="3F2E52DA" w14:textId="77777777" w:rsidR="00BE052F" w:rsidRPr="00F417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D4C42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41741">
        <w:rPr>
          <w:rFonts w:ascii="Arial" w:hAnsi="Arial" w:cs="Arial"/>
          <w:sz w:val="28"/>
          <w:szCs w:val="28"/>
          <w:lang w:val="ru-RU"/>
        </w:rPr>
        <w:t>ак Он не отверзал уст Своих. От уз и суда Он был взят; но род Его кто изъяснит? ибо Он отторгнут от земли живых; за преступления народа Моего претерпел казнь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1741">
        <w:rPr>
          <w:rFonts w:ascii="Arial" w:hAnsi="Arial" w:cs="Arial"/>
          <w:sz w:val="28"/>
          <w:szCs w:val="28"/>
          <w:u w:val="single"/>
          <w:lang w:val="ru-RU"/>
        </w:rPr>
        <w:t>Ис.53:6,8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741">
        <w:rPr>
          <w:rFonts w:ascii="Arial" w:hAnsi="Arial" w:cs="Arial"/>
          <w:sz w:val="28"/>
          <w:szCs w:val="28"/>
          <w:lang w:val="ru-RU"/>
        </w:rPr>
        <w:t>.</w:t>
      </w:r>
    </w:p>
    <w:p w14:paraId="37D382BA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AF20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страдал за наши грехи.</w:t>
      </w:r>
    </w:p>
    <w:p w14:paraId="7E351724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5BD4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страдать за истину.</w:t>
      </w:r>
    </w:p>
    <w:p w14:paraId="1DFB6114" w14:textId="77777777" w:rsidR="00BE052F" w:rsidRPr="00F417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801A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41741">
        <w:rPr>
          <w:rFonts w:ascii="Arial" w:hAnsi="Arial" w:cs="Arial"/>
          <w:sz w:val="28"/>
          <w:szCs w:val="28"/>
          <w:lang w:val="ru-RU"/>
        </w:rPr>
        <w:t>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</w:t>
      </w:r>
      <w:r>
        <w:rPr>
          <w:rFonts w:ascii="Arial" w:hAnsi="Arial" w:cs="Arial"/>
          <w:sz w:val="28"/>
          <w:szCs w:val="28"/>
          <w:lang w:val="ru-RU"/>
        </w:rPr>
        <w:t xml:space="preserve">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хулится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вами прославляется    (</w:t>
      </w:r>
      <w:r w:rsidRPr="009079C5">
        <w:rPr>
          <w:rFonts w:ascii="Arial" w:hAnsi="Arial" w:cs="Arial"/>
          <w:sz w:val="28"/>
          <w:szCs w:val="28"/>
          <w:u w:val="single"/>
          <w:lang w:val="ru-RU"/>
        </w:rPr>
        <w:t>1.Пет.4:13-14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F41EC9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DEAED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для Него, выразить послушание и смирение перед волей Своего Отца.</w:t>
      </w:r>
    </w:p>
    <w:p w14:paraId="2E3A3AC6" w14:textId="77777777" w:rsidR="00BE052F" w:rsidRPr="009079C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D8C02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079C5">
        <w:rPr>
          <w:rFonts w:ascii="Arial" w:hAnsi="Arial" w:cs="Arial"/>
          <w:sz w:val="28"/>
          <w:szCs w:val="28"/>
          <w:lang w:val="ru-RU"/>
        </w:rPr>
        <w:t>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9C5">
        <w:rPr>
          <w:rFonts w:ascii="Arial" w:hAnsi="Arial" w:cs="Arial"/>
          <w:sz w:val="28"/>
          <w:szCs w:val="28"/>
          <w:u w:val="single"/>
          <w:lang w:val="ru-RU"/>
        </w:rPr>
        <w:t>Флп.2:7,8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79C5">
        <w:rPr>
          <w:rFonts w:ascii="Arial" w:hAnsi="Arial" w:cs="Arial"/>
          <w:sz w:val="28"/>
          <w:szCs w:val="28"/>
          <w:lang w:val="ru-RU"/>
        </w:rPr>
        <w:t>.</w:t>
      </w:r>
    </w:p>
    <w:p w14:paraId="5620E68B" w14:textId="77777777" w:rsidR="00BE052F" w:rsidRPr="009079C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936B7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в Своём послушании и смирении перед волей Отца, уничижил Себя Самого, приняв образ раба, стал человеком и умер за человека, чтобы обрести его.</w:t>
      </w:r>
    </w:p>
    <w:p w14:paraId="78F4EA9C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96498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теряем образ грешного человека и принимаем образ Христа.</w:t>
      </w:r>
    </w:p>
    <w:p w14:paraId="3CF51A39" w14:textId="77777777" w:rsidR="00BE052F" w:rsidRPr="009079C5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BD1FA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79C5">
        <w:rPr>
          <w:rFonts w:ascii="Arial" w:hAnsi="Arial" w:cs="Arial"/>
          <w:sz w:val="28"/>
          <w:szCs w:val="28"/>
          <w:lang w:val="ru-RU"/>
        </w:rPr>
        <w:t>А Христос за всех умер, чтобы живущие уже не для себя жили, но для умершего за них и воскресшего.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79C5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9C5">
        <w:rPr>
          <w:rFonts w:ascii="Arial" w:hAnsi="Arial" w:cs="Arial"/>
          <w:sz w:val="28"/>
          <w:szCs w:val="28"/>
          <w:u w:val="single"/>
          <w:lang w:val="ru-RU"/>
        </w:rPr>
        <w:t>2.Кор.5:15,17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79C5">
        <w:rPr>
          <w:rFonts w:ascii="Arial" w:hAnsi="Arial" w:cs="Arial"/>
          <w:sz w:val="28"/>
          <w:szCs w:val="28"/>
          <w:lang w:val="ru-RU"/>
        </w:rPr>
        <w:t>.</w:t>
      </w:r>
    </w:p>
    <w:p w14:paraId="54B3326B" w14:textId="77777777" w:rsidR="00BE052F" w:rsidRPr="00A727BF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22176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сознательная потеря и отказ, от всяких имеющихся полномочий и всякой силы.</w:t>
      </w:r>
    </w:p>
    <w:p w14:paraId="5BEAAFF7" w14:textId="77777777" w:rsidR="00BE052F" w:rsidRPr="004806AE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D798F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6AE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06AE">
        <w:rPr>
          <w:rFonts w:ascii="Arial" w:hAnsi="Arial" w:cs="Arial"/>
          <w:sz w:val="28"/>
          <w:szCs w:val="28"/>
          <w:u w:val="single"/>
          <w:lang w:val="ru-RU"/>
        </w:rPr>
        <w:t>1.Кор.1:18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06AE">
        <w:rPr>
          <w:rFonts w:ascii="Arial" w:hAnsi="Arial" w:cs="Arial"/>
          <w:sz w:val="28"/>
          <w:szCs w:val="28"/>
          <w:lang w:val="ru-RU"/>
        </w:rPr>
        <w:t>.</w:t>
      </w:r>
    </w:p>
    <w:p w14:paraId="63DD5331" w14:textId="77777777" w:rsidR="00BE052F" w:rsidRPr="00CC0807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D5C63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терял полномочия</w:t>
      </w:r>
      <w:r w:rsidRPr="004806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Сына.</w:t>
      </w:r>
    </w:p>
    <w:p w14:paraId="2D5E16C9" w14:textId="77777777" w:rsidR="00BE052F" w:rsidRPr="003A6141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CE82D" w14:textId="77777777" w:rsidR="00BE052F" w:rsidRDefault="00BE052F" w:rsidP="00BE05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облекаться в полномочия и силу Христа.</w:t>
      </w:r>
    </w:p>
    <w:p w14:paraId="5783C0F1" w14:textId="77777777" w:rsidR="00BE052F" w:rsidRPr="00627CF8" w:rsidRDefault="00BE052F" w:rsidP="00BE05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EEC8" w14:textId="748DB909" w:rsidR="00CA5F63" w:rsidRDefault="00BE052F" w:rsidP="00BE052F"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следует, если мы облечёмся в мантию ученика Христова, возводящую человека, в достоинство раба Господня – у нас появиться способность, уразуметь Страх Господень в своём сердце.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2F"/>
    <w:rsid w:val="006313C4"/>
    <w:rsid w:val="00A32DCD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771D8"/>
  <w15:chartTrackingRefBased/>
  <w15:docId w15:val="{46DB12D6-4C5C-344A-8235-8B06EF9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5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E0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E0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E0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05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052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E052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E052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05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E052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05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E052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E052F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E052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E052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E052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E05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E052F"/>
  </w:style>
  <w:style w:type="paragraph" w:styleId="NormalWeb">
    <w:name w:val="Normal (Web)"/>
    <w:basedOn w:val="Normal"/>
    <w:uiPriority w:val="99"/>
    <w:rsid w:val="00BE052F"/>
    <w:pPr>
      <w:spacing w:before="100" w:beforeAutospacing="1" w:after="100" w:afterAutospacing="1"/>
    </w:pPr>
  </w:style>
  <w:style w:type="character" w:styleId="Hyperlink">
    <w:name w:val="Hyperlink"/>
    <w:uiPriority w:val="99"/>
    <w:rsid w:val="00BE052F"/>
    <w:rPr>
      <w:color w:val="0000FF"/>
      <w:u w:val="single"/>
    </w:rPr>
  </w:style>
  <w:style w:type="character" w:styleId="FollowedHyperlink">
    <w:name w:val="FollowedHyperlink"/>
    <w:rsid w:val="00BE052F"/>
    <w:rPr>
      <w:color w:val="0000FF"/>
      <w:u w:val="single"/>
    </w:rPr>
  </w:style>
  <w:style w:type="character" w:customStyle="1" w:styleId="1">
    <w:name w:val="1"/>
    <w:basedOn w:val="DefaultParagraphFont"/>
    <w:rsid w:val="00BE052F"/>
  </w:style>
  <w:style w:type="paragraph" w:customStyle="1" w:styleId="right">
    <w:name w:val="right"/>
    <w:basedOn w:val="Normal"/>
    <w:rsid w:val="00BE052F"/>
    <w:pPr>
      <w:spacing w:before="100" w:beforeAutospacing="1" w:after="100" w:afterAutospacing="1"/>
    </w:pPr>
  </w:style>
  <w:style w:type="paragraph" w:customStyle="1" w:styleId="7">
    <w:name w:val="7"/>
    <w:basedOn w:val="Normal"/>
    <w:rsid w:val="00BE052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E052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E052F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E052F"/>
    <w:rPr>
      <w:i/>
      <w:iCs/>
    </w:rPr>
  </w:style>
  <w:style w:type="paragraph" w:styleId="BodyTextIndent2">
    <w:name w:val="Body Text Indent 2"/>
    <w:basedOn w:val="Normal"/>
    <w:link w:val="BodyTextIndent2Char"/>
    <w:rsid w:val="00BE05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E052F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052F"/>
    <w:rPr>
      <w:b/>
      <w:bCs/>
    </w:rPr>
  </w:style>
  <w:style w:type="character" w:customStyle="1" w:styleId="st">
    <w:name w:val="st"/>
    <w:basedOn w:val="DefaultParagraphFont"/>
    <w:rsid w:val="00BE052F"/>
  </w:style>
  <w:style w:type="character" w:customStyle="1" w:styleId="bc">
    <w:name w:val="bc"/>
    <w:basedOn w:val="DefaultParagraphFont"/>
    <w:rsid w:val="00BE052F"/>
  </w:style>
  <w:style w:type="paragraph" w:styleId="BodyText2">
    <w:name w:val="Body Text 2"/>
    <w:basedOn w:val="Normal"/>
    <w:link w:val="BodyText2Char"/>
    <w:rsid w:val="00BE05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052F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E05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052F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E052F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E052F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E052F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E052F"/>
  </w:style>
  <w:style w:type="paragraph" w:styleId="BalloonText">
    <w:name w:val="Balloon Text"/>
    <w:basedOn w:val="Normal"/>
    <w:link w:val="BalloonTextChar"/>
    <w:rsid w:val="00BE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5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52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E05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052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E052F"/>
  </w:style>
  <w:style w:type="paragraph" w:customStyle="1" w:styleId="Heading">
    <w:name w:val="Heading"/>
    <w:basedOn w:val="Normal"/>
    <w:next w:val="BodyText"/>
    <w:rsid w:val="00BE052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E052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E052F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E052F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E052F"/>
    <w:pPr>
      <w:spacing w:before="100" w:beforeAutospacing="1" w:after="100" w:afterAutospacing="1"/>
    </w:pPr>
  </w:style>
  <w:style w:type="character" w:customStyle="1" w:styleId="mw-headline">
    <w:name w:val="mw-headline"/>
    <w:rsid w:val="00BE052F"/>
  </w:style>
  <w:style w:type="character" w:customStyle="1" w:styleId="editsection">
    <w:name w:val="editsection"/>
    <w:rsid w:val="00BE052F"/>
  </w:style>
  <w:style w:type="paragraph" w:customStyle="1" w:styleId="text">
    <w:name w:val="text"/>
    <w:basedOn w:val="Normal"/>
    <w:rsid w:val="00BE05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052F"/>
  </w:style>
  <w:style w:type="character" w:customStyle="1" w:styleId="nickname">
    <w:name w:val="nickname"/>
    <w:basedOn w:val="DefaultParagraphFont"/>
    <w:rsid w:val="00BE052F"/>
  </w:style>
  <w:style w:type="paragraph" w:styleId="Title">
    <w:name w:val="Title"/>
    <w:basedOn w:val="Normal"/>
    <w:link w:val="TitleChar"/>
    <w:qFormat/>
    <w:rsid w:val="00BE052F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E052F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E052F"/>
  </w:style>
  <w:style w:type="character" w:customStyle="1" w:styleId="Quote4">
    <w:name w:val="Quote4"/>
    <w:rsid w:val="00BE052F"/>
  </w:style>
  <w:style w:type="table" w:styleId="TableGrid">
    <w:name w:val="Table Grid"/>
    <w:basedOn w:val="TableNormal"/>
    <w:uiPriority w:val="59"/>
    <w:rsid w:val="00BE05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7845</Words>
  <Characters>44720</Characters>
  <Application>Microsoft Office Word</Application>
  <DocSecurity>0</DocSecurity>
  <Lines>372</Lines>
  <Paragraphs>104</Paragraphs>
  <ScaleCrop>false</ScaleCrop>
  <Company/>
  <LinksUpToDate>false</LinksUpToDate>
  <CharactersWithSpaces>52461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2021-04-03T01:48:00Z</dcterms:created>
  <dcterms:modified xsi:type="dcterms:W3CDTF">2021-04-03T01:50:00Z</dcterms:modified>
</cp:coreProperties>
</file>