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6292" w14:textId="631DB076" w:rsidR="00C13C33" w:rsidRPr="00C13C33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5/20/22</w:t>
      </w:r>
    </w:p>
    <w:p w14:paraId="31959941" w14:textId="77777777" w:rsidR="00C13C33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EDC4962" w14:textId="4C2B3B7A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F4321B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F4321B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F4321B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3F8158E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FEA71" w14:textId="77777777" w:rsidR="00C13C33" w:rsidRPr="00F4321B" w:rsidRDefault="00C13C33" w:rsidP="00C13C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4321B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DB19C48" w14:textId="77777777" w:rsidR="00C13C33" w:rsidRPr="00F4321B" w:rsidRDefault="00C13C33" w:rsidP="00C13C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4321B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F4321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51C56EF1" w14:textId="77777777" w:rsidR="00C13C33" w:rsidRPr="00F4321B" w:rsidRDefault="00C13C33" w:rsidP="00C13C3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E3DE5E6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F4321B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F4321B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F4321B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F4321B">
        <w:rPr>
          <w:rFonts w:ascii="Arial" w:hAnsi="Arial" w:cs="Arial"/>
          <w:sz w:val="28"/>
          <w:szCs w:val="28"/>
          <w:lang w:val="ru-RU"/>
        </w:rPr>
        <w:t>).</w:t>
      </w:r>
    </w:p>
    <w:p w14:paraId="47A973EF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16753" w14:textId="77777777" w:rsidR="00C13C33" w:rsidRPr="00ED135C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Это: </w:t>
      </w:r>
    </w:p>
    <w:p w14:paraId="5E75AA46" w14:textId="77777777" w:rsidR="00C13C33" w:rsidRPr="00ED135C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23870" w14:textId="77777777" w:rsidR="00C13C33" w:rsidRPr="00ED135C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35C">
        <w:rPr>
          <w:rFonts w:ascii="Arial" w:hAnsi="Arial" w:cs="Arial"/>
          <w:b/>
          <w:sz w:val="28"/>
          <w:szCs w:val="28"/>
          <w:lang w:val="ru-RU"/>
        </w:rPr>
        <w:t>1.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D0C07F0" w14:textId="77777777" w:rsidR="00C13C33" w:rsidRPr="00ED135C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35C">
        <w:rPr>
          <w:rFonts w:ascii="Arial" w:hAnsi="Arial" w:cs="Arial"/>
          <w:b/>
          <w:sz w:val="28"/>
          <w:szCs w:val="28"/>
          <w:lang w:val="ru-RU"/>
        </w:rPr>
        <w:t>2.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1996790" w14:textId="77777777" w:rsidR="00C13C33" w:rsidRPr="00ED135C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35C">
        <w:rPr>
          <w:rFonts w:ascii="Arial" w:hAnsi="Arial" w:cs="Arial"/>
          <w:b/>
          <w:sz w:val="28"/>
          <w:szCs w:val="28"/>
          <w:lang w:val="ru-RU"/>
        </w:rPr>
        <w:t>3.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526F64C" w14:textId="77777777" w:rsidR="00C13C33" w:rsidRPr="00ED135C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AC88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37BEBEF7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D03D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</w:t>
      </w:r>
      <w:r>
        <w:rPr>
          <w:rFonts w:ascii="Arial" w:hAnsi="Arial" w:cs="Arial"/>
          <w:sz w:val="28"/>
          <w:szCs w:val="28"/>
          <w:lang w:val="ru-RU"/>
        </w:rPr>
        <w:t>требованиях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9318B14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14CB7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78D8E923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4C9B1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7F6A6D61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31986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F4321B">
        <w:rPr>
          <w:rFonts w:ascii="Arial" w:hAnsi="Arial" w:cs="Arial"/>
          <w:sz w:val="28"/>
          <w:szCs w:val="28"/>
          <w:lang w:val="ru-RU"/>
        </w:rPr>
        <w:t>ы остановились на</w:t>
      </w:r>
      <w:r w:rsidRPr="00F4321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</w:t>
      </w:r>
      <w:r w:rsidRPr="00F4321B">
        <w:rPr>
          <w:rFonts w:ascii="Arial" w:hAnsi="Arial" w:cs="Arial"/>
          <w:sz w:val="28"/>
          <w:szCs w:val="28"/>
          <w:lang w:val="ru-RU"/>
        </w:rPr>
        <w:lastRenderedPageBreak/>
        <w:t xml:space="preserve">требования, на основании которых мы, призваны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79270A1C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CB9B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647EE7D3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086C8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0A8F8D89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40358362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5FFE0C6F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302FE341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E01CA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8077FAB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9A26E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1699319A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09A0B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2DF25B35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1D778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6CD400EA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078C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3124720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F521E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B3E2B47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F2F97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Господа, чтобы спастись от своих врагов. </w:t>
      </w:r>
    </w:p>
    <w:p w14:paraId="30A183CE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A4868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lastRenderedPageBreak/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FC89E11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4B54F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 (</w:t>
      </w:r>
      <w:r w:rsidRPr="00F4321B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F4321B">
        <w:rPr>
          <w:rFonts w:ascii="Arial" w:hAnsi="Arial" w:cs="Arial"/>
          <w:sz w:val="28"/>
          <w:szCs w:val="28"/>
          <w:lang w:val="ru-RU"/>
        </w:rPr>
        <w:t>).</w:t>
      </w:r>
    </w:p>
    <w:p w14:paraId="288C8E50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C5B38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1.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Крепость моя! </w:t>
      </w:r>
    </w:p>
    <w:p w14:paraId="2D844A1D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2.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Твердыня моя! </w:t>
      </w:r>
    </w:p>
    <w:p w14:paraId="471BFB0C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3.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>Прибежище мое!</w:t>
      </w:r>
    </w:p>
    <w:p w14:paraId="177AE443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4.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>Избавитель мой!</w:t>
      </w:r>
    </w:p>
    <w:p w14:paraId="60939D34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5.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>Скала моя!</w:t>
      </w:r>
    </w:p>
    <w:p w14:paraId="1A02BCF1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6.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 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F4321B">
        <w:rPr>
          <w:rFonts w:ascii="Arial" w:hAnsi="Arial" w:cs="Arial"/>
          <w:sz w:val="28"/>
          <w:szCs w:val="28"/>
          <w:lang w:val="ru-RU"/>
        </w:rPr>
        <w:t>Щит мой!</w:t>
      </w:r>
    </w:p>
    <w:p w14:paraId="76173659" w14:textId="77777777" w:rsidR="00C13C33" w:rsidRPr="00B469C9" w:rsidRDefault="00C13C33" w:rsidP="00C13C3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469C9">
        <w:rPr>
          <w:rFonts w:ascii="Arial" w:hAnsi="Arial" w:cs="Arial"/>
          <w:b/>
          <w:sz w:val="28"/>
          <w:szCs w:val="28"/>
          <w:lang w:val="ru-RU"/>
        </w:rPr>
        <w:t>7.  Господи – Ты Рог спасения моего!</w:t>
      </w:r>
    </w:p>
    <w:p w14:paraId="738CFB80" w14:textId="77777777" w:rsidR="00C13C33" w:rsidRPr="00ED135C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35C">
        <w:rPr>
          <w:rFonts w:ascii="Arial" w:hAnsi="Arial" w:cs="Arial"/>
          <w:b/>
          <w:sz w:val="28"/>
          <w:szCs w:val="28"/>
          <w:lang w:val="ru-RU"/>
        </w:rPr>
        <w:t>8.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  </w:t>
      </w:r>
      <w:r w:rsidRPr="00F4321B">
        <w:rPr>
          <w:rFonts w:ascii="Arial" w:hAnsi="Arial" w:cs="Arial"/>
          <w:sz w:val="28"/>
          <w:szCs w:val="28"/>
          <w:lang w:val="ru-RU"/>
        </w:rPr>
        <w:t>Господ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Ты </w:t>
      </w:r>
      <w:r w:rsidRPr="00ED135C">
        <w:rPr>
          <w:rFonts w:ascii="Arial" w:hAnsi="Arial" w:cs="Arial"/>
          <w:sz w:val="28"/>
          <w:szCs w:val="28"/>
          <w:lang w:val="ru-RU"/>
        </w:rPr>
        <w:t>Убежище мо</w:t>
      </w:r>
      <w:r>
        <w:rPr>
          <w:rFonts w:ascii="Arial" w:hAnsi="Arial" w:cs="Arial"/>
          <w:sz w:val="28"/>
          <w:szCs w:val="28"/>
          <w:lang w:val="ru-RU"/>
        </w:rPr>
        <w:t>ё</w:t>
      </w:r>
      <w:r w:rsidRPr="00ED135C"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0299516B" w14:textId="77777777" w:rsidR="00C13C33" w:rsidRPr="00ED135C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52959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*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62A00D01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FCFC2" w14:textId="77777777" w:rsidR="00C13C33" w:rsidRPr="00DA6790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обрати</w:t>
      </w:r>
      <w:r>
        <w:rPr>
          <w:rFonts w:ascii="Arial" w:hAnsi="Arial" w:cs="Arial"/>
          <w:sz w:val="28"/>
          <w:szCs w:val="28"/>
          <w:lang w:val="ru-RU"/>
        </w:rPr>
        <w:t>лись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к рассматриванию нашего </w:t>
      </w:r>
      <w:proofErr w:type="spellStart"/>
      <w:r w:rsidRPr="00DA6790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DA6790"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в имени Бога, состоящего в достоинстве «Рога» нашего спасения. </w:t>
      </w:r>
    </w:p>
    <w:p w14:paraId="2C720AA3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0EDBCB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0B12C6A7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5BA837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595144FC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D04CD1" w14:textId="77777777" w:rsidR="00C13C33" w:rsidRPr="00F4321B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, отверг данное ему Богом </w:t>
      </w:r>
      <w:r w:rsidRPr="00F4321B">
        <w:rPr>
          <w:rFonts w:ascii="Arial" w:hAnsi="Arial" w:cs="Arial"/>
          <w:sz w:val="28"/>
          <w:szCs w:val="28"/>
          <w:lang w:val="ru-RU"/>
        </w:rPr>
        <w:lastRenderedPageBreak/>
        <w:t>призвание, спасти свою душу, дабы посредством её, усыновить своё тело истиной, содержащейся в искуплении Христовом.</w:t>
      </w:r>
    </w:p>
    <w:p w14:paraId="5B1FBC86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04F46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стали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1A3E0E2B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24416" w14:textId="77777777" w:rsidR="00C13C33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 xml:space="preserve">Исходя, из того, что в Писании </w:t>
      </w:r>
      <w:r>
        <w:rPr>
          <w:rFonts w:ascii="Arial" w:hAnsi="Arial" w:cs="Arial"/>
          <w:sz w:val="28"/>
          <w:szCs w:val="28"/>
          <w:lang w:val="ru-RU"/>
        </w:rPr>
        <w:t>имя Бога в полномочиях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«Рога», представлен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символом эталона могущества, Которое содержит в Себе – вечный неубывающий потенциал неисчерпаемых и неисчислимых возможностей и сил Бога, </w:t>
      </w:r>
    </w:p>
    <w:p w14:paraId="26EAF03D" w14:textId="77777777" w:rsidR="00C13C33" w:rsidRPr="0080596E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F0B62" w14:textId="77777777" w:rsidR="00C13C33" w:rsidRPr="00DA6790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A6790">
        <w:rPr>
          <w:rFonts w:ascii="Arial" w:hAnsi="Arial" w:cs="Arial"/>
          <w:sz w:val="28"/>
          <w:szCs w:val="28"/>
          <w:lang w:val="ru-RU"/>
        </w:rPr>
        <w:t>оторыми Он сотворил небо и землю, и всё что на ней, включая человека, и которыми Он содержит и блюдёт это мир к великому и белому Престолу. Я напомню краткий список характеристик, которые определяют в Писании, достоинство Бога, в Его имени – «Рог».</w:t>
      </w:r>
    </w:p>
    <w:p w14:paraId="4234836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2916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3EB063E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6306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72AA8BF8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Это – неубывающая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неисследимость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сил Бога, и Его крепости.</w:t>
      </w:r>
    </w:p>
    <w:p w14:paraId="13C892A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10AF816A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38048A7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213FB6B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2452588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061A69F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3E60E4E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263B4605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4AF9F33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71F3CD0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310CABA1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4E211A87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Власть могущества Бога творить знамения и чудеса. </w:t>
      </w:r>
    </w:p>
    <w:p w14:paraId="67037B1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Власть могущества изглаживать из Книги жизни имена согрешивших.</w:t>
      </w:r>
    </w:p>
    <w:p w14:paraId="0B971215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9D5D7C" w14:textId="77777777" w:rsidR="00C13C33" w:rsidRPr="00DA6790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 xml:space="preserve">При этом перечень могущественных дел Бога, в Его славном имени «Рог» – сокрыт в неубывающих, неисчерпаемых и </w:t>
      </w:r>
      <w:proofErr w:type="spellStart"/>
      <w:r w:rsidRPr="00DA6790">
        <w:rPr>
          <w:rFonts w:ascii="Arial" w:hAnsi="Arial" w:cs="Arial"/>
          <w:sz w:val="28"/>
          <w:szCs w:val="28"/>
          <w:lang w:val="ru-RU"/>
        </w:rPr>
        <w:t>неисследимых</w:t>
      </w:r>
      <w:proofErr w:type="spellEnd"/>
      <w:r w:rsidRPr="00DA6790">
        <w:rPr>
          <w:rFonts w:ascii="Arial" w:hAnsi="Arial" w:cs="Arial"/>
          <w:sz w:val="28"/>
          <w:szCs w:val="28"/>
          <w:lang w:val="ru-RU"/>
        </w:rPr>
        <w:t xml:space="preserve">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59183E2E" w14:textId="77777777" w:rsidR="00C13C33" w:rsidRPr="00DA6790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4647" w14:textId="77777777" w:rsidR="00C13C33" w:rsidRPr="00DA6790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lastRenderedPageBreak/>
        <w:t>Функции, содержащиеся в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полномочиях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имени Бога «Рог», как и все предыдущие имена Бога, в первую очередь, обнаруживают Себя; в </w:t>
      </w:r>
      <w:proofErr w:type="spellStart"/>
      <w:r w:rsidRPr="00DA6790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DA6790"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запечатлённой и пребывающей в нашем сердце в содержании: </w:t>
      </w:r>
    </w:p>
    <w:p w14:paraId="7B92C3EB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2FC11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7E3CEF04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A5A4D" w14:textId="77777777" w:rsidR="00C13C33" w:rsidRPr="00DA6790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>В Писании,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им</w:t>
      </w:r>
      <w:r>
        <w:rPr>
          <w:rFonts w:ascii="Arial" w:hAnsi="Arial" w:cs="Arial"/>
          <w:sz w:val="28"/>
          <w:szCs w:val="28"/>
          <w:lang w:val="ru-RU"/>
        </w:rPr>
        <w:t>ени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Бога, в функциональном значении «Рога», употребляется, как «символ могущества и силы», возведённой в ранг воина молитвы, и в достоинство его воинского оснащения.</w:t>
      </w:r>
    </w:p>
    <w:p w14:paraId="5C56FA89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64D51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2B60C3FD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B9727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Как написано: *Наконец, братия мои, укрепляйтесь Господом и могуществом силы Его (</w:t>
      </w:r>
      <w:r w:rsidRPr="00F4321B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F4321B">
        <w:rPr>
          <w:rFonts w:ascii="Arial" w:hAnsi="Arial" w:cs="Arial"/>
          <w:sz w:val="28"/>
          <w:szCs w:val="28"/>
          <w:lang w:val="ru-RU"/>
        </w:rPr>
        <w:t>).</w:t>
      </w:r>
    </w:p>
    <w:p w14:paraId="00F28FA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7CF2DE" w14:textId="77777777" w:rsidR="00C13C33" w:rsidRPr="00DA6790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Небесном,</w:t>
      </w:r>
      <w:r>
        <w:rPr>
          <w:rFonts w:ascii="Arial" w:hAnsi="Arial" w:cs="Arial"/>
          <w:sz w:val="28"/>
          <w:szCs w:val="28"/>
          <w:lang w:val="ru-RU"/>
        </w:rPr>
        <w:t xml:space="preserve"> призвано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содерж</w:t>
      </w:r>
      <w:r>
        <w:rPr>
          <w:rFonts w:ascii="Arial" w:hAnsi="Arial" w:cs="Arial"/>
          <w:sz w:val="28"/>
          <w:szCs w:val="28"/>
          <w:lang w:val="ru-RU"/>
        </w:rPr>
        <w:t>ать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в нашем теле вечный, неубывающий и </w:t>
      </w:r>
      <w:proofErr w:type="spellStart"/>
      <w:r w:rsidRPr="00DA6790"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 w:rsidRPr="00DA6790">
        <w:rPr>
          <w:rFonts w:ascii="Arial" w:hAnsi="Arial" w:cs="Arial"/>
          <w:sz w:val="28"/>
          <w:szCs w:val="28"/>
          <w:lang w:val="ru-RU"/>
        </w:rPr>
        <w:t xml:space="preserve"> потенциал могущества Бога, в Его имени «Рог».</w:t>
      </w:r>
    </w:p>
    <w:p w14:paraId="787E379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288F47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 силу этого нам необходимо было рассмотреть: при каких обстоятельствах, и при исполнении каких условий, мы призваны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380D5968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BB09D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было ответить на четыре классических вопроса.</w:t>
      </w:r>
    </w:p>
    <w:p w14:paraId="6E235BF6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8BDFFB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4321B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5A1C848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1477C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2.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1342B248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BE2A1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1A621F42" w14:textId="77777777" w:rsidR="00C13C33" w:rsidRPr="00F4321B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5EB76" w14:textId="77777777" w:rsidR="00C13C33" w:rsidRPr="00F4321B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sz w:val="28"/>
          <w:szCs w:val="28"/>
          <w:lang w:val="ru-RU"/>
        </w:rPr>
        <w:t>4.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1836F3F6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39D75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В определённом формате, исходя из меры нашей веры, мы в восьми определениях уже рассмотрели первый вопрос, и остановились на рассматривании вопроса второго.</w:t>
      </w:r>
    </w:p>
    <w:p w14:paraId="39062C0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D4983C" w14:textId="77777777" w:rsidR="00C13C33" w:rsidRPr="00DA6790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 xml:space="preserve">Какие функции в наших взаимоотношениях с Богом – призвано исполнять </w:t>
      </w:r>
      <w:r>
        <w:rPr>
          <w:rFonts w:ascii="Arial" w:hAnsi="Arial" w:cs="Arial"/>
          <w:sz w:val="28"/>
          <w:szCs w:val="28"/>
          <w:lang w:val="ru-RU"/>
        </w:rPr>
        <w:t>полномочия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, содержащееся в имени Бога «Рог»?  </w:t>
      </w:r>
    </w:p>
    <w:p w14:paraId="42E10166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FF8A75" w14:textId="77777777" w:rsidR="00C13C33" w:rsidRPr="00DA6790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6790">
        <w:rPr>
          <w:rFonts w:ascii="Arial" w:hAnsi="Arial" w:cs="Arial"/>
          <w:sz w:val="28"/>
          <w:szCs w:val="28"/>
          <w:lang w:val="ru-RU"/>
        </w:rPr>
        <w:t>При этом я вновь напомню, что могущественная сила Бога, состоящая в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полномочиях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многоразличных функци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DA6790">
        <w:rPr>
          <w:rFonts w:ascii="Arial" w:hAnsi="Arial" w:cs="Arial"/>
          <w:sz w:val="28"/>
          <w:szCs w:val="28"/>
          <w:lang w:val="ru-RU"/>
        </w:rPr>
        <w:t xml:space="preserve"> Его имени «Рог» – многозначна, многогранна, и многофункциональна. </w:t>
      </w:r>
    </w:p>
    <w:p w14:paraId="026F93A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7F5B4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По той причине, что функции могущественных сил Бога, в Его имени «Рог» – призваны представлять себя, в храме нашего тела: </w:t>
      </w:r>
    </w:p>
    <w:p w14:paraId="69DCCFAA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1791AF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 могущественном действии истины, состоящей в разрушительной и созидательной силы Крови, креста Христова; в содружестве с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силой чистого елея, который обнаруживает себя в дыхании наших уст, облечённых в достоинство царя, священника, и пророка, призванных трубить в юбилейный рог, звук которого призван знаменовать собою начало праздников Господних; и начало и конец ведения войн Господних, как в наших телах, так и вне наших тел. </w:t>
      </w:r>
    </w:p>
    <w:p w14:paraId="3E3CDA1D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8867D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b/>
          <w:bCs/>
          <w:sz w:val="28"/>
          <w:szCs w:val="28"/>
          <w:lang w:val="ru-RU"/>
        </w:rPr>
        <w:t xml:space="preserve">Мы остановились 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на рассматривании, первой функции </w:t>
      </w:r>
      <w:r w:rsidRPr="00F4321B">
        <w:rPr>
          <w:rFonts w:ascii="Arial" w:hAnsi="Arial" w:cs="Arial"/>
          <w:bCs/>
          <w:sz w:val="28"/>
          <w:szCs w:val="28"/>
          <w:lang w:val="ru-RU"/>
        </w:rPr>
        <w:t>в назначении могущественной силы Бога</w:t>
      </w:r>
      <w:r w:rsidRPr="00F4321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в нашем сердце, в достоинстве имени Бога «Рог», которая призвана очищать нас от наследственного греха, посредством возложения Крови креста Христова, на рога медного жертвенника, в который мы устроили себя, чтобы посвятить себя Господу в достоинство священников. </w:t>
      </w:r>
    </w:p>
    <w:p w14:paraId="6F03C298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D4337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При этом мы сделали ударение на том, что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нашего рога, в плоде нашего духа, с могущественной силой Бога, в Его имени «Рог», возможна только тогда, когда мы оставим младенчество, в лице своего народа; дома своего отца; и своей душевной жизни, чтобы устроить себя в дом духовный и священство святое или же, в храм Святого Духа, со всеми принадлежностями его. А, в данном случае:</w:t>
      </w:r>
    </w:p>
    <w:p w14:paraId="75189AE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FA73FE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lastRenderedPageBreak/>
        <w:t xml:space="preserve">Чтобы отвечать требованиям жертвенника всесожжения, из дерева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, обложенного медью, из которого будут выходить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его. И, требованиям жертвенника благовонного курения, из дерева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, обложенного золотом, из которого будут выходить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его. </w:t>
      </w:r>
    </w:p>
    <w:p w14:paraId="6240B169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2F6B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Которые по своим функциям, и по своей кооперации друг с другом, как раз и будут представлять плод нашего духа, в плоде правды, и путём такой кооперации друг с другом, будут дополнять собою друг друга, и подтверждать истинность друг друга. </w:t>
      </w:r>
    </w:p>
    <w:p w14:paraId="2C1EAD35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799FB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Потому, что: очищение жертвенной кровью, совершённое над рогами медного жертвенника всесожжений, посвящающее нас в статус священников Бога, в достоинстве воинов молитвы – призвано представлять собою могущественную силу Бога, во взращенном нами в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нашего сердца плода правды, в котором мы умерли для своего народа;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ля дома своего отца; и для царствующего греха живущего в нашем теле, в лице ветхого человека с делами его. </w:t>
      </w:r>
    </w:p>
    <w:p w14:paraId="630AEFD9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A0447B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В то время как функция в возложении жертвенной Крови, на рога золотого жертвенника, будет </w:t>
      </w:r>
      <w:r w:rsidRPr="00DA6790">
        <w:rPr>
          <w:rFonts w:ascii="Arial" w:hAnsi="Arial" w:cs="Arial"/>
          <w:sz w:val="28"/>
          <w:szCs w:val="28"/>
          <w:lang w:val="ru-RU"/>
        </w:rPr>
        <w:t>свидетельство</w:t>
      </w:r>
      <w:r>
        <w:rPr>
          <w:rFonts w:ascii="Arial" w:hAnsi="Arial" w:cs="Arial"/>
          <w:sz w:val="28"/>
          <w:szCs w:val="28"/>
          <w:lang w:val="ru-RU"/>
        </w:rPr>
        <w:t>вать</w:t>
      </w:r>
      <w:r w:rsidRPr="00F4321B">
        <w:rPr>
          <w:rFonts w:ascii="Arial" w:hAnsi="Arial" w:cs="Arial"/>
          <w:sz w:val="28"/>
          <w:szCs w:val="28"/>
          <w:lang w:val="ru-RU"/>
        </w:rPr>
        <w:t xml:space="preserve"> пред Богом, что мы живём уже для Умершего за нас и Воскресшего. </w:t>
      </w:r>
    </w:p>
    <w:p w14:paraId="606FE4B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A55B7A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И таким образом, утверждать своё искупление от суетной жизни, переданной нам от отцов, что более подробно, мы как раз и будем рассматривать, в функции четырёх рогов золотого жертвенника. </w:t>
      </w:r>
    </w:p>
    <w:p w14:paraId="45B336DB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4C39BE" w14:textId="77777777" w:rsidR="00C13C33" w:rsidRPr="00DA6790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Так, как</w:t>
      </w:r>
      <w:r w:rsidRPr="00DA6790">
        <w:rPr>
          <w:rFonts w:ascii="Arial" w:hAnsi="Arial" w:cs="Arial"/>
          <w:sz w:val="28"/>
          <w:szCs w:val="28"/>
          <w:lang w:val="ru-RU"/>
        </w:rPr>
        <w:t>, функции этих дв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DA6790">
        <w:rPr>
          <w:rFonts w:ascii="Arial" w:hAnsi="Arial" w:cs="Arial"/>
          <w:sz w:val="28"/>
          <w:szCs w:val="28"/>
          <w:lang w:val="ru-RU"/>
        </w:rPr>
        <w:t>х жертвенников, в которые мы призваны устроить себя, не работают друг без друга.</w:t>
      </w:r>
    </w:p>
    <w:p w14:paraId="124FDAC2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8808D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Таким образом, устроение самого себя в образ медного жертвенника, с выходящими из него рогами, представляющими в храме нашего тела плод нашего духа, обуславливающий рог нашей праведности, даёт нам способность,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с могущественной силой Бога, в значении Его имени «Рог». Отсюда следует, что:</w:t>
      </w:r>
    </w:p>
    <w:p w14:paraId="29C6E037" w14:textId="77777777" w:rsidR="00C13C33" w:rsidRPr="00F439D7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470DA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С одной стороны –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была обнаруживать себя, в состоянии нашего сердца, очищенного от мёртвых дел, с запечатлённым на его скрижалях, начальствующего учения Христова, способного представлять собою благие цели Бога, состоящие в Его совершенной воле.</w:t>
      </w:r>
    </w:p>
    <w:p w14:paraId="52BA30FD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F632ED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А, с другой стороны –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быть свидетельством, что устроение самого себя в медный </w:t>
      </w:r>
      <w:r w:rsidRPr="00F4321B">
        <w:rPr>
          <w:rFonts w:ascii="Arial" w:hAnsi="Arial" w:cs="Arial"/>
          <w:sz w:val="28"/>
          <w:szCs w:val="28"/>
          <w:lang w:val="ru-RU"/>
        </w:rPr>
        <w:lastRenderedPageBreak/>
        <w:t xml:space="preserve">жертвенник, с выходящими из него рогами в плоде нашего духа, обладает способностью, судить самого себя, в соответствии требований истины начальствующего учения Христова, и Святого Духа, открывающего значимость этого учения. </w:t>
      </w:r>
    </w:p>
    <w:p w14:paraId="3F0C7FD8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9161D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Образом нашего перста, которым мы призваны возлагать жертвенную кровь на рога медного жертвенника – это образ начертания на скрижалях нашего сердца завета мира и жизни, путём исповедания наших уст, в </w:t>
      </w:r>
      <w:proofErr w:type="spellStart"/>
      <w:r w:rsidRPr="00F4321B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F4321B"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том, чем для нас является истина, содержащаяся в Крови завета. </w:t>
      </w:r>
    </w:p>
    <w:p w14:paraId="2D62CC1F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3D8D64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 xml:space="preserve">Что давало нам юридическое основание, представлять в служении своего ходатайства – приношение Богу фимиама, в могущественной силе Его имени «Рог», в устроении самого себя в золотой жертвенник. </w:t>
      </w:r>
    </w:p>
    <w:p w14:paraId="4E65FDC9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C5D44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*Ибо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Саваоф. И вы узнаете, что Я дал эту заповедь для сохранения завета Моего с Левием, говорит Господь Саваоф.</w:t>
      </w:r>
    </w:p>
    <w:p w14:paraId="756E3E00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D7066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в мире и правде он ходил со Мною и многих отвратил от греха.</w:t>
      </w:r>
    </w:p>
    <w:p w14:paraId="32DDD033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8F186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21B">
        <w:rPr>
          <w:rFonts w:ascii="Arial" w:hAnsi="Arial" w:cs="Arial"/>
          <w:sz w:val="28"/>
          <w:szCs w:val="28"/>
          <w:lang w:val="ru-RU"/>
        </w:rPr>
        <w:t>Ибо уста священника должны хранить ведение, и закона ищут от уст его, потому что он вестник Господа Саваофа (</w:t>
      </w:r>
      <w:r w:rsidRPr="00F4321B">
        <w:rPr>
          <w:rFonts w:ascii="Arial" w:hAnsi="Arial" w:cs="Arial"/>
          <w:sz w:val="28"/>
          <w:szCs w:val="28"/>
          <w:u w:val="single"/>
          <w:lang w:val="ru-RU"/>
        </w:rPr>
        <w:t>Мал.1:11; 2:4-7</w:t>
      </w:r>
      <w:r w:rsidRPr="00F4321B">
        <w:rPr>
          <w:rFonts w:ascii="Arial" w:hAnsi="Arial" w:cs="Arial"/>
          <w:sz w:val="28"/>
          <w:szCs w:val="28"/>
          <w:lang w:val="ru-RU"/>
        </w:rPr>
        <w:t>).</w:t>
      </w:r>
    </w:p>
    <w:p w14:paraId="5AA64F9C" w14:textId="77777777" w:rsidR="00C13C33" w:rsidRPr="00F4321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8FAC7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Три составляющих в назначении жертвенной крови, возложенной на рога медного жертвенника, уже были предметом нашего исследования</w:t>
      </w:r>
    </w:p>
    <w:p w14:paraId="3FC96C6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F6EAD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заветом мира между нами и Богом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B55A77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70236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перстом, на рога медного жертвенника – призвана была участвовать, в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Христова.</w:t>
      </w:r>
    </w:p>
    <w:p w14:paraId="27EC9401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6C1A8" w14:textId="77777777" w:rsidR="00C13C33" w:rsidRPr="00CC1A3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1A3B">
        <w:rPr>
          <w:rFonts w:ascii="Arial" w:hAnsi="Arial" w:cs="Arial"/>
          <w:b/>
          <w:sz w:val="28"/>
          <w:szCs w:val="28"/>
          <w:lang w:val="ru-RU"/>
        </w:rPr>
        <w:t>В-третьих:</w:t>
      </w:r>
      <w:r w:rsidRPr="00CC1A3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открывать нам свободный вход во Святилище, к рогам </w:t>
      </w:r>
      <w:r w:rsidRPr="00CC1A3B">
        <w:rPr>
          <w:rFonts w:ascii="Arial" w:hAnsi="Arial" w:cs="Arial"/>
          <w:sz w:val="28"/>
          <w:szCs w:val="28"/>
          <w:lang w:val="ru-RU"/>
        </w:rPr>
        <w:lastRenderedPageBreak/>
        <w:t xml:space="preserve">золотого жертвенника курений, чтобы служить доказательством посвящения самих себя в священники Богу. </w:t>
      </w:r>
    </w:p>
    <w:p w14:paraId="4A702299" w14:textId="77777777" w:rsidR="00C13C33" w:rsidRPr="00CC1A3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C15E2" w14:textId="77777777" w:rsidR="00C13C33" w:rsidRPr="006D42CB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42CB">
        <w:rPr>
          <w:rFonts w:ascii="Arial" w:hAnsi="Arial" w:cs="Arial"/>
          <w:b/>
          <w:sz w:val="28"/>
          <w:szCs w:val="28"/>
          <w:lang w:val="ru-RU"/>
        </w:rPr>
        <w:t>В-четвёртых –</w:t>
      </w:r>
      <w:r w:rsidRPr="006D42C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ценой, дающей нам способность и право водиться Святым Духом, чтобы привести нас, к усыновлению нашего тела искуплением Христовым.</w:t>
      </w:r>
    </w:p>
    <w:p w14:paraId="5E1051D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1FD38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6702037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4C7D0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Сей самый Дух свидетельствует духу нашему, что </w:t>
      </w:r>
      <w:proofErr w:type="gramStart"/>
      <w:r w:rsidRPr="00CC3CD6">
        <w:rPr>
          <w:rFonts w:ascii="Arial" w:hAnsi="Arial" w:cs="Arial"/>
          <w:sz w:val="28"/>
          <w:szCs w:val="28"/>
          <w:lang w:val="ru-RU"/>
        </w:rPr>
        <w:t>мы - дети</w:t>
      </w:r>
      <w:proofErr w:type="gramEnd"/>
      <w:r w:rsidRPr="00CC3CD6">
        <w:rPr>
          <w:rFonts w:ascii="Arial" w:hAnsi="Arial" w:cs="Arial"/>
          <w:sz w:val="28"/>
          <w:szCs w:val="28"/>
          <w:lang w:val="ru-RU"/>
        </w:rPr>
        <w:t xml:space="preserve">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14:paraId="3865F666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AA740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3831391C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68AC7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</w:t>
      </w:r>
    </w:p>
    <w:p w14:paraId="71ADC53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72F93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Имея начаток Духа, и мы в себе стенаем, ожидая усыновления, искупления тела нашего. 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Рим.8:14-25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7FCE812C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E73EA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Вождение Святым Духом, не ведущее нас к усыновлению нашего тела, искуплением Христовым, в котором в нашем тленном теле, будет воздвигнут взращенный нами плод правды, в достоинстве нетленной державы жизни – это скорее всего вождение, либо своими похотями; либо своим непросвещённым умом, либо нечистым духом.  </w:t>
      </w:r>
    </w:p>
    <w:p w14:paraId="66F1A675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BB729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При этом следует учитывать, что вождение Святым Духом возможно, только в границах познанной нами истины, сокрытой в нашем сердце, в формате начальствующего учения Христова, через слушание благовествуемого слова человеком, который облечён полномочиями отцовства Бога, и его помощниками, исполняющими роль поливающих</w:t>
      </w:r>
    </w:p>
    <w:p w14:paraId="0DFE85E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629E04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>Нам уже достаточно хорошо известно, что цель, состоящая в усыновлении нашего тела, искуплением Христовым – это исполнение обетования, относящегося к преддверию нашей надежды.</w:t>
      </w:r>
    </w:p>
    <w:p w14:paraId="7A54EFC4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F3D3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Суть этого обетования, состоит в том, чтобы в плоде нашего духа явить себя, в имени –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, рождённого нами из семени Царства Небесного, призванного воцариться в нашем теле. </w:t>
      </w:r>
    </w:p>
    <w:p w14:paraId="575B7EE7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058A7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Я напомню, что имя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, которого родил Енох, означает – «прогоняющий смерть» или же, с шумом низвергающий из своего тела ветхого человека, производителя греха и смерти, что позволило Еноху </w:t>
      </w:r>
    </w:p>
    <w:p w14:paraId="2FF5FEB9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9C305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С одной стороны – ходить пред Богом или же, быть водимым Святым Духом. А, с другой стороны – плод духа, в рождённом им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>, стал для него знамением того, что он, прежде переселения своего на небо, получил в плоде своего духа свидетельство, что угодил Богу.</w:t>
      </w:r>
    </w:p>
    <w:p w14:paraId="41FB590E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94377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*Енох жил шестьдесят пять лет и родил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6B1FBD38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AAFF0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Как видите, из имеющейся констатации следует, что для Еноха, способность ходить пред Богом или же, быть водимым Святым Духом, состояла в том, что он взрастил в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своего сердца плод духа, в имени рождённого им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05DEB2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D2CE1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Образно это означает, что Енох, умер для своего народа; для дома своего отца; и для растлевающих вожделений своей души, что позволило ему принести плод духа, в имени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, прогоняющего смерть из своего тела, в лице ветхого человека с делами его. </w:t>
      </w:r>
    </w:p>
    <w:p w14:paraId="4BEF81E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56CC9D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22F4732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1BFDD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Образом этого события, послужило пророчество Осии, в котором он по вдохновению Святым Духом, обозначил суть обетования, в достоинстве имени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>, которое мы призваны наследовать, не иначе, как только, в плоде своего духа, взращенного нами из принятого семени слова, о Царствии Небесном внутри нас.</w:t>
      </w:r>
    </w:p>
    <w:p w14:paraId="535A32F6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61F19E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, в </w:t>
      </w:r>
      <w:r w:rsidRPr="00CC3CD6">
        <w:rPr>
          <w:rFonts w:ascii="Arial" w:hAnsi="Arial" w:cs="Arial"/>
          <w:sz w:val="28"/>
          <w:szCs w:val="28"/>
          <w:lang w:val="ru-RU"/>
        </w:rPr>
        <w:lastRenderedPageBreak/>
        <w:t>преддверие надежды; и она будет петь там, как во дни юности своей и как в день выхода своего из земли Египетской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367F039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A168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 w:rsidRPr="00CC3CD6">
        <w:rPr>
          <w:rFonts w:ascii="Arial" w:hAnsi="Arial" w:cs="Arial"/>
          <w:sz w:val="28"/>
          <w:szCs w:val="28"/>
          <w:lang w:val="ru-RU"/>
        </w:rPr>
        <w:t>образ пустыни, в которую увлечёт нас Бог, неотразимым влиянием и силой Святого Духа – указывает на особое состояние жажды и алкания святости, избранного Богом остатка.</w:t>
      </w:r>
    </w:p>
    <w:p w14:paraId="1AFFA60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91BBC7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образ пустыни, в которую увлечёт нас Бог, неотразимым влиянием и силой Святого Духа – это особый формат тотального освящения сердца, жаждущего правды, совершаемый для тотального посвящения самого себя Богу.</w:t>
      </w:r>
    </w:p>
    <w:p w14:paraId="5DDD9B94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6784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В-третьих: 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образ пустыни, как формат освящения, связан с нашей способностью, носить в своём теле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 Иисуса. В то время как образ посвящения, связан с жизнью Иисуса, которая призвана открыться в нашем теле.</w:t>
      </w:r>
    </w:p>
    <w:p w14:paraId="225FEFEA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83B47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*Всегда носим в теле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 (</w:t>
      </w:r>
      <w:proofErr w:type="gramStart"/>
      <w:r w:rsidRPr="00CC3CD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CC3CD6">
        <w:rPr>
          <w:rFonts w:ascii="Arial" w:hAnsi="Arial" w:cs="Arial"/>
          <w:sz w:val="28"/>
          <w:szCs w:val="28"/>
          <w:u w:val="single"/>
          <w:lang w:val="ru-RU"/>
        </w:rPr>
        <w:t>4:10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38AFAFAC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F31CEB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Господа, которую мы носим в нашем теле, становится знамением того, что мы крестом Господа Иисуса, умерли для своего народа; для дома нашего отца; и для растлевающих вожделений своей души. </w:t>
      </w:r>
    </w:p>
    <w:p w14:paraId="77A94F7D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B72BC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И, таким образом,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 Иисуса в нашем теле, становится ключом, к откровению жизни Иисусовой в нашем теле.</w:t>
      </w:r>
    </w:p>
    <w:p w14:paraId="104D67BF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1CEE0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Это и есть, суть нашего предназначения и нашего призвания, во Христе Иисусе,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в своём тленном теле – державу нетления, в достоинстве жизни Иисусовой в нашем теле.</w:t>
      </w:r>
    </w:p>
    <w:p w14:paraId="68BA1B99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1AD9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</w:t>
      </w:r>
    </w:p>
    <w:p w14:paraId="0F2CB6F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333E3" w14:textId="77777777" w:rsidR="00C13C33" w:rsidRPr="00CC3CD6" w:rsidRDefault="00C13C33" w:rsidP="00C13C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Смерть! где твое жало? ад! где твоя победа? Жало же смерти - грех; а сила греха - закон. Благодарение Богу, даровавшему нам победу Господом нашим Иисусом Христом! (</w:t>
      </w:r>
      <w:proofErr w:type="gramStart"/>
      <w:r w:rsidRPr="00CC3CD6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CC3CD6">
        <w:rPr>
          <w:rFonts w:ascii="Arial" w:hAnsi="Arial" w:cs="Arial"/>
          <w:sz w:val="28"/>
          <w:szCs w:val="28"/>
          <w:u w:val="single"/>
          <w:lang w:val="ru-RU"/>
        </w:rPr>
        <w:t>15:53-57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7B9A5A5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8985E3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В-пятых –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перстом, на рога медного жертвенника, при посвящении себя в священники Богу – состояла в представлении нашего тела, в жертву живую, святую,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sz w:val="28"/>
          <w:szCs w:val="28"/>
          <w:lang w:val="ru-RU"/>
        </w:rPr>
        <w:lastRenderedPageBreak/>
        <w:t>Богу, для нашего разумного служения, под которым разумеется наше мышление, обновлённое духом нашего ума.</w:t>
      </w:r>
    </w:p>
    <w:p w14:paraId="15E24915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1A6899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 с нашими кроткими устами, в исповедании истины, сокрытой в нашем сердце, которая представляет в храме нашего тела волю Божию: благую, угодную и совершенную, мы даём Богу основание, являть полномочия Своего имени «Рог», в нашем теле.</w:t>
      </w:r>
    </w:p>
    <w:p w14:paraId="012B7161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A947C3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C3CD6">
        <w:rPr>
          <w:rFonts w:ascii="Arial" w:hAnsi="Arial" w:cs="Arial"/>
          <w:sz w:val="28"/>
          <w:szCs w:val="28"/>
          <w:lang w:val="ru-RU"/>
        </w:rPr>
        <w:t>*Итак</w:t>
      </w:r>
      <w:proofErr w:type="gramEnd"/>
      <w:r w:rsidRPr="00CC3CD6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4B330684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8DD2F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При исповедании истины, сокрытой в сердце, которая представляет собою волю Божию, благую, угодную, и совершенную, весьма важно, не сообразовываться с веком сим, но преобразовывать себя обновлением нашего ума, что на практике означает:</w:t>
      </w:r>
    </w:p>
    <w:p w14:paraId="7EE22AF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97F1A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Дисциплинировать своё мышление так, что не давать место диаволу в наших помышлениях о плотском. В противном случае, наши исповедания, будут восприниматься Богом, как праздные слова, за которые грядёт гнев Божий на сынов противления.</w:t>
      </w:r>
    </w:p>
    <w:p w14:paraId="711F0B27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FBD5C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14:paraId="2E45CC0D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B1D98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Посему живущие по плоти Богу угодить не могут. Но вы не по плоти живете, а по духу, если только Дух Божий живет в вас. Если же кто Духа Христова не имеет, тот и не Его. А если Христос в вас, то тело мертво для греха, но дух жив для праведности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Рим.8:5-10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2FF1E7F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5D51E9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Таким образом, люди, живущие по духу – это люди, которые взрастили из семени оправдания, плод правды, который является их рогом, во Христе Иисусе, превознесённым над рогами врагов живущих, как в их телах, так и вне их тел,  посредством которого они, в четырёх рогах медного жертвенника, обладают способностью судить свои помышления и намерения настолько, чтобы они отвечали требованиям воли Божией, благой, угодной и совершенной.  </w:t>
      </w:r>
    </w:p>
    <w:p w14:paraId="0D1C4DA9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DC032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>Помышления духовные – призваны обслуживать интересы нашего нового человека, сокрытого во Христе Иисусе, и дисциплинировать свои слова и поступки, чтобы они отвечали требованиям нашего обновлённого мышления. И, таким образом, вести за собою свою эмоциональную сферу, в направлении совершенной воли Божией.</w:t>
      </w:r>
    </w:p>
    <w:p w14:paraId="407259FE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34926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794A3BE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E7F0FE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Образ пути, по которому следуют овцы за своим пастухом – это образ цены, заплаченной за возможность входить сквозь тесные врата. </w:t>
      </w:r>
    </w:p>
    <w:p w14:paraId="70151A69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A31BB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А, образ шатров пастушеских, подле которых следует пасти своих козлят – это плод смирения, явленный в кротости нашего сердца, дисциплинировать и ставить своё мышление, в добровольную зависимость от мышления человека, которого послал Бог, </w:t>
      </w:r>
    </w:p>
    <w:p w14:paraId="306A1E5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B66C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Чтобы его уста представляли уста Бога, в собрании святых, которое обладает достоинством доброй жены, и таким образом – является узкими вратами, ведущими в жизнь вечную или путём, по которому следуют овцы, за человеком, которого послал Бог.</w:t>
      </w:r>
    </w:p>
    <w:p w14:paraId="20435C81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083E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6D11E46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32970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7709A38C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D42759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Лк.13:23-27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30F653F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008512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Исходя, из того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что под тесными вратами, ведущими в жизнь, следует рассматривать свою причастность, к Телу Христову, в лице такого собрания, которое обладает достоинством доброй жены, так как обладает статусом тесных врат, которые выражают себя в достоинстве медного жертвенника, из которого выходят рога его.</w:t>
      </w:r>
    </w:p>
    <w:p w14:paraId="2FFDE8EB" w14:textId="77777777" w:rsidR="00C13C33" w:rsidRPr="00CC3CD6" w:rsidRDefault="00C13C33" w:rsidP="00C13C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DD501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 xml:space="preserve">Однако, чтобы обнаружить и войти сквозь тесные врата необходимо обладать способностью, смотреть на невидимые цели так, чтобы подобно Богу, называть несуществующее, как существующее. </w:t>
      </w:r>
    </w:p>
    <w:p w14:paraId="57558E1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7FF9D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представленные в клятвенных обетованиях Бога, на которые мы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взирать – вечные. </w:t>
      </w:r>
    </w:p>
    <w:p w14:paraId="6755F0EA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83AC4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41C35169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0BAC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идолопоклонников, и впоследствии произведут жатву – в вечном бесславии, позоре, и тлении. </w:t>
      </w:r>
    </w:p>
    <w:p w14:paraId="7827C03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EC34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Потому, что принцип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 невидимые цели, представленный в клятвенных обетованиях Бога – это действие одного из могущественных и уникальных способов посева и взращивания в доброй почве своего сердца семени Царства Небесного, в плод духа.</w:t>
      </w:r>
    </w:p>
    <w:p w14:paraId="064341DD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26CE3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 производят плод, который трансформирует наше естество в природу объекта, на который мы взираем или же, о котором мы помышляем, что практически одно и тоже. А посему:</w:t>
      </w:r>
    </w:p>
    <w:p w14:paraId="585823BE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C3CD6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6023B6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Когда мы смотрим на невидимые цели, представленные в законе благодати, в клятвенных обетованиях Бога – они преобразовывают нас в образ Сына Божия. И, исходя из Писания, такое преобразование, производит в безмерном преизбытке, плод вечной славы.</w:t>
      </w:r>
    </w:p>
    <w:p w14:paraId="2B46E85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C28AC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*Ибо кратковременное легкое страдание наше производит в безмерном преизбытке вечную славу, когда мы смотрим </w:t>
      </w:r>
      <w:proofErr w:type="gramStart"/>
      <w:r w:rsidRPr="00CC3CD6">
        <w:rPr>
          <w:rFonts w:ascii="Arial" w:hAnsi="Arial" w:cs="Arial"/>
          <w:sz w:val="28"/>
          <w:szCs w:val="28"/>
          <w:lang w:val="ru-RU"/>
        </w:rPr>
        <w:t>не на видимое</w:t>
      </w:r>
      <w:proofErr w:type="gramEnd"/>
      <w:r w:rsidRPr="00CC3CD6">
        <w:rPr>
          <w:rFonts w:ascii="Arial" w:hAnsi="Arial" w:cs="Arial"/>
          <w:sz w:val="28"/>
          <w:szCs w:val="28"/>
          <w:lang w:val="ru-RU"/>
        </w:rPr>
        <w:t>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 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2.Кор.4:17-18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6C12ADF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856E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В данном случае,</w:t>
      </w: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 объектом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исследования нашей невидимой цели, в клятвенных обетованиях Бога, которые являются достоинствами Бога, и которые мы призваны обрести, через исполнение определённых постановлений и заповедей – является повеление смотреть на процесс жизни, который протекает в растущей лилии. </w:t>
      </w:r>
    </w:p>
    <w:p w14:paraId="48898D53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F841D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7C3A0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A20A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Посему говорю вам: не заботьтесь для души вашей, что вам есть и что пить, ни для тела вашего, во что одеться. Душа, не больше ли пищи, и тело одежды? </w:t>
      </w:r>
      <w:r w:rsidRPr="00CC3CD6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: ни трудятся, ни прядут; но говорю вам, что и Соломон во всей славе своей не одевался так, как всякая из них; </w:t>
      </w:r>
    </w:p>
    <w:p w14:paraId="6553ED9A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F1099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Если же траву полевую, которая сегодня есть, а завтра будет брошена в печь, Бог так одевает,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заботьтесь и не говорите: что нам есть? или что пить? или во что одеться? потому что всего этого ищут язычники, </w:t>
      </w:r>
    </w:p>
    <w:p w14:paraId="25BCB93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A4194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 w:rsidRPr="00CC3CD6">
        <w:rPr>
          <w:rFonts w:ascii="Arial" w:hAnsi="Arial" w:cs="Arial"/>
          <w:sz w:val="28"/>
          <w:szCs w:val="28"/>
          <w:lang w:val="ru-RU"/>
        </w:rPr>
        <w:t>).  В связи с этим я напомню, что:</w:t>
      </w:r>
    </w:p>
    <w:p w14:paraId="0E52B95D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DC29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1.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Рост лилии, </w:t>
      </w:r>
      <w:r w:rsidRPr="00CC3CD6">
        <w:rPr>
          <w:rFonts w:ascii="Arial" w:hAnsi="Arial" w:cs="Arial"/>
          <w:bCs/>
          <w:sz w:val="28"/>
          <w:szCs w:val="28"/>
          <w:lang w:val="ru-RU"/>
        </w:rPr>
        <w:t>в повиновении нашей веры, Вере Божией</w:t>
      </w:r>
      <w:r w:rsidRPr="00CC3CD6">
        <w:rPr>
          <w:rFonts w:ascii="Arial" w:hAnsi="Arial" w:cs="Arial"/>
          <w:sz w:val="28"/>
          <w:szCs w:val="28"/>
          <w:lang w:val="ru-RU"/>
        </w:rPr>
        <w:t>, в словах посланного Богом человека – это проявление жизни. В то время как увядание и прекращение её роста – это проявление смерти.</w:t>
      </w:r>
    </w:p>
    <w:p w14:paraId="4113CD49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752CC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26F01774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09195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*Всегда носим в теле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нашем. Ибо мы живые непрестанно предаемся на смерть ради Иисуса, чтобы и жизнь Иисусова открылась в смертной плоти нашей (</w:t>
      </w:r>
      <w:proofErr w:type="gramStart"/>
      <w:r w:rsidRPr="00CC3CD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CC3CD6">
        <w:rPr>
          <w:rFonts w:ascii="Arial" w:hAnsi="Arial" w:cs="Arial"/>
          <w:sz w:val="28"/>
          <w:szCs w:val="28"/>
          <w:u w:val="single"/>
          <w:lang w:val="ru-RU"/>
        </w:rPr>
        <w:t>4:10,11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6D9DF62A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99ED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 в нас, которую мы призваны засвидетельствовать в Крови завета, положенной на рога медного жертвенника, в который мы устроили себя – это семя лилии, посеянное в доброй почве нашего сердца. </w:t>
      </w:r>
    </w:p>
    <w:p w14:paraId="064EB7FB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4DBEC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В то время как воздвижение жизни Иисусовой в нашем теле, из смерти семени лилии – это открытие жизни Иисусовой в нашем теле, делающей нас пред Лицом Бога - лилией долин.</w:t>
      </w:r>
    </w:p>
    <w:p w14:paraId="10A5A802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AFBD7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2.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– это одно из нетленных и природных достоинств Небесного Отца, явленное Им, как в Его Сыне, Иисусе Христе, так и в человеке, рождённом от Бога, во Христе Иисусе, который взрастил семя лилии в почве своего сердца, в полную меру возраста Христова.</w:t>
      </w:r>
    </w:p>
    <w:p w14:paraId="120C39E8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621BD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>Я Нарцисс Саронский, Лилия долин! Что лилия между тернами, то возлюбленная моя между девицами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E195329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81D57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3.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sz w:val="28"/>
          <w:szCs w:val="28"/>
          <w:lang w:val="ru-RU"/>
        </w:rPr>
        <w:t>Природная красота лилии</w:t>
      </w:r>
      <w:r w:rsidRPr="00CC3CD6"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невесты, и на внимание её Жениха.</w:t>
      </w:r>
    </w:p>
    <w:p w14:paraId="22AA7D75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BA5E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Образ терна 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– это когда человек, взирает на видимые цели, в предмете материального процветания, которое как терн, заглушает семя Царства Небесного, принятое им в смерти Господа Иисуса. </w:t>
      </w:r>
    </w:p>
    <w:p w14:paraId="4B37814E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C3CD6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685BA4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 претендующие на статус невесты, и на внимание к себе Возлюбленного, уподоблены тернам. Потому, что – видимая цель, которую они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– является материальное процветание. </w:t>
      </w:r>
    </w:p>
    <w:p w14:paraId="5D905A66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8E143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Наличие же лилии, как результата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 невидимые цели, в достоинствах Небесного Отца – это плод жизни, в предмете Царства Небесного, который ранее был принят в добрую почву сердца, в формате семени, в смерти Господа Иисуса. Мы отметили, что:</w:t>
      </w:r>
    </w:p>
    <w:p w14:paraId="52167186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05A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Всякий раз, когда Бог призывает нас смотреть на видимые шедевры Своего творчества, в которых Он заложил и отобразил мощь Своего Рога, красоту Своего Рога, и свойство Своего Рога – </w:t>
      </w:r>
    </w:p>
    <w:p w14:paraId="2EFAFD88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1089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Бога, и некий духовный принцип веры, который Он заложил в видимые шедевры творения, чтобы взрастить нас в совершенство Своего образа.</w:t>
      </w:r>
    </w:p>
    <w:p w14:paraId="54D05892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2BC2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в таком предназначении, и с такими возможностями, чтобы взирать на определённые цели, будь то видимы или невидимые, и посредством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 эти цели, преображаться в их состояние, и в их образ.</w:t>
      </w:r>
    </w:p>
    <w:p w14:paraId="3059A360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D66F9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При этом суть наших возможностей состоит в том, - что мы не способны одновременно смотреть, на враждующие друг с другом, и на противостоящие друг другу цели, в предмете видимого и тленного, и в предмете невидимого и вечного. А посему:</w:t>
      </w:r>
    </w:p>
    <w:p w14:paraId="3DC45B23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93125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Прежде чем смотреть на одну из враждующих друг с другом целей – нам необходимо будет сделать выбор, либо в пользу видимого и тленного, либо в пользу невидимого и нетленного.</w:t>
      </w:r>
    </w:p>
    <w:p w14:paraId="7D0F33B3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C3CD6"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14:paraId="4B3F635F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Боге, и с Богом, которые призваны и готовы открыться ко времени жатвы. </w:t>
      </w:r>
    </w:p>
    <w:p w14:paraId="59D40B6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64AB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 w:rsidRPr="00CC3CD6"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 в сатане, и с сатаной, который выдаёт себя за бога и является противником Бога, и тех людей, которые смотрят на невидимые цели в Боге.</w:t>
      </w:r>
    </w:p>
    <w:p w14:paraId="702DB96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DA917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означает – не оглядываться назад или познав пути правды, не возвращаться назад. Таким образом:</w:t>
      </w:r>
    </w:p>
    <w:p w14:paraId="63BC8BBA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95D7F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Вся многозначность, многогранность, и многофункциональность, содержащаяся в невидимых достоинствах растущей лилии, призванной определять природу добрых дел во Христе Иисусе, которые мы призваны показывать в своей вере при служении Богу – это наше предназначение и наша благословенная судьба в Боге. </w:t>
      </w:r>
    </w:p>
    <w:p w14:paraId="4094C5CD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51C3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Вопрос, следующий: 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 нет? </w:t>
      </w:r>
    </w:p>
    <w:p w14:paraId="75C77204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0B12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1. Признак, </w:t>
      </w:r>
      <w:r w:rsidRPr="00CC3CD6">
        <w:rPr>
          <w:rFonts w:ascii="Arial" w:hAnsi="Arial" w:cs="Arial"/>
          <w:bCs/>
          <w:sz w:val="28"/>
          <w:szCs w:val="28"/>
          <w:lang w:val="ru-RU"/>
        </w:rPr>
        <w:t>по которому следует испытывать себя: отвечаем ли мы требованиям стада, которое Бог пасёт среди лилий,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состоит в том; </w:t>
      </w:r>
    </w:p>
    <w:p w14:paraId="3BABA90D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126C6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Что, будучи рожденными от Семени Слова Истины, мы можем приносить плод правды, в свойстве растущей лилии, при условии – когда мы будем смотреть на достоинство лилии, в Лице Возлюбленного, которого представляют Его Апостолы и пророки очами Святого Духа.  Как написано:</w:t>
      </w:r>
    </w:p>
    <w:p w14:paraId="4CB9459B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36AD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*Свергнем с себя всякое бремя и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нас грех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552E963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5901F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 w:rsidRPr="00CC3CD6">
        <w:rPr>
          <w:rFonts w:ascii="Arial" w:hAnsi="Arial" w:cs="Arial"/>
          <w:bCs/>
          <w:sz w:val="28"/>
          <w:szCs w:val="28"/>
          <w:lang w:val="ru-RU"/>
        </w:rPr>
        <w:t>по которому следует испытывать себя: отвечаем ли мы требованиям стада, которое Бог пасёт среди лилий,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состоит в том; </w:t>
      </w:r>
    </w:p>
    <w:p w14:paraId="42B6F4CA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9C936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Когда мы позволим Возлюбленному, Которого представляют Апостолы и пророки, пасти нас в ароматных цветниках Своего сада среди лилий. </w:t>
      </w:r>
    </w:p>
    <w:p w14:paraId="61092908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0108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>*Я принадлежу Возлюбленному моему, а Возлюбленный мой – мне; Он пасет между лилиями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1CC63AE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8C088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Мы уже отмечали, что образ растущей лилии – это образ человека, обладающего мудрым сердцем, которое стало мудрым, благодаря принятию Ума Христова, состоящего в истине учения Христова.</w:t>
      </w:r>
    </w:p>
    <w:p w14:paraId="759F15B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023E7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Из чего мы, в своё время сделали вывод, что Святой Дух, пасёт человека с мудрым сердцем между лилиями при условии, если этот человек, общается с подобными себе людьми, которые, как и он, облечены в достоинство лилии долин.</w:t>
      </w:r>
    </w:p>
    <w:p w14:paraId="4D3E57D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D35A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*Общающийся с мудрыми будет мудр, а кто дружит с глупыми, развратится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1FA8092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CE8D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Глупые люди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интеллекта, и определяются Писанием, как худые сообщества.</w:t>
      </w:r>
    </w:p>
    <w:p w14:paraId="51C79F3C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49A7C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*Не обманывайтесь: худые сообщества развращают добрые нравы (</w:t>
      </w:r>
      <w:proofErr w:type="gramStart"/>
      <w:r w:rsidRPr="00CC3CD6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CC3CD6">
        <w:rPr>
          <w:rFonts w:ascii="Arial" w:hAnsi="Arial" w:cs="Arial"/>
          <w:sz w:val="28"/>
          <w:szCs w:val="28"/>
          <w:u w:val="single"/>
          <w:lang w:val="ru-RU"/>
        </w:rPr>
        <w:t>15:33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7177125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C7A14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иметь твёрдое и ясное знание того: </w:t>
      </w:r>
    </w:p>
    <w:p w14:paraId="3BC3F861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C7408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1.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 Кем мы являемся для Бога во Христе Иисусе. </w:t>
      </w:r>
    </w:p>
    <w:p w14:paraId="269C4C19" w14:textId="77777777" w:rsidR="00C13C33" w:rsidRPr="00CC3CD6" w:rsidRDefault="00C13C33" w:rsidP="00C13C3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2.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Иисусе.</w:t>
      </w:r>
    </w:p>
    <w:p w14:paraId="552011D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3.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</w:p>
    <w:p w14:paraId="4A59CFEE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4.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Какие условия необходимо выполнить, чтобы наследовать всё то, что сделал для нас Бог, во Христе Иисусе?  </w:t>
      </w:r>
    </w:p>
    <w:p w14:paraId="728AC156" w14:textId="77777777" w:rsidR="00C13C33" w:rsidRPr="00CC3CD6" w:rsidRDefault="00C13C33" w:rsidP="00C13C3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0280550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Именно по наличию этого знания в своём сердце, следует испытывать самого себя на предмет того: являемся ли мы лилией долин.  Кто нас пасёт. И: среди каких истин, мы пасёмся.</w:t>
      </w:r>
    </w:p>
    <w:p w14:paraId="2A60BEAE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F346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При этом следует отметить: что само по себе знание того, что наш Возлюбленный облечён в достоинство лилии долин, и что Он пасёт тех, кто обладает аналогичным Ему достоинством, в ароматных цветниках Своего сада среди лилий, недостаточно. </w:t>
      </w:r>
    </w:p>
    <w:p w14:paraId="33A4AB02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138C1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142B1377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67D6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Ведь для того, чтобы нам совершить своё спасение – необходимо через наставление в вере, быть наученным: </w:t>
      </w:r>
    </w:p>
    <w:p w14:paraId="4F564CC2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B94FB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691F273D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148FE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5CCA1F73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55D43" w14:textId="77777777" w:rsidR="00C13C33" w:rsidRPr="00CC3CD6" w:rsidRDefault="00C13C33" w:rsidP="00C13C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наинесчаснейшие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погибели. </w:t>
      </w:r>
    </w:p>
    <w:p w14:paraId="2177AF0E" w14:textId="77777777" w:rsidR="00C13C33" w:rsidRPr="00CC3CD6" w:rsidRDefault="00C13C33" w:rsidP="00C13C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AA545" w14:textId="07836C27" w:rsidR="00806CA5" w:rsidRPr="00C13C33" w:rsidRDefault="00C13C33" w:rsidP="00C13C33">
      <w:pPr>
        <w:rPr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А посему, определить и испытать себя, устроили ли мы себя в медный жертвенник, из которого выходят рога его, следует, как по нашей причастности к семейству лилейных, так и на причастность того, кто пасёт нас и, между какими истинами мы пасёмся.</w:t>
      </w:r>
    </w:p>
    <w:sectPr w:rsidR="00806CA5" w:rsidRPr="00C1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33"/>
    <w:rsid w:val="004D7681"/>
    <w:rsid w:val="00806CA5"/>
    <w:rsid w:val="00A4506E"/>
    <w:rsid w:val="00C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1836F"/>
  <w15:chartTrackingRefBased/>
  <w15:docId w15:val="{CF20CD64-3AEC-8E4A-9075-A336975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5520</Words>
  <Characters>31469</Characters>
  <Application>Microsoft Office Word</Application>
  <DocSecurity>0</DocSecurity>
  <Lines>262</Lines>
  <Paragraphs>73</Paragraphs>
  <ScaleCrop>false</ScaleCrop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2022-05-20T01:10:00Z</dcterms:created>
  <dcterms:modified xsi:type="dcterms:W3CDTF">2022-05-20T01:12:00Z</dcterms:modified>
</cp:coreProperties>
</file>