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956C45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CB6ED7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</w:t>
      </w:r>
      <w:r w:rsidR="00450EBE" w:rsidRPr="005F3D91">
        <w:rPr>
          <w:rFonts w:ascii="Arial" w:hAnsi="Arial" w:cs="Arial"/>
          <w:b/>
          <w:sz w:val="28"/>
          <w:szCs w:val="28"/>
          <w:u w:val="single"/>
          <w:lang w:val="ru-RU"/>
        </w:rPr>
        <w:t>милостей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2C9" w:rsidRPr="00F94C6A" w:rsidRDefault="00ED02C9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 память дел Божиих – это судный наперсник.</w:t>
      </w:r>
    </w:p>
    <w:p w:rsidR="00ED02C9" w:rsidRPr="008B0FB9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02C9" w:rsidRPr="00A8138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Pr="006F1E84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218CE">
        <w:rPr>
          <w:rFonts w:ascii="Arial" w:hAnsi="Arial" w:cs="Arial"/>
          <w:sz w:val="28"/>
          <w:szCs w:val="28"/>
          <w:u w:val="single"/>
          <w:lang w:val="ru-RU"/>
        </w:rPr>
        <w:t>Порядок</w:t>
      </w:r>
      <w:r w:rsidRPr="008B0FB9">
        <w:rPr>
          <w:rFonts w:ascii="Arial" w:hAnsi="Arial" w:cs="Arial"/>
          <w:sz w:val="28"/>
          <w:szCs w:val="28"/>
          <w:lang w:val="ru-RU"/>
        </w:rPr>
        <w:t xml:space="preserve"> устройства судного наперсника, представляет требования, которыми должны обладать истинные поклонники, которых </w:t>
      </w:r>
      <w:r w:rsidRPr="006F1E84">
        <w:rPr>
          <w:rFonts w:ascii="Arial" w:hAnsi="Arial" w:cs="Arial"/>
          <w:b/>
          <w:sz w:val="28"/>
          <w:szCs w:val="28"/>
          <w:u w:val="single"/>
          <w:lang w:val="ru-RU"/>
        </w:rPr>
        <w:t>ищет Себе Бог.</w:t>
      </w:r>
    </w:p>
    <w:p w:rsidR="00ED02C9" w:rsidRPr="00A92E2C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ED02C9" w:rsidRPr="005F3D91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Pr="00085D97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Постоянство в молитве, связано с бодрствованием, которое представлено в статусе </w:t>
      </w:r>
      <w:r w:rsidRPr="008937CE">
        <w:rPr>
          <w:rFonts w:ascii="Arial" w:hAnsi="Arial" w:cs="Arial"/>
          <w:sz w:val="28"/>
          <w:szCs w:val="28"/>
          <w:u w:val="single"/>
          <w:lang w:val="ru-RU"/>
        </w:rPr>
        <w:t>судьбоносной</w:t>
      </w:r>
      <w:r>
        <w:rPr>
          <w:rFonts w:ascii="Arial" w:hAnsi="Arial" w:cs="Arial"/>
          <w:sz w:val="28"/>
          <w:szCs w:val="28"/>
          <w:lang w:val="ru-RU"/>
        </w:rPr>
        <w:t xml:space="preserve"> заповеди, определяющей состояние и атмосферу нашего горящего светильника.</w:t>
      </w:r>
    </w:p>
    <w:p w:rsidR="00ED02C9" w:rsidRPr="00F23136" w:rsidRDefault="00ED02C9" w:rsidP="00ED02C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ED02C9" w:rsidRPr="00F23136" w:rsidRDefault="00ED02C9" w:rsidP="00ED02C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3D91">
        <w:rPr>
          <w:rFonts w:ascii="Arial" w:hAnsi="Arial" w:cs="Arial"/>
          <w:i/>
          <w:sz w:val="28"/>
          <w:szCs w:val="28"/>
          <w:u w:val="single"/>
          <w:lang w:val="ru-RU"/>
        </w:rPr>
        <w:t>Да будут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чресла ваши препоясаны и светильники горящи. (Лк.12:35).</w:t>
      </w:r>
    </w:p>
    <w:p w:rsidR="00ED02C9" w:rsidRPr="001B6166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ED02C9" w:rsidRPr="009C452B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ED02C9" w:rsidRPr="00D875FC" w:rsidRDefault="00ED02C9" w:rsidP="00ED02C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2C9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</w:t>
      </w:r>
      <w:r w:rsidRPr="001E4838">
        <w:rPr>
          <w:rFonts w:ascii="Arial" w:hAnsi="Arial" w:cs="Arial"/>
          <w:sz w:val="28"/>
          <w:szCs w:val="28"/>
          <w:lang w:val="ru-RU"/>
        </w:rPr>
        <w:t>с вырезанными на них двенадцатью именами патриархов.</w:t>
      </w:r>
    </w:p>
    <w:p w:rsidR="00ED02C9" w:rsidRPr="004B4FAA" w:rsidRDefault="00ED02C9" w:rsidP="00ED02C9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ED02C9" w:rsidRPr="005F3D91" w:rsidRDefault="00ED02C9" w:rsidP="00ED02C9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</w:t>
      </w:r>
      <w:r>
        <w:rPr>
          <w:rFonts w:ascii="Arial" w:hAnsi="Arial" w:cs="Arial"/>
          <w:sz w:val="28"/>
          <w:szCs w:val="28"/>
          <w:lang w:val="ru-RU"/>
        </w:rPr>
        <w:t>лять Свою волю на планете земля</w:t>
      </w:r>
      <w:r w:rsidRPr="005F3D91">
        <w:rPr>
          <w:rFonts w:ascii="Arial" w:hAnsi="Arial" w:cs="Arial"/>
          <w:sz w:val="28"/>
          <w:szCs w:val="28"/>
          <w:lang w:val="ru-RU"/>
        </w:rPr>
        <w:t>,</w:t>
      </w:r>
    </w:p>
    <w:p w:rsidR="00ED02C9" w:rsidRPr="0062078E" w:rsidRDefault="00ED02C9" w:rsidP="00ED02C9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</w:t>
      </w:r>
      <w:r>
        <w:rPr>
          <w:rFonts w:ascii="Arial" w:hAnsi="Arial" w:cs="Arial"/>
          <w:sz w:val="28"/>
          <w:szCs w:val="28"/>
          <w:lang w:val="ru-RU"/>
        </w:rPr>
        <w:t>тве – драгоценного камня алмаза.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</w:t>
      </w:r>
      <w:r w:rsidRPr="008A2278">
        <w:rPr>
          <w:rFonts w:ascii="Arial" w:hAnsi="Arial" w:cs="Arial"/>
          <w:b/>
          <w:sz w:val="28"/>
          <w:szCs w:val="28"/>
          <w:u w:val="single"/>
          <w:lang w:val="ru-RU"/>
        </w:rPr>
        <w:t>на скрижалях нашего сердца</w:t>
      </w:r>
      <w:r w:rsidRPr="0062078E">
        <w:rPr>
          <w:rFonts w:ascii="Arial" w:hAnsi="Arial" w:cs="Arial"/>
          <w:sz w:val="28"/>
          <w:szCs w:val="28"/>
          <w:lang w:val="ru-RU"/>
        </w:rPr>
        <w:t>, являлось имя шестого сына Иакова – Неффалима, означающее – борец.</w:t>
      </w:r>
    </w:p>
    <w:p w:rsidR="00ED02C9" w:rsidRPr="00D02065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ED02C9" w:rsidRPr="0062078E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</w:t>
      </w:r>
      <w:r w:rsidRPr="00B62809">
        <w:rPr>
          <w:rFonts w:ascii="Arial" w:hAnsi="Arial" w:cs="Arial"/>
          <w:sz w:val="28"/>
          <w:szCs w:val="28"/>
          <w:u w:val="single"/>
          <w:lang w:val="ru-RU"/>
        </w:rPr>
        <w:t>молитвенной борьбе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, против сил преисподней, противящихся нам, в исполнении воли Божией, именем Бога </w:t>
      </w:r>
      <w:r w:rsidRPr="00CB6ED7">
        <w:rPr>
          <w:rFonts w:ascii="Arial" w:hAnsi="Arial" w:cs="Arial"/>
          <w:b/>
          <w:sz w:val="28"/>
          <w:szCs w:val="28"/>
          <w:u w:val="single"/>
          <w:lang w:val="ru-RU"/>
        </w:rPr>
        <w:t>живого</w:t>
      </w:r>
      <w:r w:rsidRPr="0062078E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ED02C9" w:rsidRDefault="00ED02C9" w:rsidP="00ED02C9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Чтобы изгладить программу смерти, из своей сущности – необходимо </w:t>
      </w:r>
      <w:r w:rsidRPr="00F218CE">
        <w:rPr>
          <w:rFonts w:ascii="Arial" w:hAnsi="Arial" w:cs="Arial"/>
          <w:b/>
          <w:sz w:val="28"/>
          <w:szCs w:val="28"/>
          <w:u w:val="single"/>
          <w:lang w:val="ru-RU"/>
        </w:rPr>
        <w:t>в молитвенном борении</w:t>
      </w:r>
      <w:r w:rsidRPr="004E7051">
        <w:rPr>
          <w:rFonts w:ascii="Arial" w:hAnsi="Arial" w:cs="Arial"/>
          <w:sz w:val="28"/>
          <w:szCs w:val="28"/>
          <w:lang w:val="ru-RU"/>
        </w:rPr>
        <w:t>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8937CE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937CE">
        <w:rPr>
          <w:rFonts w:ascii="Arial" w:hAnsi="Arial" w:cs="Arial"/>
          <w:sz w:val="28"/>
          <w:szCs w:val="28"/>
          <w:lang w:val="ru-RU"/>
        </w:rPr>
        <w:lastRenderedPageBreak/>
        <w:t>3.  Прилежной.</w:t>
      </w:r>
    </w:p>
    <w:p w:rsidR="00A6148B" w:rsidRPr="00702AE5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702AE5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51491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51491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F94C6A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94C6A">
        <w:rPr>
          <w:rFonts w:ascii="Arial" w:hAnsi="Arial" w:cs="Arial"/>
          <w:b/>
          <w:sz w:val="28"/>
          <w:szCs w:val="28"/>
          <w:u w:val="single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917631" w:rsidRPr="00B5651C" w:rsidRDefault="00A6148B" w:rsidP="00B5651C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4978D1" w:rsidRPr="007E1799" w:rsidRDefault="00917631" w:rsidP="00F94C6A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917631">
        <w:rPr>
          <w:rFonts w:ascii="Arial" w:hAnsi="Arial" w:cs="Arial"/>
          <w:sz w:val="28"/>
          <w:szCs w:val="28"/>
          <w:lang w:val="ru-RU"/>
        </w:rPr>
        <w:t>В определённом формате, мы уже рассм</w:t>
      </w:r>
      <w:r w:rsidR="00F94C6A">
        <w:rPr>
          <w:rFonts w:ascii="Arial" w:hAnsi="Arial" w:cs="Arial"/>
          <w:sz w:val="28"/>
          <w:szCs w:val="28"/>
          <w:lang w:val="ru-RU"/>
        </w:rPr>
        <w:t>атривали</w:t>
      </w:r>
      <w:r w:rsidRPr="00917631">
        <w:rPr>
          <w:rFonts w:ascii="Arial" w:hAnsi="Arial" w:cs="Arial"/>
          <w:sz w:val="28"/>
          <w:szCs w:val="28"/>
          <w:lang w:val="ru-RU"/>
        </w:rPr>
        <w:t xml:space="preserve"> признаки, </w:t>
      </w:r>
      <w:r w:rsidR="00F94C6A">
        <w:rPr>
          <w:rFonts w:ascii="Arial" w:hAnsi="Arial" w:cs="Arial"/>
          <w:sz w:val="28"/>
          <w:szCs w:val="28"/>
          <w:lang w:val="ru-RU"/>
        </w:rPr>
        <w:t>пяти</w:t>
      </w:r>
      <w:r w:rsidR="00702AE5">
        <w:rPr>
          <w:rFonts w:ascii="Arial" w:hAnsi="Arial" w:cs="Arial"/>
          <w:sz w:val="28"/>
          <w:szCs w:val="28"/>
          <w:lang w:val="ru-RU"/>
        </w:rPr>
        <w:t xml:space="preserve"> </w:t>
      </w:r>
      <w:r w:rsidRPr="00917631">
        <w:rPr>
          <w:rFonts w:ascii="Arial" w:hAnsi="Arial" w:cs="Arial"/>
          <w:sz w:val="28"/>
          <w:szCs w:val="28"/>
          <w:lang w:val="ru-RU"/>
        </w:rPr>
        <w:t>составляющих, природу молитвы, которая обуславливает, как состояние в</w:t>
      </w:r>
      <w:r w:rsidR="00702AE5">
        <w:rPr>
          <w:rFonts w:ascii="Arial" w:hAnsi="Arial" w:cs="Arial"/>
          <w:sz w:val="28"/>
          <w:szCs w:val="28"/>
          <w:lang w:val="ru-RU"/>
        </w:rPr>
        <w:t xml:space="preserve">оина молитвы, так и его молитву,  и сегодня </w:t>
      </w:r>
      <w:r w:rsidR="00F94C6A">
        <w:rPr>
          <w:rFonts w:ascii="Arial" w:hAnsi="Arial" w:cs="Arial"/>
          <w:sz w:val="28"/>
          <w:szCs w:val="28"/>
          <w:lang w:val="ru-RU"/>
        </w:rPr>
        <w:t>обратимся</w:t>
      </w:r>
      <w:r w:rsidR="00702AE5">
        <w:rPr>
          <w:rFonts w:ascii="Arial" w:hAnsi="Arial" w:cs="Arial"/>
          <w:sz w:val="28"/>
          <w:szCs w:val="28"/>
          <w:lang w:val="ru-RU"/>
        </w:rPr>
        <w:t xml:space="preserve">   </w:t>
      </w:r>
      <w:r w:rsidR="00F94C6A">
        <w:rPr>
          <w:rFonts w:ascii="Arial" w:hAnsi="Arial" w:cs="Arial"/>
          <w:sz w:val="28"/>
          <w:szCs w:val="28"/>
          <w:lang w:val="ru-RU"/>
        </w:rPr>
        <w:t>к шестой составляющей</w:t>
      </w:r>
      <w:r w:rsidR="00702AE5">
        <w:rPr>
          <w:rFonts w:ascii="Arial" w:hAnsi="Arial" w:cs="Arial"/>
          <w:sz w:val="28"/>
          <w:szCs w:val="28"/>
          <w:lang w:val="ru-RU"/>
        </w:rPr>
        <w:t xml:space="preserve">, </w:t>
      </w:r>
      <w:r w:rsidR="00702AE5" w:rsidRPr="00917631">
        <w:rPr>
          <w:rFonts w:ascii="Arial" w:hAnsi="Arial" w:cs="Arial"/>
          <w:sz w:val="28"/>
          <w:szCs w:val="28"/>
          <w:lang w:val="ru-RU"/>
        </w:rPr>
        <w:t xml:space="preserve">в природе воина молитвы </w:t>
      </w:r>
      <w:r w:rsidR="00F94C6A">
        <w:rPr>
          <w:rFonts w:ascii="Arial" w:hAnsi="Arial" w:cs="Arial"/>
          <w:sz w:val="28"/>
          <w:szCs w:val="28"/>
          <w:lang w:val="ru-RU"/>
        </w:rPr>
        <w:t xml:space="preserve">которой </w:t>
      </w:r>
      <w:r w:rsidR="00F94C6A" w:rsidRPr="00D02065">
        <w:rPr>
          <w:rFonts w:ascii="Arial" w:hAnsi="Arial" w:cs="Arial"/>
          <w:sz w:val="28"/>
          <w:szCs w:val="28"/>
          <w:lang w:val="ru-RU"/>
        </w:rPr>
        <w:t xml:space="preserve">призвана являться </w:t>
      </w:r>
      <w:r w:rsidR="00F94C6A" w:rsidRPr="00F94C6A">
        <w:rPr>
          <w:rFonts w:ascii="Arial" w:hAnsi="Arial" w:cs="Arial"/>
          <w:b/>
          <w:sz w:val="28"/>
          <w:szCs w:val="28"/>
          <w:u w:val="single"/>
          <w:lang w:val="ru-RU"/>
        </w:rPr>
        <w:t>вера</w:t>
      </w:r>
      <w:r w:rsidR="00F94C6A" w:rsidRPr="00D02065">
        <w:rPr>
          <w:rFonts w:ascii="Arial" w:hAnsi="Arial" w:cs="Arial"/>
          <w:sz w:val="28"/>
          <w:szCs w:val="28"/>
          <w:lang w:val="ru-RU"/>
        </w:rPr>
        <w:t xml:space="preserve"> воина молитвы, исходящая и основанная на слышании слова Божия, исходящего из уст Божиих, через посланников Божиих, облечённых полномочиями Святого Духа, быть устами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Антонимом Веры Божией – является неверие, пренебрежение и противление вере Божией. Как написано: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посылал к ним Господь Бог отцов их, посланников Своих от раннего утра, потому что Он жалел Свой народ и Свое жилище. Но они издевались над посланными от Бога и пренебрегали словами Его,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ругались над пророками Его, доколе не сошел гнев Господа на народ Его, так что не было ему спасения. И Он навел на них царя Халдейского, – и тот умертвил юношей их мечом в доме святыни их и не пощадил ни юноши, ни девицы, ни старца, ни седовласого: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Все предал Бог в руку его. И все сосуды дома Божия, большие и малые, и сокровища дома Господня, и сокровища царя и князей его, все принес он в Вавилон. И сожгли дом Божий, и разрушили стену Иерусалима, и все чертоги его сожгли огнем, и все драгоценности его </w:t>
      </w:r>
      <w:r w:rsidRPr="00D02065">
        <w:rPr>
          <w:rFonts w:ascii="Arial" w:hAnsi="Arial" w:cs="Arial"/>
          <w:sz w:val="28"/>
          <w:szCs w:val="28"/>
          <w:lang w:val="ru-RU"/>
        </w:rPr>
        <w:lastRenderedPageBreak/>
        <w:t>истребили. И переселил он оставшихся от меча в Вавилон, и были они рабами его и сыновей его, до воцарения царя Персидского,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Доколе, во исполнение слова Господня, сказанного устами Иеремии, земля не отпраздновала суббот своих. Во все дни запустения она субботствовала до исполнения семидесяти лет (2.Пар.36:15-21).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Захария, отец его, исполнился Святаго Духа и пророчествовал, говоря: благословен Господь Бог Израилев, что посетил народ Свой и сотворил избавление ему, и воздвиг рог спасения нам в дому Давида,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Отрока Своего, как возвестил устами бывших от века святых пророков Своих, что спасет нас от врагов наших и от руки всех ненавидящих нас; сотворит милость с отцами нашими и помянет святой завет Свой, клятву, которою клялся Он Аврааму, отцу нашему, дать нам, небоязненно, по избавлении от руки врагов наших, служить Ему в святости и правде пред Ним, во все дни жизни нашей (Лк.1:67-75).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 (2.Кор.1:20).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 и о мне, дабы мне дано было слово – устами моими открыто с дерзновением возвещать тайну благовествования, для которого я исполняю посольство в узах, дабы я смело проповедывал, как мне должно (Еф.6:18-20).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И, будем помнить, что в Писании, свойство или характер, заключённый в слово «вера», как и все предыдущие свойства, предписывается в молитве, как заповедь, как повеление, как неуклонное предписание и, как неотложный военный приказ.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Неповиновение приказу – иметь веру Божию, карается смертью, выраженной в окончательном разрыве отношений с Богом, которые невозможно восстановить покаянием.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Определение сути и назначения заключённого в слово «вера»,  как мы увидим далее, так же, как и во всех других признаках, напрямую связано, с качеством нашего послушания воле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 xml:space="preserve">А, отсутствие </w:t>
      </w:r>
      <w:r w:rsidRPr="0051491B">
        <w:rPr>
          <w:rFonts w:ascii="Arial" w:hAnsi="Arial" w:cs="Arial"/>
          <w:b/>
          <w:sz w:val="28"/>
          <w:szCs w:val="28"/>
          <w:u w:val="single"/>
          <w:lang w:val="ru-RU"/>
        </w:rPr>
        <w:t>веры в молитве</w:t>
      </w:r>
      <w:r w:rsidRPr="00D02065">
        <w:rPr>
          <w:rFonts w:ascii="Arial" w:hAnsi="Arial" w:cs="Arial"/>
          <w:sz w:val="28"/>
          <w:szCs w:val="28"/>
          <w:lang w:val="ru-RU"/>
        </w:rPr>
        <w:t>, расценивается Писанием – как жестоковыйность, неповиновение и непослушание воле Божией, что обуславливается конкретным Богопротивлением.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– будет ему, что ни скажет (Мк. 11:23).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 связи с этим повелением, мы должны всегда помнить, что мы можем и призваны, устранять верою и ввергать в пучину великих вод забвения, только те горы, которые на пути исполнения воли Божией, стоят исключительно, в границах нашей личной ответственности.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Ключевая фраза данного стиха, обусловленная повелевающей формой глагола «имейте», в Писании по отношению к вере Божией, обладает редчайшими оттенками, широчайшей семантикой, и практически, взята из формата военной лексики.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 силу чего и, повеление – иметь веру Божию, возводится в ранг непреложной и неизменной заповеди, без послушания которой, невозможно угодить Богу. А посему, и восприниматься нами эта заповедь должна, как крайняя необходимость. Как написано: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 (Ев.11:6).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Таким образом, необходимость доверять Богу в Его Словах и, искать Бога, как в Его Слове, так и в своём духе, уже само по себе, с одной стороны – является соработой нашей веры с верой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А, с другой – является угождением Богу. Весьма знаменательно, что повелевающая фраза, «иметь веру Божию», на иврите означает: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Имейте при себе список характеристик веры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Перепишите перечень перспектив веры Божией в своё сердце.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Постоянно вникайте в смысл веры Божией.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Рассуждайте о её содержании.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Сосредотачивайте на ней своё внимание.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Возвещайте её преимущества.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Показывайте её в своих делах.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Бодрствуйте и стойте, на страже её интересов.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Храните её, как зеницу ока.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Возлюбите её сущность.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Смиряйтесь перед её повелениями.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Благоговейте в её присутствии.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Дерзайте ею в молитве.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Владейте ею на правах собственности.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Обладайте ею во всей полноте.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Платите цену ученичества, за её познание.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Затрачивайте время, на её обладание.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Упражняйте её, во всех сферах своей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Развивайте её влияние, на все сферы своей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Питайтесь ею, как хлебом жизни.</w:t>
      </w:r>
    </w:p>
    <w:p w:rsidR="00D02065" w:rsidRPr="00D02065" w:rsidRDefault="00EE610B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D02065" w:rsidRPr="00D02065">
        <w:rPr>
          <w:rFonts w:ascii="Arial" w:hAnsi="Arial" w:cs="Arial"/>
          <w:sz w:val="28"/>
          <w:szCs w:val="28"/>
          <w:lang w:val="ru-RU"/>
        </w:rPr>
        <w:t>ейте её, как воду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Проявляйте терпение, в ожидании её откровений.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Принимайте личное решение, следовать по её путям.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Приготовьтесь </w:t>
      </w:r>
      <w:r w:rsidR="00EE610B" w:rsidRPr="00D02065">
        <w:rPr>
          <w:rFonts w:ascii="Arial" w:hAnsi="Arial" w:cs="Arial"/>
          <w:sz w:val="28"/>
          <w:szCs w:val="28"/>
          <w:lang w:val="ru-RU"/>
        </w:rPr>
        <w:t xml:space="preserve">неукоснительно </w:t>
      </w:r>
      <w:r w:rsidR="00EE610B">
        <w:rPr>
          <w:rFonts w:ascii="Arial" w:hAnsi="Arial" w:cs="Arial"/>
          <w:sz w:val="28"/>
          <w:szCs w:val="28"/>
          <w:lang w:val="ru-RU"/>
        </w:rPr>
        <w:t>исполнять её повеления</w:t>
      </w:r>
      <w:r w:rsidRPr="00D02065">
        <w:rPr>
          <w:rFonts w:ascii="Arial" w:hAnsi="Arial" w:cs="Arial"/>
          <w:sz w:val="28"/>
          <w:szCs w:val="28"/>
          <w:lang w:val="ru-RU"/>
        </w:rPr>
        <w:t>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Стремитесь вперёд к её почестям и, к её званиям.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Затрачивайте усилия, на её обладание, как своим наследием.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Дерзайте за её право, быть владычицею вашей жизни,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Никогда, не оборачивайтесь к её повелениям спиною.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Учитывая такой многофункциональный, многозначный и многообразный пе</w:t>
      </w:r>
      <w:r w:rsidR="00EE610B">
        <w:rPr>
          <w:rFonts w:ascii="Arial" w:hAnsi="Arial" w:cs="Arial"/>
          <w:sz w:val="28"/>
          <w:szCs w:val="28"/>
          <w:lang w:val="ru-RU"/>
        </w:rPr>
        <w:t>речень, в определении оттенков</w:t>
      </w:r>
      <w:r w:rsidRPr="00D02065">
        <w:rPr>
          <w:rFonts w:ascii="Arial" w:hAnsi="Arial" w:cs="Arial"/>
          <w:sz w:val="28"/>
          <w:szCs w:val="28"/>
          <w:lang w:val="ru-RU"/>
        </w:rPr>
        <w:t xml:space="preserve">, связанных с повелением – иметь веру Божию, </w:t>
      </w:r>
      <w:r w:rsidR="00EE610B">
        <w:rPr>
          <w:rFonts w:ascii="Arial" w:hAnsi="Arial" w:cs="Arial"/>
          <w:sz w:val="28"/>
          <w:szCs w:val="28"/>
          <w:lang w:val="ru-RU"/>
        </w:rPr>
        <w:t>мы</w:t>
      </w:r>
      <w:r w:rsidRPr="00D02065">
        <w:rPr>
          <w:rFonts w:ascii="Arial" w:hAnsi="Arial" w:cs="Arial"/>
          <w:sz w:val="28"/>
          <w:szCs w:val="28"/>
          <w:lang w:val="ru-RU"/>
        </w:rPr>
        <w:t xml:space="preserve"> будем вновь и вновь: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Во-первых – постоянно приводить на память, уже имеющиеся знания о вере чтобы, таким образом, возбуждать своё чистое мышление, и держать его в состоянии, постоянной активности.</w:t>
      </w:r>
    </w:p>
    <w:p w:rsidR="00D02065" w:rsidRPr="00D02065" w:rsidRDefault="00D02065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Во-вторых – закреплять, углублять, расширять и задействовать эти познания в своём хождении в вере Божией. 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Итак, обратимся </w:t>
      </w:r>
      <w:r w:rsidR="00421B57">
        <w:rPr>
          <w:rFonts w:ascii="Arial" w:hAnsi="Arial" w:cs="Arial"/>
          <w:sz w:val="28"/>
          <w:szCs w:val="28"/>
          <w:lang w:val="ru-RU"/>
        </w:rPr>
        <w:t xml:space="preserve">к </w:t>
      </w:r>
      <w:r w:rsidRPr="00421B57">
        <w:rPr>
          <w:rFonts w:ascii="Arial" w:hAnsi="Arial" w:cs="Arial"/>
          <w:sz w:val="28"/>
          <w:szCs w:val="28"/>
          <w:u w:val="single"/>
          <w:lang w:val="ru-RU"/>
        </w:rPr>
        <w:t>определению</w:t>
      </w:r>
      <w:r w:rsidRPr="00D02065">
        <w:rPr>
          <w:rFonts w:ascii="Arial" w:hAnsi="Arial" w:cs="Arial"/>
          <w:sz w:val="28"/>
          <w:szCs w:val="28"/>
          <w:lang w:val="ru-RU"/>
        </w:rPr>
        <w:t>, раскрывающему таинство веры Божией, содержащейся в Писании.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1. Вера Божия, в достоинстве Урима и Туммима, обусловленного Словом Божиим, исходящим из уст Божиих  – это сущность Самого Бога, сокрытая от посторонних глаз, – которая, по изволению Бога, содержится, в трёх измерениях: в недрах Бога; в сокровищнице Священного Писания; и, в сердце, подобного Богу человека.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Сокровища Священного Писания, всегда и неразрывно, связаны с Личностью Бога. И поэтому – нам следует рассматривать Писание, в персонифицированном образе Самого Бога. Так, как в Писании, между Богом и Его Словом, стоит знак равенства, из которого следует: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Каким, по определению Своей природы, является Бог – таким по своему определению, будет являться и природа Его Слова.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Исходя, из определений Писания «вера», обусловленная словом Божиим, в формате существительного, является одним из имён Бога, которому Он присягнул на верность.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Итак знай, что Господь, Бог твой, есть Бог, Бог </w:t>
      </w:r>
      <w:r w:rsidRPr="005737B7">
        <w:rPr>
          <w:rFonts w:ascii="Arial" w:hAnsi="Arial" w:cs="Arial"/>
          <w:b/>
          <w:sz w:val="28"/>
          <w:szCs w:val="28"/>
          <w:u w:val="single"/>
          <w:lang w:val="ru-RU"/>
        </w:rPr>
        <w:t>верный</w:t>
      </w:r>
      <w:r w:rsidRPr="00D02065">
        <w:rPr>
          <w:rFonts w:ascii="Arial" w:hAnsi="Arial" w:cs="Arial"/>
          <w:sz w:val="28"/>
          <w:szCs w:val="28"/>
          <w:lang w:val="ru-RU"/>
        </w:rPr>
        <w:t>, Который хранит завет Свой и милость к любящим Его и сохраняющим заповеди Его до тысячи родов (Вт.7:9).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 и сидящий на нем называется </w:t>
      </w:r>
      <w:r w:rsidRPr="005737B7">
        <w:rPr>
          <w:rFonts w:ascii="Arial" w:hAnsi="Arial" w:cs="Arial"/>
          <w:b/>
          <w:sz w:val="28"/>
          <w:szCs w:val="28"/>
          <w:u w:val="single"/>
          <w:lang w:val="ru-RU"/>
        </w:rPr>
        <w:t>Верный</w:t>
      </w:r>
      <w:r w:rsidRPr="00D02065">
        <w:rPr>
          <w:rFonts w:ascii="Arial" w:hAnsi="Arial" w:cs="Arial"/>
          <w:sz w:val="28"/>
          <w:szCs w:val="28"/>
          <w:lang w:val="ru-RU"/>
        </w:rPr>
        <w:t xml:space="preserve"> и Истинный, Который праведно судит и воинствует (Отк.19:11).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В силу этих констатация, а они, в Писании не единственные «вера», как существительное, в Лице Бога, подчёркивает </w:t>
      </w:r>
      <w:r w:rsidRPr="005737B7">
        <w:rPr>
          <w:rFonts w:ascii="Arial" w:hAnsi="Arial" w:cs="Arial"/>
          <w:b/>
          <w:sz w:val="28"/>
          <w:szCs w:val="28"/>
          <w:u w:val="single"/>
          <w:lang w:val="ru-RU"/>
        </w:rPr>
        <w:t>верность Бога</w:t>
      </w:r>
      <w:r w:rsidRPr="00D02065">
        <w:rPr>
          <w:rFonts w:ascii="Arial" w:hAnsi="Arial" w:cs="Arial"/>
          <w:sz w:val="28"/>
          <w:szCs w:val="28"/>
          <w:lang w:val="ru-RU"/>
        </w:rPr>
        <w:t>, Своему Слову. А следовательно: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Вера Божия  – это генетическая, законодательная и повелевающая информационная программа, определяющая сущность Бога, которая высвобождается и открывается, в Его изречённом Слове, которое Он утвердил на небесах на веки, то есть, на всю вечность.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На веки, Господи, слово Твое утверждено на небесах (Пс.118:89).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это, утверждённое на небесах слово, в предмете веры, Бог благоволил сокрыть и заключить в трёх измерениях, сооб</w:t>
      </w:r>
      <w:r w:rsidR="005737B7">
        <w:rPr>
          <w:rFonts w:ascii="Arial" w:hAnsi="Arial" w:cs="Arial"/>
          <w:sz w:val="28"/>
          <w:szCs w:val="28"/>
          <w:lang w:val="ru-RU"/>
        </w:rPr>
        <w:t>щающихся между собою: в глубина</w:t>
      </w:r>
      <w:r w:rsidRPr="00D02065">
        <w:rPr>
          <w:rFonts w:ascii="Arial" w:hAnsi="Arial" w:cs="Arial"/>
          <w:sz w:val="28"/>
          <w:szCs w:val="28"/>
          <w:lang w:val="ru-RU"/>
        </w:rPr>
        <w:t>х Своих недр; в тайных сокровищах Священного Писания, отразив его  в законах, повелениях и заповедях; и, в сердце человека, любящего благоговеть п</w:t>
      </w:r>
      <w:r w:rsidR="005737B7">
        <w:rPr>
          <w:rFonts w:ascii="Arial" w:hAnsi="Arial" w:cs="Arial"/>
          <w:sz w:val="28"/>
          <w:szCs w:val="28"/>
          <w:lang w:val="ru-RU"/>
        </w:rPr>
        <w:t>е</w:t>
      </w:r>
      <w:r w:rsidRPr="00D02065">
        <w:rPr>
          <w:rFonts w:ascii="Arial" w:hAnsi="Arial" w:cs="Arial"/>
          <w:sz w:val="28"/>
          <w:szCs w:val="28"/>
          <w:lang w:val="ru-RU"/>
        </w:rPr>
        <w:t>ред Его именем.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Открыв, такому человеку, посредством Своего Урима, в уставах, объясняющих: каким образом и, в каком порядке, следует исполнять Его законы, повеления и заповеди.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Однажды, изречённое Богом Слово, становится вечным и неизменным законом и постановлением, и в-первую очередь, для Самого Бога, которое Он блюдёт, от которого Он зависит, и которому Он следует.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Ибо Ты возвеличил слово Твое превыше всякого имени Твоего (Пс.137:2).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Исходя, из имеющейся констатации, вера Божия, в достоинстве Слова Божия, в первую очередь, становится вечным и неизменным законом, для Самого Бога, Которому подчинены все имена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 посему, в имеющемся изречении, сокрыто высшее достоинство Самого Бога, которое обуславливается достоинством «Раба».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А, следовательно, как только, Слово Божиее, исходит из уст Бога – Бог, попадает в осознанную и добровольную зависимость, от изречённого Им Слова, и становится Рабом, Св</w:t>
      </w:r>
      <w:r w:rsidR="005737B7">
        <w:rPr>
          <w:rFonts w:ascii="Arial" w:hAnsi="Arial" w:cs="Arial"/>
          <w:sz w:val="28"/>
          <w:szCs w:val="28"/>
          <w:lang w:val="ru-RU"/>
        </w:rPr>
        <w:t>о</w:t>
      </w:r>
      <w:r w:rsidRPr="00D02065">
        <w:rPr>
          <w:rFonts w:ascii="Arial" w:hAnsi="Arial" w:cs="Arial"/>
          <w:sz w:val="28"/>
          <w:szCs w:val="28"/>
          <w:lang w:val="ru-RU"/>
        </w:rPr>
        <w:t>его Слова.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 это означает – что вера Божия, выраженная в изречённом Слове Бога, является венцом и короной всех имён Бога. Именно, под феноменом этого сакрального имени, выстраиваются все последующие имена, титулы и достоинства, нашего Небесного Отца.</w:t>
      </w:r>
    </w:p>
    <w:p w:rsidR="00D02065" w:rsidRPr="00D02065" w:rsidRDefault="005737B7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D02065" w:rsidRPr="00D02065">
        <w:rPr>
          <w:rFonts w:ascii="Arial" w:hAnsi="Arial" w:cs="Arial"/>
          <w:sz w:val="28"/>
          <w:szCs w:val="28"/>
          <w:lang w:val="ru-RU"/>
        </w:rPr>
        <w:t>ера Божия – это генетическая программа Бога, выраженная в исходящем из Его уст, сверхъестественном Слове.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А, следовательно, как только, Слово Божие, исходит из уст Бога – Бог, попадает в осознанную и добровольную зависимость, от изречённого Им Слова, и становится Рабом, Своего Слова.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 (Авв.2:1).</w:t>
      </w:r>
    </w:p>
    <w:p w:rsidR="00D02065" w:rsidRPr="00D02065" w:rsidRDefault="00F35BE0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уже</w:t>
      </w:r>
      <w:r w:rsidR="00D02065" w:rsidRPr="00D02065">
        <w:rPr>
          <w:rFonts w:ascii="Arial" w:hAnsi="Arial" w:cs="Arial"/>
          <w:sz w:val="28"/>
          <w:szCs w:val="28"/>
          <w:lang w:val="ru-RU"/>
        </w:rPr>
        <w:t xml:space="preserve"> известно, что образ баш</w:t>
      </w:r>
      <w:r>
        <w:rPr>
          <w:rFonts w:ascii="Arial" w:hAnsi="Arial" w:cs="Arial"/>
          <w:sz w:val="28"/>
          <w:szCs w:val="28"/>
          <w:lang w:val="ru-RU"/>
        </w:rPr>
        <w:t>ни в сердце человека – это наследие святых,  заплативших</w:t>
      </w:r>
      <w:r w:rsidR="00D02065" w:rsidRPr="00D02065">
        <w:rPr>
          <w:rFonts w:ascii="Arial" w:hAnsi="Arial" w:cs="Arial"/>
          <w:sz w:val="28"/>
          <w:szCs w:val="28"/>
          <w:lang w:val="ru-RU"/>
        </w:rPr>
        <w:t xml:space="preserve"> цену, за  оставление младенчества, выраженную в смерти, для своего народа; для своего дома; и, для своих растлевающих желаний.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2. Вера Божия, в достоинстве Слова Божия, исходящего из уст Бога – это абсолютная истина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 (Иак.1:18).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 xml:space="preserve">Перед тем, как покинуть этот мир, и перейти к Отцу, через крестную смерть, на Галгофском кресте, Сын Божий молился в Гефсиманском саду о том, чтобы Бог, сохранил тех учеников, которых Он дал Ему, </w:t>
      </w:r>
      <w:r w:rsidRPr="00D02065">
        <w:rPr>
          <w:rFonts w:ascii="Arial" w:hAnsi="Arial" w:cs="Arial"/>
          <w:sz w:val="28"/>
          <w:szCs w:val="28"/>
          <w:lang w:val="ru-RU"/>
        </w:rPr>
        <w:lastRenderedPageBreak/>
        <w:t>посредством освящения их, Его истиною, которая могла бы отделить их, от всякой скверны плоти и духа.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Освяти их истиною Твоею; слово Твое есть истина  (Ин.17:17).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Вера Божия, в истине слова Божия: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правда, первой инстанции.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суд и верность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тотальная мощь, призванная отделять человека от несвятого.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истинность и правдивость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искренность Бога, и свет Его жизни.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воскресение жизни вечной.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сверхъестественная энергия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потенциал чудного  равновесия, Совершеннейшего в знании.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сбалансированность, красота, и неземная грациозность.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совершеннейший щит и ограждение, данное верующему.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Это – атмосфера, абсолютной безопасности.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Перьями Своими осенит тебя, и под крыльями Его будешь безопасен; щит и ограждение – истина Его (Пс.90:4).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3. Вера Божия, в достоинстве Слова Божия, исходящего из уст Бога – это нетленное Семя Слова Божия, призванное оплодотворять и зарождать в сердце человека Царство Небесное.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Семя есть слово Божие  (Лк.8:11).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Любите друг друга от чистого сердца, как возрожденные не от тленного семени, но от нетленного, от слова Божия, живаго и пребывающего вовек  (1. Пет.1:22-23).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4. Вера Божия, в достоинстве Слова Божия, исходящего из уст Божиих – это феномен трансцендентной суверенности Бога, обуславливающей характер святости, в Личности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Земля же была безвидна и пуста, и тьма над бездною, и Дух Божий носился над водою. И сказал Бог: да будет свет. И стал свет  (Быт.1:2,3).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  (Быт.1:26).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 (Отк.3:20).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5. Вера Божия, в достоинстве Слова Божия, исходящего из уст Бога  – это неуклонная и неизменная целеустремлённость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И вот Я с тобою, и сохраню тебя везде, куда ты ни пойдешь; и возвращу тебя в сию землю, ибо Я не оставлю тебя, доколе не исполню того, что Я сказал тебе (Быт.28:15).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Сказал Господь Господу моему: седи одесную Меня, доколе положу врагов Твоих в подножие ног Твоих  (Пс.109:1).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– как горящий светильник  (Ис.62:1).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6. Вера Божия, в достоинстве Слова Божия, исходящего из уст Бога – это неубывающее сокровище Бога, положенное  на наш счёт, в формате наследия, содержащегося в деле искупления Божия.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 (Иак.2:5).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lastRenderedPageBreak/>
        <w:t>Силою Божиею через веру соблюдаемых ко спасению, готовому открыться в последнее время  (1. Пет. 1:3-5).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7. Вера Божия, в достоинстве Слова Божия, исходящего из уст Бога – это вечный, неисследимый, неисчислимый, всемогущий и, неисчерпаемый энергетический потенциал Бога.</w:t>
      </w:r>
    </w:p>
    <w:p w:rsidR="00D02065" w:rsidRP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По множеству могущества и великой силе у Него ничто не выбывает (Ис.40:26).</w:t>
      </w:r>
    </w:p>
    <w:p w:rsidR="00D02065" w:rsidRDefault="00D02065" w:rsidP="00D02065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D02065">
        <w:rPr>
          <w:rFonts w:ascii="Arial" w:hAnsi="Arial" w:cs="Arial"/>
          <w:sz w:val="28"/>
          <w:szCs w:val="28"/>
          <w:lang w:val="ru-RU"/>
        </w:rPr>
        <w:t>Так говорит Господь Бог Израилев: мука в кадке не истощится, и масло в кувшине не убудет до того дня, когда Господь даст дождь на землю (3.Цар.17:14).</w:t>
      </w:r>
    </w:p>
    <w:p w:rsidR="006872D8" w:rsidRPr="005B13E0" w:rsidRDefault="006872D8" w:rsidP="006872D8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B13E0">
        <w:rPr>
          <w:rFonts w:ascii="Arial" w:hAnsi="Arial" w:cs="Arial"/>
          <w:b/>
          <w:sz w:val="28"/>
          <w:szCs w:val="28"/>
          <w:u w:val="single"/>
          <w:lang w:val="ru-RU"/>
        </w:rPr>
        <w:t>Степень или уровень нашей веры – зависит от степени послушания нашей веры, вере Божией.</w:t>
      </w:r>
    </w:p>
    <w:p w:rsidR="006872D8" w:rsidRPr="005B13E0" w:rsidRDefault="006872D8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</w:rPr>
      </w:pPr>
      <w:r w:rsidRPr="005B13E0">
        <w:rPr>
          <w:rFonts w:ascii="Arial" w:hAnsi="Arial" w:cs="Arial"/>
          <w:b/>
          <w:sz w:val="28"/>
          <w:szCs w:val="28"/>
          <w:u w:val="single"/>
          <w:lang w:val="ru-RU"/>
        </w:rPr>
        <w:t>Степень послушания нашей веры, вере Божией – зависит от степени нашего посвящения Богу. В то время как степень посвящения Богу – зависит, от степени нашего духовного роста.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1. Наша вера – это уникальное программное устройство, обусловленное генетическим органом способным, считывать всякую информацию, носить её в себе, и передавать её другим.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Ибо Я избрал его для того, чтобы он заповедал сынам своим и дому своему после себя, ходить путем Господним, творя правду и суд; и исполнит Господь над Авраамом, что сказал о нем (Быт.18:19).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Из, имеющегося обетования, данного Аврааму, в наследии веры следует, что Бог избрал Авраама, быть представителем Его веры, в формате Его заповедей, определяющих пути Господни, для своих сыновей и, для своего дома, после себя.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Учитывая, что вера Божия, как программа Божия, в достоинстве заповедей Господних, которую мы, как программное устройство Бога, призваны показывать в своей вере – это, руководящий свет для мира, то из этого следует, что мы, как программное устройство Божие, изначально призваны быть носителями и представителями Его света.</w:t>
      </w:r>
    </w:p>
    <w:p w:rsidR="005737B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lastRenderedPageBreak/>
        <w:t>Вы – свет мира. Не может укрыться город, стоящий на верху горы. </w:t>
      </w:r>
      <w:r>
        <w:rPr>
          <w:rFonts w:ascii="Arial" w:hAnsi="Arial" w:cs="Arial"/>
          <w:sz w:val="28"/>
          <w:szCs w:val="28"/>
          <w:lang w:val="ru-RU"/>
        </w:rPr>
        <w:t>   </w:t>
      </w:r>
      <w:r w:rsidRPr="00421B57">
        <w:rPr>
          <w:rFonts w:ascii="Arial" w:hAnsi="Arial" w:cs="Arial"/>
          <w:sz w:val="28"/>
          <w:szCs w:val="28"/>
          <w:lang w:val="ru-RU"/>
        </w:rPr>
        <w:t>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 (Мф.5:14-16).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Ибо, когда будут говорить: “мир и безопасность”, тогда внезапно постигнет их пагуба, подобно как мука родами постигает имеющую во чреве, и не избегнут. Но вы, братия, не во тьме, чтобы день застал вас, как тать. Ибо все вы – сыны света и сыны дня: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Мы – не сыны ночи, ни тьмы. Итак, не будем спать, как и прочие, но будем бодрствовать и трезвиться. Ибо спящие спят ночью, и упивающиеся упиваются ночью. Мы же, будучи сынами дня,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Да трезвимся, облекшись в броню веры и любви и в шлем       надежды спасения, потому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 (1.Фесс.5:3-10).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2. Наша вера, как накопитель и содержатель информации – это наша суверенность, обуславливающая нашу личность.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  (Быт.1:26).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Каковы мысли в душе его, таков и он (Прит.23:7).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3. Наша вера – это повиновение, принятой нами информации сопряжённой, с действием нашего разумного и волевого выбора, с последующим решением.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  (Вт. 30:19).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4. Наша вера – это уникальный растворитель, принятой нами информации, определяющей атмосферу нашего духа.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lastRenderedPageBreak/>
        <w:t>Не принесло им пользы слово слышанное, не растворенное верою слышавших  (Ев.4:2).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5. Наша вера – это, в определённых обстоятельствах, носитель и производитель семени информации.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Ибо от слов своих оправдаешься, и от слов своих осудишься  (Мф.12:37).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6. Наша вера – это свойство яйцеклетки, способной быть оплодотворяемой семенем, всякого рода информации.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 сказал ей Ангел: не бойся, Мария, ибо Ты обрела благодать у Бога; и вот, зачнешь во чреве, и родишь Сына, и наречешь Ему имя: Иисус. Он будет велик и наречется Сыном Всевышнего,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 даст Ему Господь Бог престол Давида, отца Его; и будет царствовать над домом Иакова во веки, и Царству Его не будет конца. Вот и Елисавета, родственница Твоя, называемая неплодною,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 она зачала сына в старости своей, и ей уже шестой месяц, ибо у Бога не останется бессильным никакое слово. Тогда Мария сказала: се, Раба Господня; да будет Мне по слову твоему. И отошел от Нее Ангел (Лк.1:30-38).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7. Наша вера – это вечный энергетический потенциал способный, не иссякать и не убывать.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 (Рим.10:9).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Слова уст человеческих – глубокие воды; источник мудрости – струящийся поток (Прит.18:4).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И чтобы ещё лучше усвоить перспективы и потенциал нашей веры, следует помнить, что универсальная и, уникальная способность нашей веры, зависит от нескольких составляющих: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1. Растворять своею верою – мы можем, не только слова Божии, но и, чьи угодно, включая свои собственные.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lastRenderedPageBreak/>
        <w:t>2. Растворять своею верою, те или иные слова – наша вера может только при условии, когда мы принимаем осознанное решение и волевые усилия – посвятить члены нашего тела в орудия послушания тем или иным словам, независимо от источника их происхождения.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3. Наша вера – не может одновременно растворять слова, исходящие из разных источников.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4. Любые слова, которым мы отдаём предпочтение</w:t>
      </w:r>
      <w:r w:rsidR="005B13E0">
        <w:rPr>
          <w:rFonts w:ascii="Arial" w:hAnsi="Arial" w:cs="Arial"/>
          <w:sz w:val="28"/>
          <w:szCs w:val="28"/>
          <w:lang w:val="ru-RU"/>
        </w:rPr>
        <w:t xml:space="preserve"> – обретают над нами юридический</w:t>
      </w:r>
      <w:r w:rsidRPr="00421B57">
        <w:rPr>
          <w:rFonts w:ascii="Arial" w:hAnsi="Arial" w:cs="Arial"/>
          <w:sz w:val="28"/>
          <w:szCs w:val="28"/>
          <w:lang w:val="ru-RU"/>
        </w:rPr>
        <w:t xml:space="preserve"> статус власти, и мы становимся рабами этих слов, а они, в свою очередь, становятся верой нашего сердца.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5. Слова, ставшие верой нашего сердца – овладевают нашим естеством настолько, что могут изменять и изглаживать, программу нашего генетического кода, либо  к благословению, либо к проклятию.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6. Вера нашего сердца – может высвобождаться и соработать, с какими угодно словами, не иначе, как только, посредством нашего языка, через исповедание наших уст.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7. Высвобождение и реализация нашей веры, при соработе с теми или, иными словами, предполагает – выбор правильного места; а так же, понимание и выбор, правильного времени.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Таким образом, эти семь составляющих являются определяющими факторами или принципами, при соработе нашей веры, как с верой Божией, выраженной в изречённых словах Бога, так и с любыми другими словами, принятыми в наш дух.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Способность, сотрудничать своей верой, с верой Божией – это, способность – сотрудничать с Богом или призывать Бога.</w:t>
      </w:r>
    </w:p>
    <w:p w:rsidR="00421B57" w:rsidRP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Условием сотрудничества, с верой Божией – является жажда, сопряжённая с ожиданием откровения Слова Божия, и готовность, немедленного исполнения, имеющегося откровения.</w:t>
      </w:r>
    </w:p>
    <w:p w:rsidR="00421B57" w:rsidRDefault="00421B57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21B57">
        <w:rPr>
          <w:rFonts w:ascii="Arial" w:hAnsi="Arial" w:cs="Arial"/>
          <w:sz w:val="28"/>
          <w:szCs w:val="28"/>
          <w:lang w:val="ru-RU"/>
        </w:rPr>
        <w:t>Если человек не обладает таким состоянием или, таким внутренним решением и настроем, выраженным в жажде откровения Урима и готовности, немедленно исполнять это откровение, то его сердце, будет закрыто для понимания Слова, которым Бог хочет исцелить его.</w:t>
      </w:r>
    </w:p>
    <w:p w:rsidR="00046EF8" w:rsidRDefault="00046EF8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7E1799" w:rsidRPr="007B4FE8" w:rsidRDefault="007E1799" w:rsidP="00421B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Arial" w:hAnsi="Arial" w:cs="Arial"/>
          <w:sz w:val="28"/>
          <w:szCs w:val="28"/>
          <w:lang w:val="ru-RU"/>
        </w:rPr>
        <w:t xml:space="preserve">Май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1</w:t>
      </w:r>
      <w:r w:rsidR="00D02065" w:rsidRPr="00D02065">
        <w:rPr>
          <w:rFonts w:ascii="Arial" w:hAnsi="Arial" w:cs="Arial"/>
          <w:sz w:val="28"/>
          <w:szCs w:val="28"/>
          <w:lang w:val="ru-RU"/>
        </w:rPr>
        <w:t>6</w:t>
      </w:r>
      <w:r w:rsidR="005737B7">
        <w:rPr>
          <w:rFonts w:ascii="Arial" w:hAnsi="Arial" w:cs="Arial"/>
          <w:sz w:val="28"/>
          <w:szCs w:val="28"/>
          <w:lang w:val="ru-RU"/>
        </w:rPr>
        <w:t xml:space="preserve">  -  Июнь  2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5737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C6" w:rsidRDefault="001A1FC6" w:rsidP="008861B4">
      <w:r>
        <w:separator/>
      </w:r>
    </w:p>
  </w:endnote>
  <w:endnote w:type="continuationSeparator" w:id="0">
    <w:p w:rsidR="001A1FC6" w:rsidRDefault="001A1FC6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F51736" w:rsidRDefault="006E34D8">
        <w:pPr>
          <w:pStyle w:val="Footer"/>
          <w:jc w:val="right"/>
        </w:pPr>
        <w:fldSimple w:instr=" PAGE   \* MERGEFORMAT ">
          <w:r w:rsidR="005B13E0">
            <w:rPr>
              <w:noProof/>
            </w:rPr>
            <w:t>1</w:t>
          </w:r>
        </w:fldSimple>
      </w:p>
    </w:sdtContent>
  </w:sdt>
  <w:p w:rsidR="00F51736" w:rsidRDefault="00F51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C6" w:rsidRDefault="001A1FC6" w:rsidP="008861B4">
      <w:r>
        <w:separator/>
      </w:r>
    </w:p>
  </w:footnote>
  <w:footnote w:type="continuationSeparator" w:id="0">
    <w:p w:rsidR="001A1FC6" w:rsidRDefault="001A1FC6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02336"/>
    <w:rsid w:val="00007875"/>
    <w:rsid w:val="0002636B"/>
    <w:rsid w:val="0004065E"/>
    <w:rsid w:val="00040932"/>
    <w:rsid w:val="00043BE6"/>
    <w:rsid w:val="00046EF8"/>
    <w:rsid w:val="0005256B"/>
    <w:rsid w:val="00056751"/>
    <w:rsid w:val="000571E7"/>
    <w:rsid w:val="0005744A"/>
    <w:rsid w:val="00061598"/>
    <w:rsid w:val="00065549"/>
    <w:rsid w:val="000739BF"/>
    <w:rsid w:val="00080E9B"/>
    <w:rsid w:val="0008402D"/>
    <w:rsid w:val="00085D97"/>
    <w:rsid w:val="000926BF"/>
    <w:rsid w:val="00093013"/>
    <w:rsid w:val="00094A08"/>
    <w:rsid w:val="000A10A4"/>
    <w:rsid w:val="000A50AA"/>
    <w:rsid w:val="000A6CEC"/>
    <w:rsid w:val="000B020B"/>
    <w:rsid w:val="000C473F"/>
    <w:rsid w:val="000C5CE9"/>
    <w:rsid w:val="000C5F37"/>
    <w:rsid w:val="000C6345"/>
    <w:rsid w:val="000C66EE"/>
    <w:rsid w:val="000E2E4A"/>
    <w:rsid w:val="00107857"/>
    <w:rsid w:val="00111664"/>
    <w:rsid w:val="00121A6D"/>
    <w:rsid w:val="00127262"/>
    <w:rsid w:val="00130552"/>
    <w:rsid w:val="0015092C"/>
    <w:rsid w:val="0016475A"/>
    <w:rsid w:val="00170E2B"/>
    <w:rsid w:val="00175F37"/>
    <w:rsid w:val="00180E03"/>
    <w:rsid w:val="00180F78"/>
    <w:rsid w:val="001838A5"/>
    <w:rsid w:val="001A1FC6"/>
    <w:rsid w:val="001A53FE"/>
    <w:rsid w:val="001B6166"/>
    <w:rsid w:val="001C0404"/>
    <w:rsid w:val="001D1382"/>
    <w:rsid w:val="001D277A"/>
    <w:rsid w:val="001D6D4D"/>
    <w:rsid w:val="001E4838"/>
    <w:rsid w:val="00212D8A"/>
    <w:rsid w:val="00221DF4"/>
    <w:rsid w:val="0022262B"/>
    <w:rsid w:val="002226D8"/>
    <w:rsid w:val="002262A3"/>
    <w:rsid w:val="00234A6B"/>
    <w:rsid w:val="0024024D"/>
    <w:rsid w:val="00240ACB"/>
    <w:rsid w:val="00251C24"/>
    <w:rsid w:val="002561DC"/>
    <w:rsid w:val="002578A5"/>
    <w:rsid w:val="00263121"/>
    <w:rsid w:val="00265F23"/>
    <w:rsid w:val="002664D7"/>
    <w:rsid w:val="00276446"/>
    <w:rsid w:val="002A0C6C"/>
    <w:rsid w:val="002B1474"/>
    <w:rsid w:val="002C1EB0"/>
    <w:rsid w:val="002D1244"/>
    <w:rsid w:val="002D2450"/>
    <w:rsid w:val="002E483F"/>
    <w:rsid w:val="002F05D2"/>
    <w:rsid w:val="002F4C20"/>
    <w:rsid w:val="002F6C04"/>
    <w:rsid w:val="0030312A"/>
    <w:rsid w:val="00306973"/>
    <w:rsid w:val="003133AF"/>
    <w:rsid w:val="0033652E"/>
    <w:rsid w:val="00342505"/>
    <w:rsid w:val="00352357"/>
    <w:rsid w:val="00372D02"/>
    <w:rsid w:val="0037309A"/>
    <w:rsid w:val="00374D14"/>
    <w:rsid w:val="00376001"/>
    <w:rsid w:val="0038560E"/>
    <w:rsid w:val="003869DA"/>
    <w:rsid w:val="00393BDB"/>
    <w:rsid w:val="003A0087"/>
    <w:rsid w:val="003A1C25"/>
    <w:rsid w:val="003A5094"/>
    <w:rsid w:val="003B2F4E"/>
    <w:rsid w:val="003C0BCD"/>
    <w:rsid w:val="003C0E31"/>
    <w:rsid w:val="003C382F"/>
    <w:rsid w:val="003D5D6F"/>
    <w:rsid w:val="003F5CAB"/>
    <w:rsid w:val="00404D80"/>
    <w:rsid w:val="004209E8"/>
    <w:rsid w:val="00421B57"/>
    <w:rsid w:val="00431745"/>
    <w:rsid w:val="00432C95"/>
    <w:rsid w:val="00444085"/>
    <w:rsid w:val="00450C36"/>
    <w:rsid w:val="00450EBE"/>
    <w:rsid w:val="00454C94"/>
    <w:rsid w:val="0046356E"/>
    <w:rsid w:val="00475D07"/>
    <w:rsid w:val="00475F81"/>
    <w:rsid w:val="00486BBF"/>
    <w:rsid w:val="00495EB6"/>
    <w:rsid w:val="004978D1"/>
    <w:rsid w:val="004A0EC8"/>
    <w:rsid w:val="004B4FAA"/>
    <w:rsid w:val="004B5EF5"/>
    <w:rsid w:val="004B76E4"/>
    <w:rsid w:val="004D053C"/>
    <w:rsid w:val="004D445C"/>
    <w:rsid w:val="004D53B5"/>
    <w:rsid w:val="004E2A11"/>
    <w:rsid w:val="004E7051"/>
    <w:rsid w:val="0050596A"/>
    <w:rsid w:val="005119E9"/>
    <w:rsid w:val="0051491B"/>
    <w:rsid w:val="00514B8F"/>
    <w:rsid w:val="0053484D"/>
    <w:rsid w:val="00536EC4"/>
    <w:rsid w:val="005472E7"/>
    <w:rsid w:val="005534A1"/>
    <w:rsid w:val="00555604"/>
    <w:rsid w:val="005732D9"/>
    <w:rsid w:val="005737B7"/>
    <w:rsid w:val="005877F0"/>
    <w:rsid w:val="00597DF8"/>
    <w:rsid w:val="005B08A8"/>
    <w:rsid w:val="005B13E0"/>
    <w:rsid w:val="005B66D2"/>
    <w:rsid w:val="005C752F"/>
    <w:rsid w:val="005E11CD"/>
    <w:rsid w:val="005E7535"/>
    <w:rsid w:val="005F0AEF"/>
    <w:rsid w:val="005F25C0"/>
    <w:rsid w:val="005F3D91"/>
    <w:rsid w:val="005F56A1"/>
    <w:rsid w:val="00601C7A"/>
    <w:rsid w:val="006062A5"/>
    <w:rsid w:val="0062078E"/>
    <w:rsid w:val="006211AB"/>
    <w:rsid w:val="0062298B"/>
    <w:rsid w:val="00630E8B"/>
    <w:rsid w:val="00632371"/>
    <w:rsid w:val="00636236"/>
    <w:rsid w:val="006510BD"/>
    <w:rsid w:val="00657EDC"/>
    <w:rsid w:val="006603FF"/>
    <w:rsid w:val="00663F0A"/>
    <w:rsid w:val="0067063C"/>
    <w:rsid w:val="00676E76"/>
    <w:rsid w:val="006872D8"/>
    <w:rsid w:val="00695D83"/>
    <w:rsid w:val="00697027"/>
    <w:rsid w:val="006C2079"/>
    <w:rsid w:val="006C3607"/>
    <w:rsid w:val="006D0426"/>
    <w:rsid w:val="006D51C7"/>
    <w:rsid w:val="006E34D8"/>
    <w:rsid w:val="006F1E84"/>
    <w:rsid w:val="00702A6B"/>
    <w:rsid w:val="00702AE5"/>
    <w:rsid w:val="00703193"/>
    <w:rsid w:val="00706715"/>
    <w:rsid w:val="00707DC8"/>
    <w:rsid w:val="00715D9B"/>
    <w:rsid w:val="007167F2"/>
    <w:rsid w:val="00737E49"/>
    <w:rsid w:val="0074460C"/>
    <w:rsid w:val="00745497"/>
    <w:rsid w:val="007655A4"/>
    <w:rsid w:val="00780735"/>
    <w:rsid w:val="007A13C3"/>
    <w:rsid w:val="007A7247"/>
    <w:rsid w:val="007B2497"/>
    <w:rsid w:val="007B6E79"/>
    <w:rsid w:val="007B7EC0"/>
    <w:rsid w:val="007C53ED"/>
    <w:rsid w:val="007D6D54"/>
    <w:rsid w:val="007E1799"/>
    <w:rsid w:val="007E3694"/>
    <w:rsid w:val="007E548F"/>
    <w:rsid w:val="008039A0"/>
    <w:rsid w:val="008051E1"/>
    <w:rsid w:val="008060EE"/>
    <w:rsid w:val="0080618C"/>
    <w:rsid w:val="0081286C"/>
    <w:rsid w:val="00815AE8"/>
    <w:rsid w:val="00820294"/>
    <w:rsid w:val="0082364B"/>
    <w:rsid w:val="00834567"/>
    <w:rsid w:val="008357FB"/>
    <w:rsid w:val="008372D7"/>
    <w:rsid w:val="00867174"/>
    <w:rsid w:val="00871AC4"/>
    <w:rsid w:val="0088449B"/>
    <w:rsid w:val="008861B4"/>
    <w:rsid w:val="008907DE"/>
    <w:rsid w:val="008937CE"/>
    <w:rsid w:val="008A2278"/>
    <w:rsid w:val="008B0FB9"/>
    <w:rsid w:val="008B508C"/>
    <w:rsid w:val="008C75D8"/>
    <w:rsid w:val="008D2C37"/>
    <w:rsid w:val="008D7FA6"/>
    <w:rsid w:val="008E6753"/>
    <w:rsid w:val="008F7326"/>
    <w:rsid w:val="00910042"/>
    <w:rsid w:val="00917631"/>
    <w:rsid w:val="0093487D"/>
    <w:rsid w:val="009445D4"/>
    <w:rsid w:val="009556D5"/>
    <w:rsid w:val="00956C45"/>
    <w:rsid w:val="00962F8E"/>
    <w:rsid w:val="00965576"/>
    <w:rsid w:val="0097346B"/>
    <w:rsid w:val="009802F1"/>
    <w:rsid w:val="00991AF4"/>
    <w:rsid w:val="009A2924"/>
    <w:rsid w:val="009B1F73"/>
    <w:rsid w:val="009B6EA6"/>
    <w:rsid w:val="009C452B"/>
    <w:rsid w:val="00A01860"/>
    <w:rsid w:val="00A135A7"/>
    <w:rsid w:val="00A242E5"/>
    <w:rsid w:val="00A31645"/>
    <w:rsid w:val="00A36DAA"/>
    <w:rsid w:val="00A6148B"/>
    <w:rsid w:val="00A74407"/>
    <w:rsid w:val="00A76018"/>
    <w:rsid w:val="00A81389"/>
    <w:rsid w:val="00A82C7C"/>
    <w:rsid w:val="00A92E2C"/>
    <w:rsid w:val="00AA2512"/>
    <w:rsid w:val="00AA484A"/>
    <w:rsid w:val="00AC6B66"/>
    <w:rsid w:val="00B056B7"/>
    <w:rsid w:val="00B37541"/>
    <w:rsid w:val="00B50D62"/>
    <w:rsid w:val="00B5651C"/>
    <w:rsid w:val="00B62276"/>
    <w:rsid w:val="00B627B3"/>
    <w:rsid w:val="00B62809"/>
    <w:rsid w:val="00B666E3"/>
    <w:rsid w:val="00B7730F"/>
    <w:rsid w:val="00B82BBD"/>
    <w:rsid w:val="00B90813"/>
    <w:rsid w:val="00B90988"/>
    <w:rsid w:val="00BA7EF2"/>
    <w:rsid w:val="00BB15A5"/>
    <w:rsid w:val="00BC6AA2"/>
    <w:rsid w:val="00BD445A"/>
    <w:rsid w:val="00BD6EB1"/>
    <w:rsid w:val="00BE36C9"/>
    <w:rsid w:val="00C10D8C"/>
    <w:rsid w:val="00C22365"/>
    <w:rsid w:val="00C30093"/>
    <w:rsid w:val="00C338FB"/>
    <w:rsid w:val="00C35950"/>
    <w:rsid w:val="00C50236"/>
    <w:rsid w:val="00C5275C"/>
    <w:rsid w:val="00C61AC7"/>
    <w:rsid w:val="00C65E69"/>
    <w:rsid w:val="00C70AC4"/>
    <w:rsid w:val="00C7731B"/>
    <w:rsid w:val="00C779BB"/>
    <w:rsid w:val="00C930FD"/>
    <w:rsid w:val="00CA2C8F"/>
    <w:rsid w:val="00CA51B2"/>
    <w:rsid w:val="00CA7024"/>
    <w:rsid w:val="00CA7969"/>
    <w:rsid w:val="00CB6ED7"/>
    <w:rsid w:val="00CC48FF"/>
    <w:rsid w:val="00CD6352"/>
    <w:rsid w:val="00CF4878"/>
    <w:rsid w:val="00D01756"/>
    <w:rsid w:val="00D02065"/>
    <w:rsid w:val="00D062C4"/>
    <w:rsid w:val="00D3678E"/>
    <w:rsid w:val="00D411BF"/>
    <w:rsid w:val="00D42280"/>
    <w:rsid w:val="00D441DA"/>
    <w:rsid w:val="00D52E12"/>
    <w:rsid w:val="00D653FF"/>
    <w:rsid w:val="00D70348"/>
    <w:rsid w:val="00D84315"/>
    <w:rsid w:val="00DA3EF4"/>
    <w:rsid w:val="00DA4886"/>
    <w:rsid w:val="00DB07E2"/>
    <w:rsid w:val="00DB307F"/>
    <w:rsid w:val="00DB3C88"/>
    <w:rsid w:val="00DB460F"/>
    <w:rsid w:val="00DB5455"/>
    <w:rsid w:val="00DC544B"/>
    <w:rsid w:val="00DD26A8"/>
    <w:rsid w:val="00DD4FC1"/>
    <w:rsid w:val="00DD778F"/>
    <w:rsid w:val="00DF61C5"/>
    <w:rsid w:val="00E077D4"/>
    <w:rsid w:val="00E10105"/>
    <w:rsid w:val="00E1406F"/>
    <w:rsid w:val="00E23E4E"/>
    <w:rsid w:val="00E34776"/>
    <w:rsid w:val="00E368B0"/>
    <w:rsid w:val="00E47145"/>
    <w:rsid w:val="00E67F16"/>
    <w:rsid w:val="00E74E0A"/>
    <w:rsid w:val="00E86281"/>
    <w:rsid w:val="00E959BD"/>
    <w:rsid w:val="00EA0DC1"/>
    <w:rsid w:val="00EA4586"/>
    <w:rsid w:val="00EC0085"/>
    <w:rsid w:val="00EC353E"/>
    <w:rsid w:val="00ED02C9"/>
    <w:rsid w:val="00ED1706"/>
    <w:rsid w:val="00EE610B"/>
    <w:rsid w:val="00EF46BB"/>
    <w:rsid w:val="00F029EB"/>
    <w:rsid w:val="00F0597C"/>
    <w:rsid w:val="00F218CE"/>
    <w:rsid w:val="00F23136"/>
    <w:rsid w:val="00F25FE0"/>
    <w:rsid w:val="00F35BE0"/>
    <w:rsid w:val="00F40283"/>
    <w:rsid w:val="00F420CE"/>
    <w:rsid w:val="00F43349"/>
    <w:rsid w:val="00F51736"/>
    <w:rsid w:val="00F56212"/>
    <w:rsid w:val="00F60959"/>
    <w:rsid w:val="00F73C81"/>
    <w:rsid w:val="00F94C6A"/>
    <w:rsid w:val="00FB2766"/>
    <w:rsid w:val="00FB495F"/>
    <w:rsid w:val="00FC5B56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  <w:style w:type="character" w:customStyle="1" w:styleId="verse">
    <w:name w:val="verse"/>
    <w:basedOn w:val="DefaultParagraphFont"/>
    <w:rsid w:val="00A92E2C"/>
  </w:style>
  <w:style w:type="paragraph" w:customStyle="1" w:styleId="p12">
    <w:name w:val="p12"/>
    <w:basedOn w:val="Normal"/>
    <w:rsid w:val="00BB15A5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2E483F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02336"/>
    <w:pPr>
      <w:spacing w:before="100" w:beforeAutospacing="1" w:after="100" w:afterAutospacing="1"/>
    </w:pPr>
  </w:style>
  <w:style w:type="paragraph" w:customStyle="1" w:styleId="p4">
    <w:name w:val="p4"/>
    <w:basedOn w:val="Normal"/>
    <w:rsid w:val="006872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7E09-3817-4074-9E5E-1073ABFA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10</cp:revision>
  <cp:lastPrinted>2025-07-23T01:04:00Z</cp:lastPrinted>
  <dcterms:created xsi:type="dcterms:W3CDTF">2025-08-19T02:24:00Z</dcterms:created>
  <dcterms:modified xsi:type="dcterms:W3CDTF">2025-08-19T03:50:00Z</dcterms:modified>
</cp:coreProperties>
</file>