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0201" w14:textId="558137E5" w:rsidR="00AA11EB" w:rsidRDefault="00AA11EB" w:rsidP="00AA11EB">
      <w:pPr>
        <w:autoSpaceDE w:val="0"/>
        <w:autoSpaceDN w:val="0"/>
        <w:adjustRightInd w:val="0"/>
        <w:spacing w:after="0" w:line="240" w:lineRule="auto"/>
        <w:ind w:left="-90"/>
        <w:jc w:val="left"/>
        <w:rPr>
          <w:rFonts w:ascii="Arial Narrow" w:eastAsia="Times New Roman" w:hAnsi="Arial Narrow" w:cs="Arial"/>
          <w:b/>
          <w:iCs/>
          <w:sz w:val="24"/>
          <w:szCs w:val="24"/>
        </w:rPr>
      </w:pPr>
      <w:r w:rsidRPr="00AA11EB">
        <w:rPr>
          <w:rFonts w:ascii="Arial Narrow" w:eastAsia="Times New Roman" w:hAnsi="Arial Narrow" w:cs="Arial"/>
          <w:b/>
          <w:bCs/>
          <w:iCs/>
          <w:sz w:val="24"/>
          <w:szCs w:val="24"/>
          <w:lang w:val="ru-RU"/>
        </w:rPr>
        <w:t>Сопровождение к десятинам:</w:t>
      </w:r>
      <w:r w:rsidRPr="00AA11EB">
        <w:rPr>
          <w:rFonts w:ascii="Arial Narrow" w:eastAsia="Times New Roman" w:hAnsi="Arial Narrow" w:cs="Arial"/>
          <w:iCs/>
          <w:sz w:val="24"/>
          <w:szCs w:val="24"/>
          <w:lang w:val="ru-RU"/>
        </w:rPr>
        <w:t xml:space="preserve">                          </w:t>
      </w:r>
      <w:r>
        <w:rPr>
          <w:rFonts w:ascii="Arial Narrow" w:eastAsia="Times New Roman" w:hAnsi="Arial Narrow" w:cs="Arial"/>
          <w:iCs/>
          <w:sz w:val="24"/>
          <w:szCs w:val="24"/>
        </w:rPr>
        <w:tab/>
      </w:r>
      <w:r>
        <w:rPr>
          <w:rFonts w:ascii="Arial Narrow" w:eastAsia="Times New Roman" w:hAnsi="Arial Narrow" w:cs="Arial"/>
          <w:iCs/>
          <w:sz w:val="24"/>
          <w:szCs w:val="24"/>
        </w:rPr>
        <w:tab/>
      </w:r>
      <w:r>
        <w:rPr>
          <w:rFonts w:ascii="Arial Narrow" w:eastAsia="Times New Roman" w:hAnsi="Arial Narrow" w:cs="Arial"/>
          <w:iCs/>
          <w:sz w:val="24"/>
          <w:szCs w:val="24"/>
        </w:rPr>
        <w:tab/>
      </w:r>
      <w:r w:rsidRPr="00AA11EB">
        <w:rPr>
          <w:rFonts w:ascii="Arial Narrow" w:eastAsia="Times New Roman" w:hAnsi="Arial Narrow" w:cs="Arial"/>
          <w:iCs/>
          <w:sz w:val="24"/>
          <w:szCs w:val="24"/>
          <w:lang w:val="ru-RU"/>
        </w:rPr>
        <w:t xml:space="preserve">   </w:t>
      </w:r>
      <w:r w:rsidRPr="00AA11EB">
        <w:rPr>
          <w:rFonts w:ascii="Arial Narrow" w:eastAsia="Times New Roman" w:hAnsi="Arial Narrow" w:cs="Arial"/>
          <w:b/>
          <w:iCs/>
          <w:sz w:val="24"/>
          <w:szCs w:val="24"/>
          <w:lang w:val="ru-RU"/>
        </w:rPr>
        <w:t xml:space="preserve">08.24.25.  </w:t>
      </w:r>
      <w:r>
        <w:rPr>
          <w:rFonts w:ascii="Arial Narrow" w:eastAsia="Times New Roman" w:hAnsi="Arial Narrow" w:cs="Arial"/>
          <w:b/>
          <w:iCs/>
          <w:sz w:val="24"/>
          <w:szCs w:val="24"/>
        </w:rPr>
        <w:t>Sunday</w:t>
      </w:r>
      <w:r w:rsidRPr="00AA11EB">
        <w:rPr>
          <w:rFonts w:ascii="Arial Narrow" w:eastAsia="Times New Roman" w:hAnsi="Arial Narrow" w:cs="Arial"/>
          <w:b/>
          <w:iCs/>
          <w:sz w:val="24"/>
          <w:szCs w:val="24"/>
          <w:lang w:val="ru-RU"/>
        </w:rPr>
        <w:t xml:space="preserve"> 12:00 </w:t>
      </w:r>
      <w:r w:rsidRPr="00AA11EB">
        <w:rPr>
          <w:rFonts w:ascii="Arial Narrow" w:eastAsia="Times New Roman" w:hAnsi="Arial Narrow" w:cs="Arial"/>
          <w:b/>
          <w:iCs/>
          <w:sz w:val="24"/>
          <w:szCs w:val="24"/>
        </w:rPr>
        <w:t>P</w:t>
      </w:r>
      <w:r w:rsidRPr="00AA11EB">
        <w:rPr>
          <w:rFonts w:ascii="Arial Narrow" w:eastAsia="Times New Roman" w:hAnsi="Arial Narrow" w:cs="Arial"/>
          <w:b/>
          <w:iCs/>
          <w:sz w:val="24"/>
          <w:szCs w:val="24"/>
          <w:lang w:val="ru-RU"/>
        </w:rPr>
        <w:t>.М.</w:t>
      </w:r>
    </w:p>
    <w:p w14:paraId="0C9C12D7" w14:textId="36B994AF" w:rsidR="00AA11EB" w:rsidRPr="00AA11EB" w:rsidRDefault="00AA11EB" w:rsidP="00AA11EB">
      <w:pPr>
        <w:autoSpaceDE w:val="0"/>
        <w:autoSpaceDN w:val="0"/>
        <w:adjustRightInd w:val="0"/>
        <w:spacing w:after="0" w:line="240" w:lineRule="auto"/>
        <w:ind w:left="-90"/>
        <w:jc w:val="left"/>
        <w:rPr>
          <w:rFonts w:ascii="Arial Narrow" w:eastAsia="Times New Roman" w:hAnsi="Arial Narrow" w:cs="Arial"/>
          <w:b/>
          <w:i/>
          <w:sz w:val="24"/>
          <w:szCs w:val="24"/>
        </w:rPr>
      </w:pPr>
      <w:r>
        <w:rPr>
          <w:rFonts w:ascii="Arial Narrow" w:eastAsia="Times New Roman" w:hAnsi="Arial Narrow" w:cs="Arial"/>
          <w:b/>
          <w:i/>
          <w:sz w:val="24"/>
          <w:szCs w:val="24"/>
        </w:rPr>
        <w:t>An accompaniment to tithes:</w:t>
      </w:r>
    </w:p>
    <w:p w14:paraId="0101B809" w14:textId="77777777" w:rsidR="00AA11EB" w:rsidRPr="00AA11EB" w:rsidRDefault="00AA11EB" w:rsidP="00AA11EB">
      <w:pPr>
        <w:spacing w:after="0" w:line="240" w:lineRule="auto"/>
        <w:jc w:val="right"/>
        <w:rPr>
          <w:rFonts w:ascii="Arial" w:eastAsia="Times New Roman" w:hAnsi="Arial" w:cs="Arial"/>
          <w:b/>
          <w:iCs/>
          <w:sz w:val="24"/>
          <w:szCs w:val="24"/>
          <w:lang w:val="ru-RU"/>
        </w:rPr>
      </w:pPr>
    </w:p>
    <w:p w14:paraId="39FDD250" w14:textId="77777777" w:rsidR="00AA11EB" w:rsidRPr="00AA11EB" w:rsidRDefault="00AA11EB" w:rsidP="00AA11EB">
      <w:pPr>
        <w:spacing w:after="0" w:line="240" w:lineRule="auto"/>
        <w:rPr>
          <w:rFonts w:ascii="Arial" w:eastAsia="Times New Roman" w:hAnsi="Arial" w:cs="Arial"/>
          <w:b/>
          <w:bCs/>
          <w:iCs/>
          <w:color w:val="EE0000"/>
          <w:sz w:val="24"/>
          <w:szCs w:val="24"/>
        </w:rPr>
      </w:pPr>
      <w:r w:rsidRPr="00AA11EB">
        <w:rPr>
          <w:rFonts w:ascii="Arial" w:eastAsia="Times New Roman" w:hAnsi="Arial" w:cs="Arial"/>
          <w:iCs/>
          <w:color w:val="EE0000"/>
          <w:sz w:val="24"/>
          <w:szCs w:val="24"/>
          <w:lang w:val="ru-RU"/>
        </w:rPr>
        <w:t xml:space="preserve">Ибо вы знаете благодать Господа нашего Иисуса Христа, что Он, будучи богат, обнищал ради вас, дабы вы </w:t>
      </w:r>
      <w:r w:rsidRPr="00AA11EB">
        <w:rPr>
          <w:rFonts w:ascii="Arial" w:eastAsia="Times New Roman" w:hAnsi="Arial" w:cs="Arial"/>
          <w:b/>
          <w:bCs/>
          <w:iCs/>
          <w:color w:val="EE0000"/>
          <w:sz w:val="24"/>
          <w:szCs w:val="24"/>
          <w:lang w:val="ru-RU"/>
        </w:rPr>
        <w:t>обогатились Его нищетою</w:t>
      </w:r>
      <w:r w:rsidRPr="00AA11EB">
        <w:rPr>
          <w:rFonts w:ascii="Arial" w:eastAsia="Times New Roman" w:hAnsi="Arial" w:cs="Arial"/>
          <w:iCs/>
          <w:color w:val="EE0000"/>
          <w:sz w:val="24"/>
          <w:szCs w:val="24"/>
          <w:lang w:val="ru-RU"/>
        </w:rPr>
        <w:t xml:space="preserve"> </w:t>
      </w:r>
      <w:r w:rsidRPr="00AA11EB">
        <w:rPr>
          <w:rFonts w:ascii="Arial" w:eastAsia="Times New Roman" w:hAnsi="Arial" w:cs="Arial"/>
          <w:b/>
          <w:bCs/>
          <w:iCs/>
          <w:color w:val="EE0000"/>
          <w:sz w:val="24"/>
          <w:szCs w:val="24"/>
          <w:lang w:val="ru-RU"/>
        </w:rPr>
        <w:t>(2.Кор.8:9).</w:t>
      </w:r>
    </w:p>
    <w:p w14:paraId="2B3F2D80" w14:textId="77777777" w:rsidR="00AA11EB" w:rsidRPr="00AA11EB" w:rsidRDefault="00AA11EB" w:rsidP="00AA11EB">
      <w:pPr>
        <w:spacing w:after="0" w:line="240" w:lineRule="auto"/>
        <w:rPr>
          <w:rFonts w:ascii="Arial" w:eastAsia="Times New Roman" w:hAnsi="Arial" w:cs="Arial"/>
          <w:b/>
          <w:bCs/>
          <w:iCs/>
          <w:color w:val="EE0000"/>
          <w:sz w:val="24"/>
          <w:szCs w:val="24"/>
        </w:rPr>
      </w:pPr>
    </w:p>
    <w:p w14:paraId="6067534E" w14:textId="611547E1" w:rsidR="00AA11EB" w:rsidRPr="00AA11EB" w:rsidRDefault="00AA11EB" w:rsidP="00AA11EB">
      <w:pPr>
        <w:spacing w:after="0" w:line="240" w:lineRule="auto"/>
        <w:rPr>
          <w:rFonts w:ascii="Arial" w:eastAsia="Times New Roman" w:hAnsi="Arial" w:cs="Arial"/>
          <w:b/>
          <w:bCs/>
          <w:i/>
          <w:color w:val="EE0000"/>
          <w:sz w:val="24"/>
          <w:szCs w:val="24"/>
          <w:u w:val="single"/>
        </w:rPr>
      </w:pPr>
      <w:r w:rsidRPr="00AA11EB">
        <w:rPr>
          <w:rFonts w:ascii="Arial" w:eastAsia="Times New Roman" w:hAnsi="Arial" w:cs="Arial"/>
          <w:b/>
          <w:bCs/>
          <w:i/>
          <w:color w:val="EE0000"/>
          <w:sz w:val="24"/>
          <w:szCs w:val="24"/>
        </w:rPr>
        <w:t>For you know the grace of our Lord Jesus Christ, that though He was rich, yet for your sakes He became poor, that you through His poverty might become rich. </w:t>
      </w:r>
      <w:r w:rsidRPr="00AA11EB">
        <w:rPr>
          <w:rFonts w:ascii="Arial" w:eastAsia="Times New Roman" w:hAnsi="Arial" w:cs="Arial"/>
          <w:b/>
          <w:bCs/>
          <w:i/>
          <w:color w:val="EE0000"/>
          <w:sz w:val="24"/>
          <w:szCs w:val="24"/>
          <w:u w:val="single"/>
        </w:rPr>
        <w:t>(2 Corinthians 8:9).</w:t>
      </w:r>
    </w:p>
    <w:p w14:paraId="597A24DF" w14:textId="77777777" w:rsidR="00AA11EB" w:rsidRPr="00AA11EB" w:rsidRDefault="00AA11EB" w:rsidP="00AA11EB">
      <w:pPr>
        <w:spacing w:after="0" w:line="240" w:lineRule="auto"/>
        <w:rPr>
          <w:rFonts w:ascii="Arial" w:eastAsia="Times New Roman" w:hAnsi="Arial" w:cs="Arial"/>
          <w:iCs/>
          <w:sz w:val="24"/>
          <w:szCs w:val="24"/>
        </w:rPr>
      </w:pPr>
    </w:p>
    <w:p w14:paraId="3DE57433" w14:textId="77777777" w:rsidR="00AA11EB" w:rsidRDefault="00AA11EB" w:rsidP="00AA11EB">
      <w:pPr>
        <w:spacing w:after="0" w:line="240" w:lineRule="auto"/>
        <w:rPr>
          <w:rFonts w:ascii="Arial" w:eastAsia="Times New Roman" w:hAnsi="Arial" w:cs="Arial"/>
          <w:iCs/>
          <w:sz w:val="24"/>
          <w:szCs w:val="24"/>
        </w:rPr>
      </w:pPr>
      <w:r w:rsidRPr="00AA11EB">
        <w:rPr>
          <w:rFonts w:ascii="Arial" w:eastAsia="Times New Roman" w:hAnsi="Arial" w:cs="Arial"/>
          <w:b/>
          <w:bCs/>
          <w:iCs/>
          <w:sz w:val="24"/>
          <w:szCs w:val="24"/>
          <w:lang w:val="ru-RU"/>
        </w:rPr>
        <w:t xml:space="preserve">Осмысленная и добровольная нищета Христова </w:t>
      </w:r>
      <w:r w:rsidRPr="00AA11EB">
        <w:rPr>
          <w:rFonts w:ascii="Arial" w:eastAsia="Times New Roman" w:hAnsi="Arial" w:cs="Arial"/>
          <w:iCs/>
          <w:sz w:val="24"/>
          <w:szCs w:val="24"/>
          <w:lang w:val="ru-RU"/>
        </w:rPr>
        <w:t>– является богатством Христовым, дарованным нам, крестом Господа Иисуса.</w:t>
      </w:r>
    </w:p>
    <w:p w14:paraId="5020C133" w14:textId="77777777" w:rsidR="00AA11EB" w:rsidRDefault="00AA11EB" w:rsidP="00AA11EB">
      <w:pPr>
        <w:spacing w:after="0" w:line="240" w:lineRule="auto"/>
        <w:rPr>
          <w:rFonts w:ascii="Arial" w:eastAsia="Times New Roman" w:hAnsi="Arial" w:cs="Arial"/>
          <w:iCs/>
          <w:sz w:val="24"/>
          <w:szCs w:val="24"/>
        </w:rPr>
      </w:pPr>
    </w:p>
    <w:p w14:paraId="157A9F8B" w14:textId="73C102DA" w:rsidR="00AA11EB" w:rsidRPr="00AA11EB" w:rsidRDefault="00AA11EB" w:rsidP="00AA11EB">
      <w:pPr>
        <w:spacing w:after="0" w:line="240" w:lineRule="auto"/>
        <w:rPr>
          <w:rFonts w:ascii="Arial" w:eastAsia="Times New Roman" w:hAnsi="Arial" w:cs="Arial"/>
          <w:b/>
          <w:bCs/>
          <w:i/>
          <w:sz w:val="24"/>
          <w:szCs w:val="24"/>
        </w:rPr>
      </w:pPr>
      <w:r>
        <w:rPr>
          <w:rFonts w:ascii="Arial" w:eastAsia="Times New Roman" w:hAnsi="Arial" w:cs="Arial"/>
          <w:b/>
          <w:bCs/>
          <w:i/>
          <w:sz w:val="24"/>
          <w:szCs w:val="24"/>
          <w:u w:val="single"/>
        </w:rPr>
        <w:t>The conscious and voluntary poverty of Christ</w:t>
      </w:r>
      <w:r>
        <w:rPr>
          <w:rFonts w:ascii="Arial" w:eastAsia="Times New Roman" w:hAnsi="Arial" w:cs="Arial"/>
          <w:b/>
          <w:bCs/>
          <w:i/>
          <w:sz w:val="24"/>
          <w:szCs w:val="24"/>
        </w:rPr>
        <w:t xml:space="preserve"> – are the riches of Christ given to us through the cross of the Lord Jesus.</w:t>
      </w:r>
    </w:p>
    <w:p w14:paraId="26A7A5AA" w14:textId="77777777" w:rsidR="00AA11EB" w:rsidRPr="00AA11EB" w:rsidRDefault="00AA11EB" w:rsidP="00AA11EB">
      <w:pPr>
        <w:spacing w:after="0" w:line="240" w:lineRule="auto"/>
        <w:rPr>
          <w:rFonts w:ascii="Arial" w:eastAsia="Times New Roman" w:hAnsi="Arial" w:cs="Arial"/>
          <w:iCs/>
          <w:sz w:val="24"/>
          <w:szCs w:val="24"/>
        </w:rPr>
      </w:pPr>
    </w:p>
    <w:p w14:paraId="088B3C22" w14:textId="77777777" w:rsidR="00AA11EB" w:rsidRDefault="00AA11EB" w:rsidP="00AA11EB">
      <w:pPr>
        <w:spacing w:after="0" w:line="240" w:lineRule="auto"/>
        <w:rPr>
          <w:rFonts w:ascii="Arial" w:eastAsia="Times New Roman" w:hAnsi="Arial" w:cs="Arial"/>
          <w:iCs/>
          <w:sz w:val="24"/>
          <w:szCs w:val="24"/>
        </w:rPr>
      </w:pPr>
      <w:r w:rsidRPr="00AA11EB">
        <w:rPr>
          <w:rFonts w:ascii="Arial" w:eastAsia="Times New Roman" w:hAnsi="Arial" w:cs="Arial"/>
          <w:iCs/>
          <w:sz w:val="24"/>
          <w:szCs w:val="24"/>
          <w:lang w:val="ru-RU"/>
        </w:rPr>
        <w:t>При соработе нашего креста с крестом Христовым, мы открываем для себя возможность обогатиться нищетою Христа, которая открывает доступ к силе неограниченных богатств благодати, сокрытых в Крови Христа.</w:t>
      </w:r>
    </w:p>
    <w:p w14:paraId="1F4DE07F" w14:textId="77777777" w:rsidR="00AA11EB" w:rsidRDefault="00AA11EB" w:rsidP="00AA11EB">
      <w:pPr>
        <w:spacing w:after="0" w:line="240" w:lineRule="auto"/>
        <w:rPr>
          <w:rFonts w:ascii="Arial" w:eastAsia="Times New Roman" w:hAnsi="Arial" w:cs="Arial"/>
          <w:iCs/>
          <w:sz w:val="24"/>
          <w:szCs w:val="24"/>
        </w:rPr>
      </w:pPr>
    </w:p>
    <w:p w14:paraId="6000300A" w14:textId="2A1B887A" w:rsidR="00AA11EB" w:rsidRPr="00AA11EB" w:rsidRDefault="00AA11EB" w:rsidP="00AA11EB">
      <w:pPr>
        <w:spacing w:after="0" w:line="240" w:lineRule="auto"/>
        <w:rPr>
          <w:rFonts w:ascii="Arial" w:eastAsia="Times New Roman" w:hAnsi="Arial" w:cs="Arial"/>
          <w:b/>
          <w:bCs/>
          <w:i/>
          <w:sz w:val="24"/>
          <w:szCs w:val="24"/>
        </w:rPr>
      </w:pPr>
      <w:r>
        <w:rPr>
          <w:rFonts w:ascii="Arial" w:eastAsia="Times New Roman" w:hAnsi="Arial" w:cs="Arial"/>
          <w:b/>
          <w:bCs/>
          <w:i/>
          <w:sz w:val="24"/>
          <w:szCs w:val="24"/>
        </w:rPr>
        <w:t>Upon the collaboration of our cross with the cross of Christ, we uncover for ourselves the opportunity to be enriched by the poverty of Christ that will open access to the powers of the unlimited riches of grace contained in the Blood of Christ.</w:t>
      </w:r>
    </w:p>
    <w:p w14:paraId="608EA1DE" w14:textId="77777777" w:rsidR="00AA11EB" w:rsidRPr="00AA11EB" w:rsidRDefault="00AA11EB" w:rsidP="00AA11EB">
      <w:pPr>
        <w:spacing w:after="0" w:line="240" w:lineRule="auto"/>
        <w:rPr>
          <w:rFonts w:ascii="Arial" w:eastAsia="Times New Roman" w:hAnsi="Arial" w:cs="Arial"/>
          <w:b/>
          <w:bCs/>
          <w:iCs/>
          <w:sz w:val="24"/>
          <w:szCs w:val="24"/>
        </w:rPr>
      </w:pPr>
    </w:p>
    <w:p w14:paraId="5AE4A05B" w14:textId="77777777" w:rsidR="00AA11EB" w:rsidRPr="00D74FCD" w:rsidRDefault="00AA11EB" w:rsidP="00AA11EB">
      <w:pPr>
        <w:spacing w:after="0" w:line="240" w:lineRule="auto"/>
        <w:rPr>
          <w:rFonts w:ascii="Arial" w:eastAsia="Times New Roman" w:hAnsi="Arial" w:cs="Arial"/>
          <w:b/>
          <w:bCs/>
          <w:iCs/>
          <w:color w:val="EE0000"/>
          <w:sz w:val="24"/>
          <w:szCs w:val="24"/>
        </w:rPr>
      </w:pPr>
      <w:r w:rsidRPr="00AA11EB">
        <w:rPr>
          <w:rFonts w:ascii="Arial" w:eastAsia="Times New Roman" w:hAnsi="Arial" w:cs="Arial"/>
          <w:iCs/>
          <w:color w:val="EE0000"/>
          <w:sz w:val="24"/>
          <w:szCs w:val="24"/>
          <w:lang w:val="ru-RU"/>
        </w:rPr>
        <w:t>Блаженны нищие духом, ибо их есть Царство Небесное</w:t>
      </w:r>
      <w:r w:rsidRPr="00AA11EB">
        <w:rPr>
          <w:rFonts w:ascii="Arial" w:eastAsia="Times New Roman" w:hAnsi="Arial" w:cs="Arial"/>
          <w:b/>
          <w:bCs/>
          <w:iCs/>
          <w:color w:val="EE0000"/>
          <w:sz w:val="24"/>
          <w:szCs w:val="24"/>
          <w:lang w:val="ru-RU"/>
        </w:rPr>
        <w:t xml:space="preserve"> (Мф.5:3).</w:t>
      </w:r>
    </w:p>
    <w:p w14:paraId="19BE7727" w14:textId="77777777" w:rsidR="00D74FCD" w:rsidRPr="00D74FCD" w:rsidRDefault="00D74FCD" w:rsidP="00AA11EB">
      <w:pPr>
        <w:spacing w:after="0" w:line="240" w:lineRule="auto"/>
        <w:rPr>
          <w:rFonts w:ascii="Arial" w:eastAsia="Times New Roman" w:hAnsi="Arial" w:cs="Arial"/>
          <w:b/>
          <w:bCs/>
          <w:iCs/>
          <w:color w:val="EE0000"/>
          <w:sz w:val="24"/>
          <w:szCs w:val="24"/>
        </w:rPr>
      </w:pPr>
    </w:p>
    <w:p w14:paraId="4FA27156" w14:textId="7FC7ABEC" w:rsidR="00D74FCD" w:rsidRPr="00AA11EB" w:rsidRDefault="00D74FCD" w:rsidP="00AA11EB">
      <w:pPr>
        <w:spacing w:after="0" w:line="240" w:lineRule="auto"/>
        <w:rPr>
          <w:rFonts w:ascii="Arial" w:eastAsia="Times New Roman" w:hAnsi="Arial" w:cs="Arial"/>
          <w:b/>
          <w:bCs/>
          <w:i/>
          <w:color w:val="EE0000"/>
          <w:sz w:val="24"/>
          <w:szCs w:val="24"/>
          <w:u w:val="single"/>
        </w:rPr>
      </w:pPr>
      <w:r w:rsidRPr="00D74FCD">
        <w:rPr>
          <w:rFonts w:ascii="Arial" w:eastAsia="Times New Roman" w:hAnsi="Arial" w:cs="Arial"/>
          <w:b/>
          <w:bCs/>
          <w:i/>
          <w:color w:val="EE0000"/>
          <w:sz w:val="24"/>
          <w:szCs w:val="24"/>
        </w:rPr>
        <w:t>Blessed are the poor in spirit, For theirs is the kingdom of heaven. </w:t>
      </w:r>
      <w:r w:rsidRPr="00D74FCD">
        <w:rPr>
          <w:rFonts w:ascii="Arial" w:eastAsia="Times New Roman" w:hAnsi="Arial" w:cs="Arial"/>
          <w:b/>
          <w:bCs/>
          <w:i/>
          <w:color w:val="EE0000"/>
          <w:sz w:val="24"/>
          <w:szCs w:val="24"/>
          <w:u w:val="single"/>
        </w:rPr>
        <w:t>(Matthew 5:3).</w:t>
      </w:r>
    </w:p>
    <w:p w14:paraId="0FE8B3AE" w14:textId="77777777" w:rsidR="00AA11EB" w:rsidRPr="00AA11EB" w:rsidRDefault="00AA11EB" w:rsidP="00AA11EB">
      <w:pPr>
        <w:spacing w:after="0" w:line="240" w:lineRule="auto"/>
        <w:jc w:val="left"/>
        <w:rPr>
          <w:rFonts w:ascii="Times New Roman" w:eastAsia="Times New Roman" w:hAnsi="Times New Roman" w:cs="Times New Roman"/>
          <w:sz w:val="24"/>
          <w:szCs w:val="24"/>
        </w:rPr>
      </w:pPr>
    </w:p>
    <w:p w14:paraId="186CE383" w14:textId="77777777" w:rsidR="00AA11EB" w:rsidRPr="00D74FCD" w:rsidRDefault="00AA11EB" w:rsidP="00C75A2A">
      <w:pPr>
        <w:spacing w:after="0" w:line="240" w:lineRule="auto"/>
        <w:jc w:val="right"/>
        <w:rPr>
          <w:rFonts w:ascii="Arial Narrow" w:hAnsi="Arial Narrow" w:cs="Arial"/>
          <w:b/>
          <w:i/>
          <w:sz w:val="24"/>
          <w:szCs w:val="24"/>
        </w:rPr>
      </w:pPr>
    </w:p>
    <w:p w14:paraId="31FA08E8" w14:textId="77777777" w:rsidR="00AA11EB" w:rsidRPr="00D74FCD" w:rsidRDefault="00AA11EB" w:rsidP="00C75A2A">
      <w:pPr>
        <w:spacing w:after="0" w:line="240" w:lineRule="auto"/>
        <w:jc w:val="right"/>
        <w:rPr>
          <w:rFonts w:ascii="Arial Narrow" w:hAnsi="Arial Narrow" w:cs="Arial"/>
          <w:b/>
          <w:i/>
          <w:sz w:val="24"/>
          <w:szCs w:val="24"/>
        </w:rPr>
      </w:pPr>
    </w:p>
    <w:p w14:paraId="56620FE4" w14:textId="2460D5E2" w:rsidR="00C75A2A" w:rsidRPr="00114803" w:rsidRDefault="00C75A2A" w:rsidP="00C75A2A">
      <w:pPr>
        <w:spacing w:after="0" w:line="240" w:lineRule="auto"/>
        <w:jc w:val="right"/>
        <w:rPr>
          <w:rFonts w:ascii="Arial Narrow" w:hAnsi="Arial Narrow" w:cs="Arial"/>
          <w:b/>
          <w:i/>
          <w:sz w:val="24"/>
          <w:szCs w:val="24"/>
          <w:lang w:val="ru-RU"/>
        </w:rPr>
      </w:pPr>
      <w:r w:rsidRPr="00114803">
        <w:rPr>
          <w:rFonts w:ascii="Arial Narrow" w:hAnsi="Arial Narrow" w:cs="Arial"/>
          <w:b/>
          <w:i/>
          <w:sz w:val="24"/>
          <w:szCs w:val="24"/>
          <w:lang w:val="ru-RU"/>
        </w:rPr>
        <w:t xml:space="preserve">08.24.25 </w:t>
      </w:r>
      <w:r w:rsidR="00AA11EB">
        <w:rPr>
          <w:rFonts w:ascii="Arial Narrow" w:hAnsi="Arial Narrow" w:cs="Arial"/>
          <w:b/>
          <w:i/>
          <w:sz w:val="24"/>
          <w:szCs w:val="24"/>
        </w:rPr>
        <w:t>Sunday</w:t>
      </w:r>
      <w:r w:rsidRPr="00114803">
        <w:rPr>
          <w:rFonts w:ascii="Arial Narrow" w:hAnsi="Arial Narrow" w:cs="Arial"/>
          <w:b/>
          <w:i/>
          <w:sz w:val="24"/>
          <w:szCs w:val="24"/>
          <w:lang w:val="ru-RU"/>
        </w:rPr>
        <w:t xml:space="preserve"> 12:00 pm</w:t>
      </w:r>
    </w:p>
    <w:p w14:paraId="0B087FD7" w14:textId="77777777" w:rsidR="00C75A2A" w:rsidRPr="00114803" w:rsidRDefault="00C75A2A" w:rsidP="00C75A2A">
      <w:pPr>
        <w:spacing w:after="0" w:line="240" w:lineRule="auto"/>
        <w:rPr>
          <w:rFonts w:ascii="Arial" w:hAnsi="Arial" w:cs="Arial"/>
          <w:b/>
          <w:i/>
          <w:sz w:val="24"/>
          <w:szCs w:val="24"/>
          <w:lang w:val="ru-RU"/>
        </w:rPr>
      </w:pPr>
    </w:p>
    <w:p w14:paraId="601D15B3" w14:textId="77777777" w:rsidR="00C75A2A" w:rsidRPr="00114803" w:rsidRDefault="00C75A2A" w:rsidP="00C75A2A">
      <w:pPr>
        <w:spacing w:after="0" w:line="240" w:lineRule="auto"/>
        <w:rPr>
          <w:rFonts w:ascii="Arial" w:hAnsi="Arial" w:cs="Arial"/>
          <w:sz w:val="24"/>
          <w:szCs w:val="24"/>
          <w:lang w:val="ru-RU"/>
        </w:rPr>
      </w:pPr>
    </w:p>
    <w:p w14:paraId="56D64F84" w14:textId="77777777" w:rsidR="00C75A2A" w:rsidRPr="00114803" w:rsidRDefault="00C75A2A" w:rsidP="00C75A2A">
      <w:pPr>
        <w:spacing w:after="0" w:line="240" w:lineRule="auto"/>
        <w:rPr>
          <w:rFonts w:ascii="Arial" w:hAnsi="Arial" w:cs="Arial"/>
          <w:sz w:val="24"/>
          <w:szCs w:val="24"/>
          <w:lang w:val="ru-RU"/>
        </w:rPr>
      </w:pPr>
      <w:r w:rsidRPr="00114803">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6B54C79" w14:textId="77777777" w:rsidR="00C75A2A" w:rsidRPr="00114803" w:rsidRDefault="00C75A2A" w:rsidP="00C75A2A">
      <w:pPr>
        <w:spacing w:after="0" w:line="240" w:lineRule="auto"/>
        <w:rPr>
          <w:rFonts w:ascii="Arial" w:hAnsi="Arial" w:cs="Arial"/>
          <w:sz w:val="24"/>
          <w:szCs w:val="24"/>
          <w:lang w:val="ru-RU"/>
        </w:rPr>
      </w:pPr>
    </w:p>
    <w:p w14:paraId="3D3606B2" w14:textId="77777777" w:rsidR="00114803" w:rsidRPr="00082405" w:rsidRDefault="00114803" w:rsidP="00114803">
      <w:pPr>
        <w:tabs>
          <w:tab w:val="left" w:pos="720"/>
          <w:tab w:val="left" w:pos="1440"/>
          <w:tab w:val="left" w:pos="2160"/>
          <w:tab w:val="right" w:pos="8640"/>
        </w:tabs>
        <w:spacing w:after="0" w:line="240" w:lineRule="auto"/>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body not made with hands, which will be the eternal sabbath of God and eternal dwelling of God in which God will be comforted from all His works.</w:t>
      </w:r>
    </w:p>
    <w:p w14:paraId="5CABA1FF" w14:textId="77777777" w:rsidR="00114803" w:rsidRPr="00082405" w:rsidRDefault="00114803" w:rsidP="00114803">
      <w:pPr>
        <w:spacing w:after="0" w:line="240" w:lineRule="auto"/>
        <w:rPr>
          <w:rFonts w:ascii="Arial" w:hAnsi="Arial" w:cs="Arial"/>
          <w:sz w:val="24"/>
          <w:szCs w:val="24"/>
        </w:rPr>
      </w:pPr>
    </w:p>
    <w:p w14:paraId="3F728A7B"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Мы остановились на исследовании – что необходимо предпринять, со своей стороны, чтобы получить: </w:t>
      </w:r>
    </w:p>
    <w:p w14:paraId="2837582B" w14:textId="77777777" w:rsidR="00114803" w:rsidRPr="00114803" w:rsidRDefault="00114803" w:rsidP="00114803">
      <w:pPr>
        <w:spacing w:after="0" w:line="240" w:lineRule="auto"/>
        <w:rPr>
          <w:rFonts w:ascii="Arial" w:hAnsi="Arial" w:cs="Arial"/>
          <w:sz w:val="24"/>
          <w:szCs w:val="24"/>
          <w:lang w:val="ru-RU"/>
        </w:rPr>
      </w:pPr>
    </w:p>
    <w:p w14:paraId="6E3E2809"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We stopped to study – what must be done on our end to receive:</w:t>
      </w:r>
    </w:p>
    <w:p w14:paraId="6192C6DF" w14:textId="77777777" w:rsidR="00114803" w:rsidRPr="00355516" w:rsidRDefault="00114803" w:rsidP="00114803">
      <w:pPr>
        <w:spacing w:after="0" w:line="240" w:lineRule="auto"/>
        <w:rPr>
          <w:rFonts w:ascii="Arial" w:eastAsia="Arial" w:hAnsi="Arial" w:cs="Arial"/>
          <w:sz w:val="24"/>
          <w:szCs w:val="24"/>
        </w:rPr>
      </w:pPr>
    </w:p>
    <w:p w14:paraId="56E43E8A" w14:textId="77777777" w:rsidR="00114803" w:rsidRPr="000C6D8F" w:rsidRDefault="00114803" w:rsidP="00114803">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0D4012B2" w14:textId="77777777" w:rsidR="00114803" w:rsidRPr="000C6D8F" w:rsidRDefault="00114803" w:rsidP="00114803">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6E19F2FB" w14:textId="77777777" w:rsidR="00114803" w:rsidRPr="000C6D8F" w:rsidRDefault="00114803" w:rsidP="00114803">
      <w:pPr>
        <w:spacing w:after="0" w:line="240" w:lineRule="auto"/>
        <w:rPr>
          <w:rFonts w:ascii="Arial" w:eastAsia="Arial" w:hAnsi="Arial" w:cs="Arial"/>
          <w:sz w:val="24"/>
          <w:szCs w:val="24"/>
          <w:lang w:val="ru-RU"/>
        </w:rPr>
      </w:pPr>
    </w:p>
    <w:p w14:paraId="748B697D" w14:textId="77777777" w:rsidR="00114803" w:rsidRPr="00355516" w:rsidRDefault="00114803" w:rsidP="00114803">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235AC63D" w14:textId="77777777" w:rsidR="00114803" w:rsidRPr="00082405" w:rsidRDefault="00114803" w:rsidP="00114803">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6C73E64D" w14:textId="77777777" w:rsidR="00114803" w:rsidRPr="00082405" w:rsidRDefault="00114803" w:rsidP="00114803">
      <w:pPr>
        <w:spacing w:after="0" w:line="240" w:lineRule="auto"/>
        <w:rPr>
          <w:rFonts w:ascii="Arial" w:hAnsi="Arial" w:cs="Arial"/>
          <w:sz w:val="24"/>
          <w:szCs w:val="24"/>
        </w:rPr>
      </w:pPr>
    </w:p>
    <w:p w14:paraId="3557178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Речь идёт о том, что мы облекаем верою свои тела прямо сейчас, а получим мы новое тело только в оный день, когда этот день придёт.</w:t>
      </w:r>
    </w:p>
    <w:p w14:paraId="692D6955" w14:textId="77D6D605"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This is referring to the fact that we are clothing our bodies right now, but will receive our new body only </w:t>
      </w:r>
      <w:proofErr w:type="gramStart"/>
      <w:r>
        <w:rPr>
          <w:rFonts w:ascii="Arial" w:eastAsia="Arial" w:hAnsi="Arial" w:cs="Arial"/>
          <w:b/>
          <w:bCs/>
          <w:i/>
          <w:iCs/>
          <w:sz w:val="24"/>
          <w:szCs w:val="24"/>
        </w:rPr>
        <w:t>in</w:t>
      </w:r>
      <w:proofErr w:type="gramEnd"/>
      <w:r>
        <w:rPr>
          <w:rFonts w:ascii="Arial" w:eastAsia="Arial" w:hAnsi="Arial" w:cs="Arial"/>
          <w:b/>
          <w:bCs/>
          <w:i/>
          <w:iCs/>
          <w:sz w:val="24"/>
          <w:szCs w:val="24"/>
        </w:rPr>
        <w:t xml:space="preserve"> that very day, when </w:t>
      </w:r>
      <w:r w:rsidR="00D74FCD">
        <w:rPr>
          <w:rFonts w:ascii="Arial" w:eastAsia="Arial" w:hAnsi="Arial" w:cs="Arial"/>
          <w:b/>
          <w:bCs/>
          <w:i/>
          <w:iCs/>
          <w:sz w:val="24"/>
          <w:szCs w:val="24"/>
        </w:rPr>
        <w:t>that</w:t>
      </w:r>
      <w:r>
        <w:rPr>
          <w:rFonts w:ascii="Arial" w:eastAsia="Arial" w:hAnsi="Arial" w:cs="Arial"/>
          <w:b/>
          <w:bCs/>
          <w:i/>
          <w:iCs/>
          <w:sz w:val="24"/>
          <w:szCs w:val="24"/>
        </w:rPr>
        <w:t xml:space="preserve"> day comes.</w:t>
      </w:r>
    </w:p>
    <w:p w14:paraId="0E2EC7EF" w14:textId="77777777" w:rsidR="00114803" w:rsidRPr="00114803" w:rsidRDefault="00114803" w:rsidP="00114803">
      <w:pPr>
        <w:spacing w:after="0" w:line="240" w:lineRule="auto"/>
        <w:rPr>
          <w:rFonts w:ascii="Arial" w:eastAsia="Arial" w:hAnsi="Arial" w:cs="Arial"/>
          <w:sz w:val="24"/>
          <w:szCs w:val="24"/>
          <w:lang w:val="ru-RU"/>
        </w:rPr>
      </w:pPr>
      <w:r w:rsidRPr="00082405">
        <w:rPr>
          <w:rFonts w:ascii="Arial" w:eastAsia="Arial" w:hAnsi="Arial" w:cs="Arial"/>
          <w:sz w:val="24"/>
          <w:szCs w:val="24"/>
          <w:lang w:val="ru-RU"/>
        </w:rPr>
        <w:t>Но мы должны сейчас верою иметь всё в нашем сердце, и благодарить Бога за то, что я уже имею моё новое нерукотворное тело. И этим нерукотворным телом является мой внутренний человек, пришедший в полную меру возраста Христова.</w:t>
      </w:r>
    </w:p>
    <w:p w14:paraId="33B8DE70" w14:textId="77777777" w:rsidR="00114803" w:rsidRPr="00114803" w:rsidRDefault="00114803" w:rsidP="00114803">
      <w:pPr>
        <w:spacing w:after="0" w:line="240" w:lineRule="auto"/>
        <w:rPr>
          <w:rFonts w:ascii="Arial" w:eastAsia="Arial" w:hAnsi="Arial" w:cs="Arial"/>
          <w:sz w:val="24"/>
          <w:szCs w:val="24"/>
          <w:lang w:val="ru-RU"/>
        </w:rPr>
      </w:pPr>
    </w:p>
    <w:p w14:paraId="563A3485" w14:textId="77777777" w:rsidR="00114803" w:rsidRPr="003F5019" w:rsidRDefault="00114803" w:rsidP="00114803">
      <w:pPr>
        <w:spacing w:after="0" w:line="240" w:lineRule="auto"/>
        <w:rPr>
          <w:rFonts w:ascii="Arial" w:hAnsi="Arial" w:cs="Arial"/>
          <w:b/>
          <w:bCs/>
          <w:i/>
          <w:iCs/>
          <w:sz w:val="24"/>
          <w:szCs w:val="24"/>
        </w:rPr>
      </w:pPr>
      <w:r>
        <w:rPr>
          <w:rFonts w:ascii="Arial" w:eastAsia="Arial" w:hAnsi="Arial" w:cs="Arial"/>
          <w:b/>
          <w:bCs/>
          <w:i/>
          <w:iCs/>
          <w:sz w:val="24"/>
          <w:szCs w:val="24"/>
        </w:rPr>
        <w:t>But we must, right now, by faith, have everything in our heart and thank God that I already have my new body not made with hands. And this body not made with hands is my inner man who has come to the full measure of the stature of Christ.</w:t>
      </w:r>
    </w:p>
    <w:p w14:paraId="11FDB73F" w14:textId="77777777" w:rsidR="00114803" w:rsidRPr="003F5019" w:rsidRDefault="00114803" w:rsidP="00114803">
      <w:pPr>
        <w:spacing w:after="0" w:line="240" w:lineRule="auto"/>
        <w:rPr>
          <w:rFonts w:ascii="Arial" w:hAnsi="Arial" w:cs="Arial"/>
          <w:sz w:val="24"/>
          <w:szCs w:val="24"/>
        </w:rPr>
      </w:pPr>
    </w:p>
    <w:p w14:paraId="4D6BB910" w14:textId="77777777" w:rsidR="00114803" w:rsidRPr="000C6D8F" w:rsidRDefault="00114803" w:rsidP="00114803">
      <w:pPr>
        <w:spacing w:after="0" w:line="240" w:lineRule="auto"/>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38A77819" w14:textId="77777777" w:rsidR="00114803" w:rsidRPr="000C6D8F" w:rsidRDefault="00114803" w:rsidP="00114803">
      <w:pPr>
        <w:spacing w:after="0" w:line="240" w:lineRule="auto"/>
        <w:rPr>
          <w:rFonts w:ascii="Arial" w:eastAsia="Arial" w:hAnsi="Arial" w:cs="Arial"/>
          <w:color w:val="FF0000"/>
          <w:sz w:val="24"/>
          <w:szCs w:val="24"/>
          <w:lang w:val="ru-RU"/>
        </w:rPr>
      </w:pPr>
    </w:p>
    <w:p w14:paraId="0BB73665" w14:textId="77777777" w:rsidR="00114803" w:rsidRPr="000C6D8F" w:rsidRDefault="00114803" w:rsidP="00114803">
      <w:pPr>
        <w:spacing w:after="0" w:line="240" w:lineRule="auto"/>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7E9E4005" w14:textId="77777777" w:rsidR="00C75A2A" w:rsidRPr="00114803" w:rsidRDefault="00C75A2A" w:rsidP="00C75A2A">
      <w:pPr>
        <w:spacing w:after="0" w:line="240" w:lineRule="auto"/>
        <w:rPr>
          <w:rFonts w:ascii="Arial" w:hAnsi="Arial" w:cs="Arial"/>
          <w:sz w:val="24"/>
          <w:szCs w:val="24"/>
          <w:lang w:val="ru-RU"/>
        </w:rPr>
      </w:pPr>
    </w:p>
    <w:p w14:paraId="180B063E" w14:textId="10A0BA18" w:rsidR="00C75A2A" w:rsidRPr="00114803" w:rsidRDefault="00C75A2A" w:rsidP="00C75A2A">
      <w:pPr>
        <w:spacing w:after="0" w:line="240" w:lineRule="auto"/>
        <w:rPr>
          <w:rFonts w:ascii="Arial" w:hAnsi="Arial" w:cs="Arial"/>
          <w:sz w:val="24"/>
          <w:szCs w:val="24"/>
          <w:lang w:val="ru-RU"/>
        </w:rPr>
      </w:pPr>
      <w:r w:rsidRPr="00114803">
        <w:rPr>
          <w:rFonts w:ascii="Arial" w:hAnsi="Arial" w:cs="Arial"/>
          <w:sz w:val="24"/>
          <w:szCs w:val="24"/>
          <w:lang w:val="ru-RU"/>
        </w:rPr>
        <w:t>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 – задействованы три судьбоносных, повелевающих и основополагающих требования</w:t>
      </w:r>
      <w:r w:rsidR="00753CCE" w:rsidRPr="00114803">
        <w:rPr>
          <w:rFonts w:ascii="Arial" w:hAnsi="Arial" w:cs="Arial"/>
          <w:sz w:val="24"/>
          <w:szCs w:val="24"/>
          <w:lang w:val="ru-RU"/>
        </w:rPr>
        <w:t>…</w:t>
      </w:r>
    </w:p>
    <w:p w14:paraId="79FB26E7" w14:textId="77777777" w:rsidR="00C75A2A" w:rsidRPr="00114803" w:rsidRDefault="00C75A2A" w:rsidP="00C75A2A">
      <w:pPr>
        <w:spacing w:after="0" w:line="240" w:lineRule="auto"/>
        <w:rPr>
          <w:rFonts w:ascii="Arial" w:hAnsi="Arial" w:cs="Arial"/>
          <w:sz w:val="24"/>
          <w:szCs w:val="24"/>
          <w:lang w:val="ru-RU"/>
        </w:rPr>
      </w:pPr>
    </w:p>
    <w:p w14:paraId="2C155DE6" w14:textId="77777777" w:rsidR="00114803" w:rsidRPr="00A501E4"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For the fulfilment of this commandment whose status is important, defining the right to power to fulfill the salvation of our soul and the adoption of our body – there are three fateful, commanding, and fundamental requirements</w:t>
      </w:r>
      <w:r>
        <w:rPr>
          <w:rFonts w:ascii="Arial" w:eastAsia="Arial" w:hAnsi="Arial" w:cs="Arial"/>
          <w:b/>
          <w:i/>
          <w:sz w:val="24"/>
          <w:szCs w:val="24"/>
        </w:rPr>
        <w:t>…</w:t>
      </w:r>
    </w:p>
    <w:p w14:paraId="4AC014EC" w14:textId="77777777" w:rsidR="00114803" w:rsidRPr="00A501E4" w:rsidRDefault="00114803" w:rsidP="00114803">
      <w:pPr>
        <w:spacing w:after="0" w:line="240" w:lineRule="auto"/>
        <w:rPr>
          <w:rFonts w:ascii="Arial" w:eastAsia="Arial" w:hAnsi="Arial" w:cs="Arial"/>
          <w:b/>
          <w:i/>
          <w:sz w:val="24"/>
          <w:szCs w:val="24"/>
        </w:rPr>
      </w:pPr>
    </w:p>
    <w:p w14:paraId="45EF8FCE" w14:textId="77777777" w:rsidR="00114803" w:rsidRPr="00A617D6" w:rsidRDefault="00114803" w:rsidP="00114803">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1.</w:t>
      </w:r>
      <w:r w:rsidRPr="00A617D6">
        <w:rPr>
          <w:rFonts w:ascii="Arial" w:eastAsia="Arial" w:hAnsi="Arial" w:cs="Arial"/>
          <w:sz w:val="24"/>
          <w:szCs w:val="24"/>
          <w:lang w:val="ru-RU"/>
        </w:rPr>
        <w:t xml:space="preserve"> Отложить.</w:t>
      </w:r>
    </w:p>
    <w:p w14:paraId="126CA529" w14:textId="77777777" w:rsidR="00114803" w:rsidRPr="00A617D6" w:rsidRDefault="00114803" w:rsidP="00114803">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2.</w:t>
      </w:r>
      <w:r w:rsidRPr="00A617D6">
        <w:rPr>
          <w:rFonts w:ascii="Arial" w:eastAsia="Arial" w:hAnsi="Arial" w:cs="Arial"/>
          <w:sz w:val="24"/>
          <w:szCs w:val="24"/>
          <w:lang w:val="ru-RU"/>
        </w:rPr>
        <w:t xml:space="preserve"> Обновиться.</w:t>
      </w:r>
    </w:p>
    <w:p w14:paraId="6D08C8C5" w14:textId="77777777" w:rsidR="00114803" w:rsidRPr="00A617D6" w:rsidRDefault="00114803" w:rsidP="00114803">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3.</w:t>
      </w:r>
      <w:r w:rsidRPr="00A617D6">
        <w:rPr>
          <w:rFonts w:ascii="Arial" w:eastAsia="Arial" w:hAnsi="Arial" w:cs="Arial"/>
          <w:sz w:val="24"/>
          <w:szCs w:val="24"/>
          <w:lang w:val="ru-RU"/>
        </w:rPr>
        <w:t xml:space="preserve"> Облечься.</w:t>
      </w:r>
    </w:p>
    <w:p w14:paraId="050B1439" w14:textId="77777777" w:rsidR="00114803" w:rsidRPr="00A617D6" w:rsidRDefault="00114803" w:rsidP="00114803">
      <w:pPr>
        <w:spacing w:after="0" w:line="240" w:lineRule="auto"/>
        <w:rPr>
          <w:rFonts w:ascii="Arial" w:eastAsia="Arial" w:hAnsi="Arial" w:cs="Arial"/>
          <w:sz w:val="24"/>
          <w:szCs w:val="24"/>
          <w:lang w:val="ru-RU"/>
        </w:rPr>
      </w:pPr>
    </w:p>
    <w:p w14:paraId="15137C7E" w14:textId="77777777" w:rsidR="00114803" w:rsidRPr="00A617D6" w:rsidRDefault="00114803" w:rsidP="0011480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279BA094" w14:textId="77777777" w:rsidR="00114803" w:rsidRPr="00A617D6" w:rsidRDefault="00114803" w:rsidP="0011480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186C0717" w14:textId="77777777" w:rsidR="00114803" w:rsidRPr="00A617D6" w:rsidRDefault="00114803" w:rsidP="0011480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3. </w:t>
      </w:r>
      <w:proofErr w:type="gramStart"/>
      <w:r>
        <w:rPr>
          <w:rFonts w:ascii="Arial" w:eastAsia="Arial" w:hAnsi="Arial" w:cs="Arial"/>
          <w:b/>
          <w:i/>
          <w:sz w:val="24"/>
          <w:szCs w:val="24"/>
        </w:rPr>
        <w:t>Clothe</w:t>
      </w:r>
      <w:proofErr w:type="gramEnd"/>
      <w:r w:rsidRPr="00A617D6">
        <w:rPr>
          <w:rFonts w:ascii="Arial" w:eastAsia="Arial" w:hAnsi="Arial" w:cs="Arial"/>
          <w:b/>
          <w:i/>
          <w:sz w:val="24"/>
          <w:szCs w:val="24"/>
          <w:lang w:val="ru-RU"/>
        </w:rPr>
        <w:t>.</w:t>
      </w:r>
    </w:p>
    <w:p w14:paraId="0358AF1D" w14:textId="77777777" w:rsidR="00114803" w:rsidRPr="00082405" w:rsidRDefault="00114803" w:rsidP="00114803">
      <w:pPr>
        <w:spacing w:after="0" w:line="240" w:lineRule="auto"/>
        <w:rPr>
          <w:rFonts w:ascii="Arial" w:hAnsi="Arial" w:cs="Arial"/>
          <w:sz w:val="24"/>
          <w:szCs w:val="24"/>
          <w:lang w:val="ru-RU"/>
        </w:rPr>
      </w:pPr>
    </w:p>
    <w:p w14:paraId="7C429006"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209C21A1" w14:textId="77777777" w:rsidR="00114803" w:rsidRPr="00114803" w:rsidRDefault="00114803" w:rsidP="00114803">
      <w:pPr>
        <w:spacing w:after="0" w:line="240" w:lineRule="auto"/>
        <w:rPr>
          <w:rFonts w:ascii="Arial" w:hAnsi="Arial" w:cs="Arial"/>
          <w:sz w:val="24"/>
          <w:szCs w:val="24"/>
          <w:lang w:val="ru-RU"/>
        </w:rPr>
      </w:pPr>
    </w:p>
    <w:p w14:paraId="20C2E340" w14:textId="77777777" w:rsidR="00114803" w:rsidRPr="00082405" w:rsidRDefault="00114803" w:rsidP="00114803">
      <w:pPr>
        <w:spacing w:after="0" w:line="240" w:lineRule="auto"/>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6F94C5D8" w14:textId="77777777" w:rsidR="00114803" w:rsidRPr="00082405" w:rsidRDefault="00114803" w:rsidP="00114803">
      <w:pPr>
        <w:spacing w:after="0" w:line="240" w:lineRule="auto"/>
        <w:rPr>
          <w:rFonts w:ascii="Arial" w:hAnsi="Arial" w:cs="Arial"/>
          <w:sz w:val="24"/>
          <w:szCs w:val="24"/>
        </w:rPr>
      </w:pPr>
    </w:p>
    <w:p w14:paraId="3976E721"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18DB9FA" w14:textId="77777777" w:rsidR="00114803" w:rsidRPr="00114803" w:rsidRDefault="00114803" w:rsidP="00114803">
      <w:pPr>
        <w:spacing w:after="0" w:line="240" w:lineRule="auto"/>
        <w:rPr>
          <w:rFonts w:ascii="Arial" w:hAnsi="Arial" w:cs="Arial"/>
          <w:sz w:val="24"/>
          <w:szCs w:val="24"/>
          <w:lang w:val="ru-RU"/>
        </w:rPr>
      </w:pPr>
    </w:p>
    <w:p w14:paraId="55246F41" w14:textId="77777777" w:rsidR="00114803" w:rsidRPr="00082405" w:rsidRDefault="00114803" w:rsidP="00114803">
      <w:pPr>
        <w:spacing w:after="0" w:line="240" w:lineRule="auto"/>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71CCFCBB" w14:textId="77777777" w:rsidR="00114803" w:rsidRPr="00082405" w:rsidRDefault="00114803" w:rsidP="00114803">
      <w:pPr>
        <w:spacing w:after="0" w:line="240" w:lineRule="auto"/>
        <w:rPr>
          <w:rFonts w:ascii="Arial" w:hAnsi="Arial" w:cs="Arial"/>
          <w:sz w:val="24"/>
          <w:szCs w:val="24"/>
        </w:rPr>
      </w:pPr>
    </w:p>
    <w:p w14:paraId="60089641"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Очень интересно, что, когда мы рождаемся свыше, в нас появляется новый, внутренний человек, божественное свойство такое. Но как только появилось у нас внутри это божественное, то моментально, в этого нового человека, вселяется ветхий человек, через наше «Я» и поселяется там.</w:t>
      </w:r>
    </w:p>
    <w:p w14:paraId="4479336C" w14:textId="57C5FA0E"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What’s very interesting is that when we are born from above, in us appears a new inner man, a kind of divine </w:t>
      </w:r>
      <w:r w:rsidR="00D74FCD">
        <w:rPr>
          <w:rFonts w:ascii="Arial" w:eastAsia="Arial" w:hAnsi="Arial" w:cs="Arial"/>
          <w:b/>
          <w:bCs/>
          <w:i/>
          <w:iCs/>
          <w:sz w:val="24"/>
          <w:szCs w:val="24"/>
        </w:rPr>
        <w:t>property</w:t>
      </w:r>
      <w:r>
        <w:rPr>
          <w:rFonts w:ascii="Arial" w:eastAsia="Arial" w:hAnsi="Arial" w:cs="Arial"/>
          <w:b/>
          <w:bCs/>
          <w:i/>
          <w:iCs/>
          <w:sz w:val="24"/>
          <w:szCs w:val="24"/>
        </w:rPr>
        <w:t>. But</w:t>
      </w:r>
      <w:r w:rsidRPr="003F5019">
        <w:rPr>
          <w:rFonts w:ascii="Arial" w:eastAsia="Arial" w:hAnsi="Arial" w:cs="Arial"/>
          <w:b/>
          <w:bCs/>
          <w:i/>
          <w:iCs/>
          <w:sz w:val="24"/>
          <w:szCs w:val="24"/>
        </w:rPr>
        <w:t xml:space="preserve"> </w:t>
      </w:r>
      <w:r>
        <w:rPr>
          <w:rFonts w:ascii="Arial" w:eastAsia="Arial" w:hAnsi="Arial" w:cs="Arial"/>
          <w:b/>
          <w:bCs/>
          <w:i/>
          <w:iCs/>
          <w:sz w:val="24"/>
          <w:szCs w:val="24"/>
        </w:rPr>
        <w:t>as</w:t>
      </w:r>
      <w:r w:rsidRPr="003F5019">
        <w:rPr>
          <w:rFonts w:ascii="Arial" w:eastAsia="Arial" w:hAnsi="Arial" w:cs="Arial"/>
          <w:b/>
          <w:bCs/>
          <w:i/>
          <w:iCs/>
          <w:sz w:val="24"/>
          <w:szCs w:val="24"/>
        </w:rPr>
        <w:t xml:space="preserve"> </w:t>
      </w:r>
      <w:r>
        <w:rPr>
          <w:rFonts w:ascii="Arial" w:eastAsia="Arial" w:hAnsi="Arial" w:cs="Arial"/>
          <w:b/>
          <w:bCs/>
          <w:i/>
          <w:iCs/>
          <w:sz w:val="24"/>
          <w:szCs w:val="24"/>
        </w:rPr>
        <w:t>soon as this divine being has appeared inside us, then immediately, through our “I”, th</w:t>
      </w:r>
      <w:r w:rsidR="00D74FCD">
        <w:rPr>
          <w:rFonts w:ascii="Arial" w:eastAsia="Arial" w:hAnsi="Arial" w:cs="Arial"/>
          <w:b/>
          <w:bCs/>
          <w:i/>
          <w:iCs/>
          <w:sz w:val="24"/>
          <w:szCs w:val="24"/>
        </w:rPr>
        <w:t>e</w:t>
      </w:r>
      <w:r>
        <w:rPr>
          <w:rFonts w:ascii="Arial" w:eastAsia="Arial" w:hAnsi="Arial" w:cs="Arial"/>
          <w:b/>
          <w:bCs/>
          <w:i/>
          <w:iCs/>
          <w:sz w:val="24"/>
          <w:szCs w:val="24"/>
        </w:rPr>
        <w:t xml:space="preserve"> old man resides there.</w:t>
      </w:r>
    </w:p>
    <w:p w14:paraId="78B6A114" w14:textId="77777777" w:rsidR="00114803" w:rsidRPr="00A501E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 так как, наш новый человек – младенец еще, то он не может сам за себя постоять. Это мы должны стоять за нашего внутреннего человека. Содержать его в чистоте и воспитывать точно также, как если у кого есть дети, и вот вы воспитываете этого ребенка, и он растет, растет</w:t>
      </w:r>
      <w:r w:rsidRPr="00A501E4">
        <w:rPr>
          <w:rFonts w:ascii="Arial" w:eastAsia="Arial" w:hAnsi="Arial" w:cs="Arial"/>
          <w:sz w:val="24"/>
          <w:szCs w:val="24"/>
          <w:lang w:val="ru-RU"/>
        </w:rPr>
        <w:t>.</w:t>
      </w:r>
      <w:r w:rsidRPr="00082405">
        <w:rPr>
          <w:rFonts w:ascii="Arial" w:eastAsia="Arial" w:hAnsi="Arial" w:cs="Arial"/>
          <w:sz w:val="24"/>
          <w:szCs w:val="24"/>
          <w:lang w:val="ru-RU"/>
        </w:rPr>
        <w:t xml:space="preserve">  </w:t>
      </w:r>
    </w:p>
    <w:p w14:paraId="114E7D38" w14:textId="717AFCD0" w:rsidR="00114803" w:rsidRPr="00A501E4"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And</w:t>
      </w:r>
      <w:r w:rsidRPr="003F5019">
        <w:rPr>
          <w:rFonts w:ascii="Arial" w:eastAsia="Arial" w:hAnsi="Arial" w:cs="Arial"/>
          <w:b/>
          <w:bCs/>
          <w:i/>
          <w:iCs/>
          <w:sz w:val="24"/>
          <w:szCs w:val="24"/>
        </w:rPr>
        <w:t xml:space="preserve"> </w:t>
      </w:r>
      <w:r>
        <w:rPr>
          <w:rFonts w:ascii="Arial" w:eastAsia="Arial" w:hAnsi="Arial" w:cs="Arial"/>
          <w:b/>
          <w:bCs/>
          <w:i/>
          <w:iCs/>
          <w:sz w:val="24"/>
          <w:szCs w:val="24"/>
        </w:rPr>
        <w:t>given that our new man is still an infant, he can’t fend for himself. It is we who must stand up for our inner man</w:t>
      </w:r>
      <w:r w:rsidR="00D74FCD">
        <w:rPr>
          <w:rFonts w:ascii="Arial" w:eastAsia="Arial" w:hAnsi="Arial" w:cs="Arial"/>
          <w:b/>
          <w:bCs/>
          <w:i/>
          <w:iCs/>
          <w:sz w:val="24"/>
          <w:szCs w:val="24"/>
        </w:rPr>
        <w:t xml:space="preserve"> t</w:t>
      </w:r>
      <w:r>
        <w:rPr>
          <w:rFonts w:ascii="Arial" w:eastAsia="Arial" w:hAnsi="Arial" w:cs="Arial"/>
          <w:b/>
          <w:bCs/>
          <w:i/>
          <w:iCs/>
          <w:sz w:val="24"/>
          <w:szCs w:val="24"/>
        </w:rPr>
        <w:t>o</w:t>
      </w:r>
      <w:r w:rsidRPr="003F5019">
        <w:rPr>
          <w:rFonts w:ascii="Arial" w:eastAsia="Arial" w:hAnsi="Arial" w:cs="Arial"/>
          <w:b/>
          <w:bCs/>
          <w:i/>
          <w:iCs/>
          <w:sz w:val="24"/>
          <w:szCs w:val="24"/>
        </w:rPr>
        <w:t xml:space="preserve"> </w:t>
      </w:r>
      <w:r>
        <w:rPr>
          <w:rFonts w:ascii="Arial" w:eastAsia="Arial" w:hAnsi="Arial" w:cs="Arial"/>
          <w:b/>
          <w:bCs/>
          <w:i/>
          <w:iCs/>
          <w:sz w:val="24"/>
          <w:szCs w:val="24"/>
        </w:rPr>
        <w:t>keep</w:t>
      </w:r>
      <w:r w:rsidRPr="003F5019">
        <w:rPr>
          <w:rFonts w:ascii="Arial" w:eastAsia="Arial" w:hAnsi="Arial" w:cs="Arial"/>
          <w:b/>
          <w:bCs/>
          <w:i/>
          <w:iCs/>
          <w:sz w:val="24"/>
          <w:szCs w:val="24"/>
        </w:rPr>
        <w:t xml:space="preserve"> </w:t>
      </w:r>
      <w:r>
        <w:rPr>
          <w:rFonts w:ascii="Arial" w:eastAsia="Arial" w:hAnsi="Arial" w:cs="Arial"/>
          <w:b/>
          <w:bCs/>
          <w:i/>
          <w:iCs/>
          <w:sz w:val="24"/>
          <w:szCs w:val="24"/>
        </w:rPr>
        <w:t>him</w:t>
      </w:r>
      <w:r w:rsidRPr="003F5019">
        <w:rPr>
          <w:rFonts w:ascii="Arial" w:eastAsia="Arial" w:hAnsi="Arial" w:cs="Arial"/>
          <w:b/>
          <w:bCs/>
          <w:i/>
          <w:iCs/>
          <w:sz w:val="24"/>
          <w:szCs w:val="24"/>
        </w:rPr>
        <w:t xml:space="preserve"> </w:t>
      </w:r>
      <w:r>
        <w:rPr>
          <w:rFonts w:ascii="Arial" w:eastAsia="Arial" w:hAnsi="Arial" w:cs="Arial"/>
          <w:b/>
          <w:bCs/>
          <w:i/>
          <w:iCs/>
          <w:sz w:val="24"/>
          <w:szCs w:val="24"/>
        </w:rPr>
        <w:t>in</w:t>
      </w:r>
      <w:r w:rsidRPr="003F5019">
        <w:rPr>
          <w:rFonts w:ascii="Arial" w:eastAsia="Arial" w:hAnsi="Arial" w:cs="Arial"/>
          <w:b/>
          <w:bCs/>
          <w:i/>
          <w:iCs/>
          <w:sz w:val="24"/>
          <w:szCs w:val="24"/>
        </w:rPr>
        <w:t xml:space="preserve"> </w:t>
      </w:r>
      <w:r>
        <w:rPr>
          <w:rFonts w:ascii="Arial" w:eastAsia="Arial" w:hAnsi="Arial" w:cs="Arial"/>
          <w:b/>
          <w:bCs/>
          <w:i/>
          <w:iCs/>
          <w:sz w:val="24"/>
          <w:szCs w:val="24"/>
        </w:rPr>
        <w:t>purity</w:t>
      </w:r>
      <w:r w:rsidRPr="003F5019">
        <w:rPr>
          <w:rFonts w:ascii="Arial" w:eastAsia="Arial" w:hAnsi="Arial" w:cs="Arial"/>
          <w:b/>
          <w:bCs/>
          <w:i/>
          <w:iCs/>
          <w:sz w:val="24"/>
          <w:szCs w:val="24"/>
        </w:rPr>
        <w:t xml:space="preserve"> </w:t>
      </w:r>
      <w:r>
        <w:rPr>
          <w:rFonts w:ascii="Arial" w:eastAsia="Arial" w:hAnsi="Arial" w:cs="Arial"/>
          <w:b/>
          <w:bCs/>
          <w:i/>
          <w:iCs/>
          <w:sz w:val="24"/>
          <w:szCs w:val="24"/>
        </w:rPr>
        <w:t>and</w:t>
      </w:r>
      <w:r w:rsidRPr="003F5019">
        <w:rPr>
          <w:rFonts w:ascii="Arial" w:eastAsia="Arial" w:hAnsi="Arial" w:cs="Arial"/>
          <w:b/>
          <w:bCs/>
          <w:i/>
          <w:iCs/>
          <w:sz w:val="24"/>
          <w:szCs w:val="24"/>
        </w:rPr>
        <w:t xml:space="preserve"> </w:t>
      </w:r>
      <w:r>
        <w:rPr>
          <w:rFonts w:ascii="Arial" w:eastAsia="Arial" w:hAnsi="Arial" w:cs="Arial"/>
          <w:b/>
          <w:bCs/>
          <w:i/>
          <w:iCs/>
          <w:sz w:val="24"/>
          <w:szCs w:val="24"/>
        </w:rPr>
        <w:t>raise</w:t>
      </w:r>
      <w:r w:rsidRPr="003F5019">
        <w:rPr>
          <w:rFonts w:ascii="Arial" w:eastAsia="Arial" w:hAnsi="Arial" w:cs="Arial"/>
          <w:b/>
          <w:bCs/>
          <w:i/>
          <w:iCs/>
          <w:sz w:val="24"/>
          <w:szCs w:val="24"/>
        </w:rPr>
        <w:t xml:space="preserve"> </w:t>
      </w:r>
      <w:r>
        <w:rPr>
          <w:rFonts w:ascii="Arial" w:eastAsia="Arial" w:hAnsi="Arial" w:cs="Arial"/>
          <w:b/>
          <w:bCs/>
          <w:i/>
          <w:iCs/>
          <w:sz w:val="24"/>
          <w:szCs w:val="24"/>
        </w:rPr>
        <w:t>him</w:t>
      </w:r>
      <w:r w:rsidRPr="003F5019">
        <w:rPr>
          <w:rFonts w:ascii="Arial" w:eastAsia="Arial" w:hAnsi="Arial" w:cs="Arial"/>
          <w:b/>
          <w:bCs/>
          <w:i/>
          <w:iCs/>
          <w:sz w:val="24"/>
          <w:szCs w:val="24"/>
        </w:rPr>
        <w:t>,</w:t>
      </w:r>
      <w:r>
        <w:rPr>
          <w:rFonts w:ascii="Arial" w:eastAsia="Arial" w:hAnsi="Arial" w:cs="Arial"/>
          <w:b/>
          <w:bCs/>
          <w:i/>
          <w:iCs/>
          <w:sz w:val="24"/>
          <w:szCs w:val="24"/>
        </w:rPr>
        <w:t xml:space="preserve"> just as those who have children. You</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raise</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this</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child</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and</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he</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grows</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grows</w:t>
      </w:r>
      <w:r w:rsidRPr="00A501E4">
        <w:rPr>
          <w:rFonts w:ascii="Arial" w:eastAsia="Arial" w:hAnsi="Arial" w:cs="Arial"/>
          <w:b/>
          <w:bCs/>
          <w:i/>
          <w:iCs/>
          <w:sz w:val="24"/>
          <w:szCs w:val="24"/>
          <w:lang w:val="ru-RU"/>
        </w:rPr>
        <w:t>.</w:t>
      </w:r>
    </w:p>
    <w:p w14:paraId="0B26980D" w14:textId="77777777" w:rsidR="00114803" w:rsidRPr="00114803" w:rsidRDefault="00114803" w:rsidP="00114803">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Вот так и нам надо, этого нового человека растить в себе, который появился, как ребенок.  Ведь Христос родился точно также! Будучи Богом, Он появился в семени, тогда, когда Архангел Гавриил принес Его Марии в этом маленьком Семени и сказал: «Ты зачнешь во чреве и родишь Бога во плоти».  </w:t>
      </w:r>
    </w:p>
    <w:p w14:paraId="62A3E1DE" w14:textId="1641BCB7"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so we must grow this new man in us who appeared as a child. Christ was born just the same way! Being</w:t>
      </w:r>
      <w:r w:rsidRPr="003F5019">
        <w:rPr>
          <w:rFonts w:ascii="Arial" w:eastAsia="Arial" w:hAnsi="Arial" w:cs="Arial"/>
          <w:b/>
          <w:bCs/>
          <w:i/>
          <w:iCs/>
          <w:sz w:val="24"/>
          <w:szCs w:val="24"/>
        </w:rPr>
        <w:t xml:space="preserve"> </w:t>
      </w:r>
      <w:r>
        <w:rPr>
          <w:rFonts w:ascii="Arial" w:eastAsia="Arial" w:hAnsi="Arial" w:cs="Arial"/>
          <w:b/>
          <w:bCs/>
          <w:i/>
          <w:iCs/>
          <w:sz w:val="24"/>
          <w:szCs w:val="24"/>
        </w:rPr>
        <w:t>God</w:t>
      </w:r>
      <w:r w:rsidRPr="003F5019">
        <w:rPr>
          <w:rFonts w:ascii="Arial" w:eastAsia="Arial" w:hAnsi="Arial" w:cs="Arial"/>
          <w:b/>
          <w:bCs/>
          <w:i/>
          <w:iCs/>
          <w:sz w:val="24"/>
          <w:szCs w:val="24"/>
        </w:rPr>
        <w:t xml:space="preserve">, </w:t>
      </w:r>
      <w:r>
        <w:rPr>
          <w:rFonts w:ascii="Arial" w:eastAsia="Arial" w:hAnsi="Arial" w:cs="Arial"/>
          <w:b/>
          <w:bCs/>
          <w:i/>
          <w:iCs/>
          <w:sz w:val="24"/>
          <w:szCs w:val="24"/>
        </w:rPr>
        <w:t>He</w:t>
      </w:r>
      <w:r w:rsidRPr="003F5019">
        <w:rPr>
          <w:rFonts w:ascii="Arial" w:eastAsia="Arial" w:hAnsi="Arial" w:cs="Arial"/>
          <w:b/>
          <w:bCs/>
          <w:i/>
          <w:iCs/>
          <w:sz w:val="24"/>
          <w:szCs w:val="24"/>
        </w:rPr>
        <w:t xml:space="preserve"> </w:t>
      </w:r>
      <w:r>
        <w:rPr>
          <w:rFonts w:ascii="Arial" w:eastAsia="Arial" w:hAnsi="Arial" w:cs="Arial"/>
          <w:b/>
          <w:bCs/>
          <w:i/>
          <w:iCs/>
          <w:sz w:val="24"/>
          <w:szCs w:val="24"/>
        </w:rPr>
        <w:t>appeared</w:t>
      </w:r>
      <w:r w:rsidRPr="003F5019">
        <w:rPr>
          <w:rFonts w:ascii="Arial" w:eastAsia="Arial" w:hAnsi="Arial" w:cs="Arial"/>
          <w:b/>
          <w:bCs/>
          <w:i/>
          <w:iCs/>
          <w:sz w:val="24"/>
          <w:szCs w:val="24"/>
        </w:rPr>
        <w:t xml:space="preserve"> </w:t>
      </w:r>
      <w:r>
        <w:rPr>
          <w:rFonts w:ascii="Arial" w:eastAsia="Arial" w:hAnsi="Arial" w:cs="Arial"/>
          <w:b/>
          <w:bCs/>
          <w:i/>
          <w:iCs/>
          <w:sz w:val="24"/>
          <w:szCs w:val="24"/>
        </w:rPr>
        <w:t>in</w:t>
      </w:r>
      <w:r w:rsidRPr="003F5019">
        <w:rPr>
          <w:rFonts w:ascii="Arial" w:eastAsia="Arial" w:hAnsi="Arial" w:cs="Arial"/>
          <w:b/>
          <w:bCs/>
          <w:i/>
          <w:iCs/>
          <w:sz w:val="24"/>
          <w:szCs w:val="24"/>
        </w:rPr>
        <w:t xml:space="preserve"> </w:t>
      </w:r>
      <w:r>
        <w:rPr>
          <w:rFonts w:ascii="Arial" w:eastAsia="Arial" w:hAnsi="Arial" w:cs="Arial"/>
          <w:b/>
          <w:bCs/>
          <w:i/>
          <w:iCs/>
          <w:sz w:val="24"/>
          <w:szCs w:val="24"/>
        </w:rPr>
        <w:t>a</w:t>
      </w:r>
      <w:r w:rsidRPr="003F5019">
        <w:rPr>
          <w:rFonts w:ascii="Arial" w:eastAsia="Arial" w:hAnsi="Arial" w:cs="Arial"/>
          <w:b/>
          <w:bCs/>
          <w:i/>
          <w:iCs/>
          <w:sz w:val="24"/>
          <w:szCs w:val="24"/>
        </w:rPr>
        <w:t xml:space="preserve"> </w:t>
      </w:r>
      <w:r>
        <w:rPr>
          <w:rFonts w:ascii="Arial" w:eastAsia="Arial" w:hAnsi="Arial" w:cs="Arial"/>
          <w:b/>
          <w:bCs/>
          <w:i/>
          <w:iCs/>
          <w:sz w:val="24"/>
          <w:szCs w:val="24"/>
        </w:rPr>
        <w:t>seed</w:t>
      </w:r>
      <w:r w:rsidRPr="003F5019">
        <w:rPr>
          <w:rFonts w:ascii="Arial" w:eastAsia="Arial" w:hAnsi="Arial" w:cs="Arial"/>
          <w:b/>
          <w:bCs/>
          <w:i/>
          <w:iCs/>
          <w:sz w:val="24"/>
          <w:szCs w:val="24"/>
        </w:rPr>
        <w:t xml:space="preserve"> </w:t>
      </w:r>
      <w:r>
        <w:rPr>
          <w:rFonts w:ascii="Arial" w:eastAsia="Arial" w:hAnsi="Arial" w:cs="Arial"/>
          <w:b/>
          <w:bCs/>
          <w:i/>
          <w:iCs/>
          <w:sz w:val="24"/>
          <w:szCs w:val="24"/>
        </w:rPr>
        <w:t>when</w:t>
      </w:r>
      <w:r w:rsidRPr="003F5019">
        <w:rPr>
          <w:rFonts w:ascii="Arial" w:eastAsia="Arial" w:hAnsi="Arial" w:cs="Arial"/>
          <w:b/>
          <w:bCs/>
          <w:i/>
          <w:iCs/>
          <w:sz w:val="24"/>
          <w:szCs w:val="24"/>
        </w:rPr>
        <w:t xml:space="preserve"> </w:t>
      </w:r>
      <w:r>
        <w:rPr>
          <w:rFonts w:ascii="Arial" w:eastAsia="Arial" w:hAnsi="Arial" w:cs="Arial"/>
          <w:b/>
          <w:bCs/>
          <w:i/>
          <w:iCs/>
          <w:sz w:val="24"/>
          <w:szCs w:val="24"/>
        </w:rPr>
        <w:t>the</w:t>
      </w:r>
      <w:r w:rsidRPr="003F5019">
        <w:rPr>
          <w:rFonts w:ascii="Arial" w:eastAsia="Arial" w:hAnsi="Arial" w:cs="Arial"/>
          <w:b/>
          <w:bCs/>
          <w:i/>
          <w:iCs/>
          <w:sz w:val="24"/>
          <w:szCs w:val="24"/>
        </w:rPr>
        <w:t xml:space="preserve"> </w:t>
      </w:r>
      <w:r>
        <w:rPr>
          <w:rFonts w:ascii="Arial" w:eastAsia="Arial" w:hAnsi="Arial" w:cs="Arial"/>
          <w:b/>
          <w:bCs/>
          <w:i/>
          <w:iCs/>
          <w:sz w:val="24"/>
          <w:szCs w:val="24"/>
        </w:rPr>
        <w:t xml:space="preserve">Archangel Gabriel brought Him to Mary in this small Seed and said: “You shall conceive and give birth to God in the flesh”.  </w:t>
      </w:r>
    </w:p>
    <w:p w14:paraId="60F15977" w14:textId="77777777" w:rsidR="00C75A2A" w:rsidRPr="00114803"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И в этом Семени, сохранялись все черты Бога, вся Его мощь Божества и вся Его генетика жизни, но Он не мог сделать ничего Сам для Себя.  За Ним надо было смотреть, кормить, мыть, купать, взращивать Его… Вот</w:t>
      </w:r>
      <w:r w:rsidRPr="00114803">
        <w:rPr>
          <w:rFonts w:ascii="Arial" w:eastAsia="Arial" w:hAnsi="Arial" w:cs="Arial"/>
          <w:sz w:val="24"/>
          <w:szCs w:val="24"/>
        </w:rPr>
        <w:t xml:space="preserve"> </w:t>
      </w:r>
      <w:r w:rsidRPr="00114803">
        <w:rPr>
          <w:rFonts w:ascii="Arial" w:eastAsia="Arial" w:hAnsi="Arial" w:cs="Arial"/>
          <w:sz w:val="24"/>
          <w:szCs w:val="24"/>
          <w:lang w:val="ru-RU"/>
        </w:rPr>
        <w:t>точно</w:t>
      </w:r>
      <w:r w:rsidRPr="00114803">
        <w:rPr>
          <w:rFonts w:ascii="Arial" w:eastAsia="Arial" w:hAnsi="Arial" w:cs="Arial"/>
          <w:sz w:val="24"/>
          <w:szCs w:val="24"/>
        </w:rPr>
        <w:t xml:space="preserve"> </w:t>
      </w:r>
      <w:r w:rsidRPr="00114803">
        <w:rPr>
          <w:rFonts w:ascii="Arial" w:eastAsia="Arial" w:hAnsi="Arial" w:cs="Arial"/>
          <w:sz w:val="24"/>
          <w:szCs w:val="24"/>
          <w:lang w:val="ru-RU"/>
        </w:rPr>
        <w:t>так</w:t>
      </w:r>
      <w:r w:rsidRPr="00114803">
        <w:rPr>
          <w:rFonts w:ascii="Arial" w:eastAsia="Arial" w:hAnsi="Arial" w:cs="Arial"/>
          <w:sz w:val="24"/>
          <w:szCs w:val="24"/>
        </w:rPr>
        <w:t xml:space="preserve"> </w:t>
      </w:r>
      <w:r w:rsidRPr="00114803">
        <w:rPr>
          <w:rFonts w:ascii="Arial" w:eastAsia="Arial" w:hAnsi="Arial" w:cs="Arial"/>
          <w:sz w:val="24"/>
          <w:szCs w:val="24"/>
          <w:lang w:val="ru-RU"/>
        </w:rPr>
        <w:t>происходит</w:t>
      </w:r>
      <w:r w:rsidRPr="00114803">
        <w:rPr>
          <w:rFonts w:ascii="Arial" w:eastAsia="Arial" w:hAnsi="Arial" w:cs="Arial"/>
          <w:sz w:val="24"/>
          <w:szCs w:val="24"/>
        </w:rPr>
        <w:t xml:space="preserve"> </w:t>
      </w:r>
      <w:r w:rsidRPr="00114803">
        <w:rPr>
          <w:rFonts w:ascii="Arial" w:eastAsia="Arial" w:hAnsi="Arial" w:cs="Arial"/>
          <w:sz w:val="24"/>
          <w:szCs w:val="24"/>
          <w:lang w:val="ru-RU"/>
        </w:rPr>
        <w:t>и</w:t>
      </w:r>
      <w:r w:rsidRPr="00114803">
        <w:rPr>
          <w:rFonts w:ascii="Arial" w:eastAsia="Arial" w:hAnsi="Arial" w:cs="Arial"/>
          <w:sz w:val="24"/>
          <w:szCs w:val="24"/>
        </w:rPr>
        <w:t xml:space="preserve"> </w:t>
      </w:r>
      <w:r w:rsidRPr="00114803">
        <w:rPr>
          <w:rFonts w:ascii="Arial" w:eastAsia="Arial" w:hAnsi="Arial" w:cs="Arial"/>
          <w:sz w:val="24"/>
          <w:szCs w:val="24"/>
          <w:lang w:val="ru-RU"/>
        </w:rPr>
        <w:t>с</w:t>
      </w:r>
      <w:r w:rsidRPr="00114803">
        <w:rPr>
          <w:rFonts w:ascii="Arial" w:eastAsia="Arial" w:hAnsi="Arial" w:cs="Arial"/>
          <w:sz w:val="24"/>
          <w:szCs w:val="24"/>
        </w:rPr>
        <w:t xml:space="preserve"> </w:t>
      </w:r>
      <w:r w:rsidRPr="00114803">
        <w:rPr>
          <w:rFonts w:ascii="Arial" w:eastAsia="Arial" w:hAnsi="Arial" w:cs="Arial"/>
          <w:sz w:val="24"/>
          <w:szCs w:val="24"/>
          <w:lang w:val="ru-RU"/>
        </w:rPr>
        <w:t>нашим</w:t>
      </w:r>
      <w:r w:rsidRPr="00114803">
        <w:rPr>
          <w:rFonts w:ascii="Arial" w:eastAsia="Arial" w:hAnsi="Arial" w:cs="Arial"/>
          <w:sz w:val="24"/>
          <w:szCs w:val="24"/>
        </w:rPr>
        <w:t xml:space="preserve"> </w:t>
      </w:r>
      <w:r w:rsidRPr="00114803">
        <w:rPr>
          <w:rFonts w:ascii="Arial" w:eastAsia="Arial" w:hAnsi="Arial" w:cs="Arial"/>
          <w:sz w:val="24"/>
          <w:szCs w:val="24"/>
          <w:lang w:val="ru-RU"/>
        </w:rPr>
        <w:t>новым</w:t>
      </w:r>
      <w:r w:rsidRPr="00114803">
        <w:rPr>
          <w:rFonts w:ascii="Arial" w:eastAsia="Arial" w:hAnsi="Arial" w:cs="Arial"/>
          <w:sz w:val="24"/>
          <w:szCs w:val="24"/>
        </w:rPr>
        <w:t xml:space="preserve"> </w:t>
      </w:r>
      <w:r w:rsidRPr="00114803">
        <w:rPr>
          <w:rFonts w:ascii="Arial" w:eastAsia="Arial" w:hAnsi="Arial" w:cs="Arial"/>
          <w:sz w:val="24"/>
          <w:szCs w:val="24"/>
          <w:lang w:val="ru-RU"/>
        </w:rPr>
        <w:t>человеком</w:t>
      </w:r>
      <w:r w:rsidRPr="00114803">
        <w:rPr>
          <w:rFonts w:ascii="Arial" w:eastAsia="Arial" w:hAnsi="Arial" w:cs="Arial"/>
          <w:sz w:val="24"/>
          <w:szCs w:val="24"/>
        </w:rPr>
        <w:t>.</w:t>
      </w:r>
    </w:p>
    <w:p w14:paraId="36640E4E" w14:textId="77777777"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in this Seed were saved all of God’s character traits, all of His Divine might and His genetic life, but He could not do anything on His own for Himself. He</w:t>
      </w:r>
      <w:r w:rsidRPr="003F5019">
        <w:rPr>
          <w:rFonts w:ascii="Arial" w:eastAsia="Arial" w:hAnsi="Arial" w:cs="Arial"/>
          <w:b/>
          <w:bCs/>
          <w:i/>
          <w:iCs/>
          <w:sz w:val="24"/>
          <w:szCs w:val="24"/>
        </w:rPr>
        <w:t xml:space="preserve"> </w:t>
      </w:r>
      <w:r>
        <w:rPr>
          <w:rFonts w:ascii="Arial" w:eastAsia="Arial" w:hAnsi="Arial" w:cs="Arial"/>
          <w:b/>
          <w:bCs/>
          <w:i/>
          <w:iCs/>
          <w:sz w:val="24"/>
          <w:szCs w:val="24"/>
        </w:rPr>
        <w:t>needed</w:t>
      </w:r>
      <w:r w:rsidRPr="003F5019">
        <w:rPr>
          <w:rFonts w:ascii="Arial" w:eastAsia="Arial" w:hAnsi="Arial" w:cs="Arial"/>
          <w:b/>
          <w:bCs/>
          <w:i/>
          <w:iCs/>
          <w:sz w:val="24"/>
          <w:szCs w:val="24"/>
        </w:rPr>
        <w:t xml:space="preserve"> </w:t>
      </w:r>
      <w:r>
        <w:rPr>
          <w:rFonts w:ascii="Arial" w:eastAsia="Arial" w:hAnsi="Arial" w:cs="Arial"/>
          <w:b/>
          <w:bCs/>
          <w:i/>
          <w:iCs/>
          <w:sz w:val="24"/>
          <w:szCs w:val="24"/>
        </w:rPr>
        <w:t>to</w:t>
      </w:r>
      <w:r w:rsidRPr="003F5019">
        <w:rPr>
          <w:rFonts w:ascii="Arial" w:eastAsia="Arial" w:hAnsi="Arial" w:cs="Arial"/>
          <w:b/>
          <w:bCs/>
          <w:i/>
          <w:iCs/>
          <w:sz w:val="24"/>
          <w:szCs w:val="24"/>
        </w:rPr>
        <w:t xml:space="preserve"> </w:t>
      </w:r>
      <w:r>
        <w:rPr>
          <w:rFonts w:ascii="Arial" w:eastAsia="Arial" w:hAnsi="Arial" w:cs="Arial"/>
          <w:b/>
          <w:bCs/>
          <w:i/>
          <w:iCs/>
          <w:sz w:val="24"/>
          <w:szCs w:val="24"/>
        </w:rPr>
        <w:t>be</w:t>
      </w:r>
      <w:r w:rsidRPr="003F5019">
        <w:rPr>
          <w:rFonts w:ascii="Arial" w:eastAsia="Arial" w:hAnsi="Arial" w:cs="Arial"/>
          <w:b/>
          <w:bCs/>
          <w:i/>
          <w:iCs/>
          <w:sz w:val="24"/>
          <w:szCs w:val="24"/>
        </w:rPr>
        <w:t xml:space="preserve"> </w:t>
      </w:r>
      <w:r>
        <w:rPr>
          <w:rFonts w:ascii="Arial" w:eastAsia="Arial" w:hAnsi="Arial" w:cs="Arial"/>
          <w:b/>
          <w:bCs/>
          <w:i/>
          <w:iCs/>
          <w:sz w:val="24"/>
          <w:szCs w:val="24"/>
        </w:rPr>
        <w:t>looked</w:t>
      </w:r>
      <w:r w:rsidRPr="003F5019">
        <w:rPr>
          <w:rFonts w:ascii="Arial" w:eastAsia="Arial" w:hAnsi="Arial" w:cs="Arial"/>
          <w:b/>
          <w:bCs/>
          <w:i/>
          <w:iCs/>
          <w:sz w:val="24"/>
          <w:szCs w:val="24"/>
        </w:rPr>
        <w:t xml:space="preserve"> </w:t>
      </w:r>
      <w:r>
        <w:rPr>
          <w:rFonts w:ascii="Arial" w:eastAsia="Arial" w:hAnsi="Arial" w:cs="Arial"/>
          <w:b/>
          <w:bCs/>
          <w:i/>
          <w:iCs/>
          <w:sz w:val="24"/>
          <w:szCs w:val="24"/>
        </w:rPr>
        <w:t>out for, fed, washed, raised … the same thing happens with our new man.</w:t>
      </w:r>
    </w:p>
    <w:p w14:paraId="3785A08D"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Новый человек не может сразу царствовать, и ничего не может нам сразу дать. И, Дух Святой не может сразу прийти и через него нам что-то говорить, до тех пор, пока наш новый человек не придет в меру полного возраста Христова. </w:t>
      </w:r>
    </w:p>
    <w:p w14:paraId="1C6D0F60" w14:textId="77777777" w:rsidR="00114803" w:rsidRPr="00E04BEB"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 new man cannot reign right away and cannot immediately give anything to us. And</w:t>
      </w:r>
      <w:r w:rsidRPr="00E04BEB">
        <w:rPr>
          <w:rFonts w:ascii="Arial" w:eastAsia="Arial" w:hAnsi="Arial" w:cs="Arial"/>
          <w:b/>
          <w:bCs/>
          <w:i/>
          <w:iCs/>
          <w:sz w:val="24"/>
          <w:szCs w:val="24"/>
        </w:rPr>
        <w:t xml:space="preserve"> </w:t>
      </w:r>
      <w:r>
        <w:rPr>
          <w:rFonts w:ascii="Arial" w:eastAsia="Arial" w:hAnsi="Arial" w:cs="Arial"/>
          <w:b/>
          <w:bCs/>
          <w:i/>
          <w:iCs/>
          <w:sz w:val="24"/>
          <w:szCs w:val="24"/>
        </w:rPr>
        <w:t>the</w:t>
      </w:r>
      <w:r w:rsidRPr="00E04BEB">
        <w:rPr>
          <w:rFonts w:ascii="Arial" w:eastAsia="Arial" w:hAnsi="Arial" w:cs="Arial"/>
          <w:b/>
          <w:bCs/>
          <w:i/>
          <w:iCs/>
          <w:sz w:val="24"/>
          <w:szCs w:val="24"/>
        </w:rPr>
        <w:t xml:space="preserve"> </w:t>
      </w:r>
      <w:r>
        <w:rPr>
          <w:rFonts w:ascii="Arial" w:eastAsia="Arial" w:hAnsi="Arial" w:cs="Arial"/>
          <w:b/>
          <w:bCs/>
          <w:i/>
          <w:iCs/>
          <w:sz w:val="24"/>
          <w:szCs w:val="24"/>
        </w:rPr>
        <w:t>Holy</w:t>
      </w:r>
      <w:r w:rsidRPr="00E04BEB">
        <w:rPr>
          <w:rFonts w:ascii="Arial" w:eastAsia="Arial" w:hAnsi="Arial" w:cs="Arial"/>
          <w:b/>
          <w:bCs/>
          <w:i/>
          <w:iCs/>
          <w:sz w:val="24"/>
          <w:szCs w:val="24"/>
        </w:rPr>
        <w:t xml:space="preserve"> </w:t>
      </w:r>
      <w:r>
        <w:rPr>
          <w:rFonts w:ascii="Arial" w:eastAsia="Arial" w:hAnsi="Arial" w:cs="Arial"/>
          <w:b/>
          <w:bCs/>
          <w:i/>
          <w:iCs/>
          <w:sz w:val="24"/>
          <w:szCs w:val="24"/>
        </w:rPr>
        <w:t>Spirit</w:t>
      </w:r>
      <w:r w:rsidRPr="00E04BEB">
        <w:rPr>
          <w:rFonts w:ascii="Arial" w:eastAsia="Arial" w:hAnsi="Arial" w:cs="Arial"/>
          <w:b/>
          <w:bCs/>
          <w:i/>
          <w:iCs/>
          <w:sz w:val="24"/>
          <w:szCs w:val="24"/>
        </w:rPr>
        <w:t xml:space="preserve"> </w:t>
      </w:r>
      <w:r>
        <w:rPr>
          <w:rFonts w:ascii="Arial" w:eastAsia="Arial" w:hAnsi="Arial" w:cs="Arial"/>
          <w:b/>
          <w:bCs/>
          <w:i/>
          <w:iCs/>
          <w:sz w:val="24"/>
          <w:szCs w:val="24"/>
        </w:rPr>
        <w:t>cannot</w:t>
      </w:r>
      <w:r w:rsidRPr="00E04BEB">
        <w:rPr>
          <w:rFonts w:ascii="Arial" w:eastAsia="Arial" w:hAnsi="Arial" w:cs="Arial"/>
          <w:b/>
          <w:bCs/>
          <w:i/>
          <w:iCs/>
          <w:sz w:val="24"/>
          <w:szCs w:val="24"/>
        </w:rPr>
        <w:t xml:space="preserve"> </w:t>
      </w:r>
      <w:r>
        <w:rPr>
          <w:rFonts w:ascii="Arial" w:eastAsia="Arial" w:hAnsi="Arial" w:cs="Arial"/>
          <w:b/>
          <w:bCs/>
          <w:i/>
          <w:iCs/>
          <w:sz w:val="24"/>
          <w:szCs w:val="24"/>
        </w:rPr>
        <w:t>immediately come and through him, say something to us, until our new man has grown in the full measure of the stature of Christ.</w:t>
      </w:r>
    </w:p>
    <w:p w14:paraId="1EF39AA9"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Но мы все равно, по началу, будем получать ответ от Бога - через братолюбие. Среди этих братьев в церкви есть такие святые, которые уже пришли к этому совершенству, и тогда Бог использует их.  И</w:t>
      </w:r>
      <w:r w:rsidRPr="00114803">
        <w:rPr>
          <w:rFonts w:ascii="Arial" w:eastAsia="Arial" w:hAnsi="Arial" w:cs="Arial"/>
          <w:sz w:val="24"/>
          <w:szCs w:val="24"/>
        </w:rPr>
        <w:t xml:space="preserve"> </w:t>
      </w:r>
      <w:r w:rsidRPr="00082405">
        <w:rPr>
          <w:rFonts w:ascii="Arial" w:eastAsia="Arial" w:hAnsi="Arial" w:cs="Arial"/>
          <w:sz w:val="24"/>
          <w:szCs w:val="24"/>
          <w:lang w:val="ru-RU"/>
        </w:rPr>
        <w:t>когда</w:t>
      </w:r>
      <w:r w:rsidRPr="00114803">
        <w:rPr>
          <w:rFonts w:ascii="Arial" w:eastAsia="Arial" w:hAnsi="Arial" w:cs="Arial"/>
          <w:sz w:val="24"/>
          <w:szCs w:val="24"/>
        </w:rPr>
        <w:t xml:space="preserve"> </w:t>
      </w:r>
      <w:r w:rsidRPr="00082405">
        <w:rPr>
          <w:rFonts w:ascii="Arial" w:eastAsia="Arial" w:hAnsi="Arial" w:cs="Arial"/>
          <w:sz w:val="24"/>
          <w:szCs w:val="24"/>
          <w:lang w:val="ru-RU"/>
        </w:rPr>
        <w:t>вы</w:t>
      </w:r>
      <w:r w:rsidRPr="00114803">
        <w:rPr>
          <w:rFonts w:ascii="Arial" w:eastAsia="Arial" w:hAnsi="Arial" w:cs="Arial"/>
          <w:sz w:val="24"/>
          <w:szCs w:val="24"/>
        </w:rPr>
        <w:t xml:space="preserve"> </w:t>
      </w:r>
      <w:r w:rsidRPr="00082405">
        <w:rPr>
          <w:rFonts w:ascii="Arial" w:eastAsia="Arial" w:hAnsi="Arial" w:cs="Arial"/>
          <w:sz w:val="24"/>
          <w:szCs w:val="24"/>
          <w:lang w:val="ru-RU"/>
        </w:rPr>
        <w:t>молитесь</w:t>
      </w:r>
      <w:r w:rsidRPr="00114803">
        <w:rPr>
          <w:rFonts w:ascii="Arial" w:eastAsia="Arial" w:hAnsi="Arial" w:cs="Arial"/>
          <w:sz w:val="24"/>
          <w:szCs w:val="24"/>
        </w:rPr>
        <w:t xml:space="preserve">, </w:t>
      </w:r>
      <w:r w:rsidRPr="00082405">
        <w:rPr>
          <w:rFonts w:ascii="Arial" w:eastAsia="Arial" w:hAnsi="Arial" w:cs="Arial"/>
          <w:sz w:val="24"/>
          <w:szCs w:val="24"/>
          <w:lang w:val="ru-RU"/>
        </w:rPr>
        <w:t>Бог</w:t>
      </w:r>
      <w:r w:rsidRPr="00114803">
        <w:rPr>
          <w:rFonts w:ascii="Arial" w:eastAsia="Arial" w:hAnsi="Arial" w:cs="Arial"/>
          <w:sz w:val="24"/>
          <w:szCs w:val="24"/>
        </w:rPr>
        <w:t xml:space="preserve"> </w:t>
      </w:r>
      <w:r w:rsidRPr="00082405">
        <w:rPr>
          <w:rFonts w:ascii="Arial" w:eastAsia="Arial" w:hAnsi="Arial" w:cs="Arial"/>
          <w:sz w:val="24"/>
          <w:szCs w:val="24"/>
          <w:lang w:val="ru-RU"/>
        </w:rPr>
        <w:t>через</w:t>
      </w:r>
      <w:r w:rsidRPr="00114803">
        <w:rPr>
          <w:rFonts w:ascii="Arial" w:eastAsia="Arial" w:hAnsi="Arial" w:cs="Arial"/>
          <w:sz w:val="24"/>
          <w:szCs w:val="24"/>
        </w:rPr>
        <w:t xml:space="preserve"> </w:t>
      </w:r>
      <w:r w:rsidRPr="00082405">
        <w:rPr>
          <w:rFonts w:ascii="Arial" w:eastAsia="Arial" w:hAnsi="Arial" w:cs="Arial"/>
          <w:sz w:val="24"/>
          <w:szCs w:val="24"/>
          <w:lang w:val="ru-RU"/>
        </w:rPr>
        <w:t>них</w:t>
      </w:r>
      <w:r w:rsidRPr="00114803">
        <w:rPr>
          <w:rFonts w:ascii="Arial" w:eastAsia="Arial" w:hAnsi="Arial" w:cs="Arial"/>
          <w:sz w:val="24"/>
          <w:szCs w:val="24"/>
        </w:rPr>
        <w:t xml:space="preserve"> </w:t>
      </w:r>
      <w:r w:rsidRPr="00082405">
        <w:rPr>
          <w:rFonts w:ascii="Arial" w:eastAsia="Arial" w:hAnsi="Arial" w:cs="Arial"/>
          <w:sz w:val="24"/>
          <w:szCs w:val="24"/>
          <w:lang w:val="ru-RU"/>
        </w:rPr>
        <w:t>и</w:t>
      </w:r>
      <w:r w:rsidRPr="00114803">
        <w:rPr>
          <w:rFonts w:ascii="Arial" w:eastAsia="Arial" w:hAnsi="Arial" w:cs="Arial"/>
          <w:sz w:val="24"/>
          <w:szCs w:val="24"/>
        </w:rPr>
        <w:t xml:space="preserve"> </w:t>
      </w:r>
      <w:r w:rsidRPr="00082405">
        <w:rPr>
          <w:rFonts w:ascii="Arial" w:eastAsia="Arial" w:hAnsi="Arial" w:cs="Arial"/>
          <w:sz w:val="24"/>
          <w:szCs w:val="24"/>
          <w:lang w:val="ru-RU"/>
        </w:rPr>
        <w:t>отвечает</w:t>
      </w:r>
      <w:r w:rsidRPr="00114803">
        <w:rPr>
          <w:rFonts w:ascii="Arial" w:eastAsia="Arial" w:hAnsi="Arial" w:cs="Arial"/>
          <w:sz w:val="24"/>
          <w:szCs w:val="24"/>
        </w:rPr>
        <w:t xml:space="preserve">. </w:t>
      </w:r>
    </w:p>
    <w:p w14:paraId="0281157F" w14:textId="44C50C8E" w:rsidR="00114803" w:rsidRPr="00E04BEB" w:rsidRDefault="00114803" w:rsidP="00114803">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 xml:space="preserve">But still, at </w:t>
      </w:r>
      <w:r w:rsidR="00D74FCD">
        <w:rPr>
          <w:rFonts w:ascii="Arial" w:eastAsia="Arial" w:hAnsi="Arial" w:cs="Arial"/>
          <w:b/>
          <w:bCs/>
          <w:i/>
          <w:iCs/>
          <w:sz w:val="24"/>
          <w:szCs w:val="24"/>
        </w:rPr>
        <w:t>first</w:t>
      </w:r>
      <w:r w:rsidRPr="00E04BEB">
        <w:rPr>
          <w:rFonts w:ascii="Arial" w:eastAsia="Arial" w:hAnsi="Arial" w:cs="Arial"/>
          <w:b/>
          <w:bCs/>
          <w:i/>
          <w:iCs/>
          <w:sz w:val="24"/>
          <w:szCs w:val="24"/>
        </w:rPr>
        <w:t>, we will receive an answer from God through brotherly love. Among the brothers in the church there are saints who have already reached this perfection, and then God uses them. And when you pray, God answers through them.</w:t>
      </w:r>
    </w:p>
    <w:p w14:paraId="0DD90903" w14:textId="77777777" w:rsidR="00C75A2A"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 xml:space="preserve">У вас впечатление, что это Бог вам ответил?! Но мы должны знать, Он отвечает нам через них. Это также, как Бог отвечал Лоту.  Написано, что сей праведник, ежедневно мучился в праведной душе своей, видя, слыша, дела, беззаконные.  Но когда его нужно было избавить от гибели, Бог не мог ему это сказать лично, у Бога не было даже контакта с ним. </w:t>
      </w:r>
    </w:p>
    <w:p w14:paraId="7617B7C1" w14:textId="54B95774" w:rsidR="00114803" w:rsidRPr="00114803" w:rsidRDefault="00114803" w:rsidP="00C75A2A">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 xml:space="preserve">Do you have the impression that it was God who answered you?! But we must know that He answers us through them. It is the same as when God answered Lot. It is written that this righteous man, day after day, </w:t>
      </w:r>
      <w:r>
        <w:rPr>
          <w:rFonts w:ascii="Arial" w:eastAsia="Arial" w:hAnsi="Arial" w:cs="Arial"/>
          <w:b/>
          <w:bCs/>
          <w:i/>
          <w:iCs/>
          <w:sz w:val="24"/>
          <w:szCs w:val="24"/>
        </w:rPr>
        <w:t xml:space="preserve">was </w:t>
      </w:r>
      <w:r w:rsidRPr="00E04BEB">
        <w:rPr>
          <w:rFonts w:ascii="Arial" w:eastAsia="Arial" w:hAnsi="Arial" w:cs="Arial"/>
          <w:b/>
          <w:bCs/>
          <w:i/>
          <w:iCs/>
          <w:sz w:val="24"/>
          <w:szCs w:val="24"/>
        </w:rPr>
        <w:t>tormented his righteous soul by seeing and hearing lawless deeds. But when it was necessary to deliver him from destruction, God could not tell him this personally — God did not even have contact with him.</w:t>
      </w:r>
    </w:p>
    <w:p w14:paraId="5A3B5FF3" w14:textId="77777777" w:rsidR="00C75A2A"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И тогда написано: «И вспомнил Бог об Аврааме и выслал Лота из среды истребления».  Бог пришел к Аврааму в виде трех странников и стал ему объяснять, куда они идут, говоря, что они идут уничтожить эти города, так как, там стоит великий вопль перед Богом в этих городах, и они пришли уничтожить эти города.</w:t>
      </w:r>
    </w:p>
    <w:p w14:paraId="2A8CB602" w14:textId="08A5D35D" w:rsidR="00114803" w:rsidRPr="00114803" w:rsidRDefault="00114803" w:rsidP="00C75A2A">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And then it is written: ‘And God remembered Abraham and sent Lot out of the midst of the destruction.’ God came to Abraham in the form of three travelers and began to explain to him where they were going, saying that they were going to destroy those cities, because a great outcry had come up before God from those cities, and they had come to destroy them.</w:t>
      </w:r>
    </w:p>
    <w:p w14:paraId="32DCDF65" w14:textId="77777777"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Но Авраам испугался. Он знал, что там жил его племянник Лот, с которым они вместе вышли из Харрана, так как его отец, Аран, брат Авраама умер, и Авраам взял Лота с собой, и они вышли.</w:t>
      </w:r>
    </w:p>
    <w:p w14:paraId="14E26D2E" w14:textId="77777777" w:rsidR="00114803" w:rsidRPr="00E04BEB" w:rsidRDefault="00114803" w:rsidP="00114803">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But Abraham was afraid. He knew that his nephew Lot lived there, the one who had come out of Haran with him, because his father Haran, Abraham’s brother, had died, and Abraham took Lot with him, and they went out together.</w:t>
      </w:r>
    </w:p>
    <w:p w14:paraId="4D8343F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И тогда он стал ходатайствовать, и по ходатайству Авраама, Бог вывел Лота.  Точно так и в церкви.   Бог с младенцами не разговаривает лично. </w:t>
      </w:r>
    </w:p>
    <w:p w14:paraId="3FD44FA6" w14:textId="77777777" w:rsidR="00114803" w:rsidRPr="0011480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then he began to intercede, and through Abraham’s intercession, God led Lot out. Just</w:t>
      </w:r>
      <w:r w:rsidRPr="00114803">
        <w:rPr>
          <w:rFonts w:ascii="Arial" w:eastAsia="Arial" w:hAnsi="Arial" w:cs="Arial"/>
          <w:b/>
          <w:bCs/>
          <w:i/>
          <w:iCs/>
          <w:sz w:val="24"/>
          <w:szCs w:val="24"/>
        </w:rPr>
        <w:t xml:space="preserve"> </w:t>
      </w:r>
      <w:r>
        <w:rPr>
          <w:rFonts w:ascii="Arial" w:eastAsia="Arial" w:hAnsi="Arial" w:cs="Arial"/>
          <w:b/>
          <w:bCs/>
          <w:i/>
          <w:iCs/>
          <w:sz w:val="24"/>
          <w:szCs w:val="24"/>
        </w:rPr>
        <w:t>like</w:t>
      </w:r>
      <w:r w:rsidRPr="00114803">
        <w:rPr>
          <w:rFonts w:ascii="Arial" w:eastAsia="Arial" w:hAnsi="Arial" w:cs="Arial"/>
          <w:b/>
          <w:bCs/>
          <w:i/>
          <w:iCs/>
          <w:sz w:val="24"/>
          <w:szCs w:val="24"/>
        </w:rPr>
        <w:t xml:space="preserve"> </w:t>
      </w:r>
      <w:r>
        <w:rPr>
          <w:rFonts w:ascii="Arial" w:eastAsia="Arial" w:hAnsi="Arial" w:cs="Arial"/>
          <w:b/>
          <w:bCs/>
          <w:i/>
          <w:iCs/>
          <w:sz w:val="24"/>
          <w:szCs w:val="24"/>
        </w:rPr>
        <w:t>in</w:t>
      </w:r>
      <w:r w:rsidRPr="00114803">
        <w:rPr>
          <w:rFonts w:ascii="Arial" w:eastAsia="Arial" w:hAnsi="Arial" w:cs="Arial"/>
          <w:b/>
          <w:bCs/>
          <w:i/>
          <w:iCs/>
          <w:sz w:val="24"/>
          <w:szCs w:val="24"/>
        </w:rPr>
        <w:t xml:space="preserve"> </w:t>
      </w:r>
      <w:proofErr w:type="gramStart"/>
      <w:r>
        <w:rPr>
          <w:rFonts w:ascii="Arial" w:eastAsia="Arial" w:hAnsi="Arial" w:cs="Arial"/>
          <w:b/>
          <w:bCs/>
          <w:i/>
          <w:iCs/>
          <w:sz w:val="24"/>
          <w:szCs w:val="24"/>
        </w:rPr>
        <w:t>the</w:t>
      </w:r>
      <w:r w:rsidRPr="00114803">
        <w:rPr>
          <w:rFonts w:ascii="Arial" w:eastAsia="Arial" w:hAnsi="Arial" w:cs="Arial"/>
          <w:b/>
          <w:bCs/>
          <w:i/>
          <w:iCs/>
          <w:sz w:val="24"/>
          <w:szCs w:val="24"/>
        </w:rPr>
        <w:t xml:space="preserve"> </w:t>
      </w:r>
      <w:r>
        <w:rPr>
          <w:rFonts w:ascii="Arial" w:eastAsia="Arial" w:hAnsi="Arial" w:cs="Arial"/>
          <w:b/>
          <w:bCs/>
          <w:i/>
          <w:iCs/>
          <w:sz w:val="24"/>
          <w:szCs w:val="24"/>
        </w:rPr>
        <w:t>church</w:t>
      </w:r>
      <w:proofErr w:type="gramEnd"/>
      <w:r w:rsidRPr="00114803">
        <w:rPr>
          <w:rFonts w:ascii="Arial" w:eastAsia="Arial" w:hAnsi="Arial" w:cs="Arial"/>
          <w:b/>
          <w:bCs/>
          <w:i/>
          <w:iCs/>
          <w:sz w:val="24"/>
          <w:szCs w:val="24"/>
        </w:rPr>
        <w:t xml:space="preserve">. </w:t>
      </w:r>
      <w:r>
        <w:rPr>
          <w:rFonts w:ascii="Arial" w:eastAsia="Arial" w:hAnsi="Arial" w:cs="Arial"/>
          <w:b/>
          <w:bCs/>
          <w:i/>
          <w:iCs/>
          <w:sz w:val="24"/>
          <w:szCs w:val="24"/>
        </w:rPr>
        <w:t>God</w:t>
      </w:r>
      <w:r w:rsidRPr="00114803">
        <w:rPr>
          <w:rFonts w:ascii="Arial" w:eastAsia="Arial" w:hAnsi="Arial" w:cs="Arial"/>
          <w:b/>
          <w:bCs/>
          <w:i/>
          <w:iCs/>
          <w:sz w:val="24"/>
          <w:szCs w:val="24"/>
        </w:rPr>
        <w:t xml:space="preserve"> </w:t>
      </w:r>
      <w:r>
        <w:rPr>
          <w:rFonts w:ascii="Arial" w:eastAsia="Arial" w:hAnsi="Arial" w:cs="Arial"/>
          <w:b/>
          <w:bCs/>
          <w:i/>
          <w:iCs/>
          <w:sz w:val="24"/>
          <w:szCs w:val="24"/>
        </w:rPr>
        <w:t>does</w:t>
      </w:r>
      <w:r w:rsidRPr="00114803">
        <w:rPr>
          <w:rFonts w:ascii="Arial" w:eastAsia="Arial" w:hAnsi="Arial" w:cs="Arial"/>
          <w:b/>
          <w:bCs/>
          <w:i/>
          <w:iCs/>
          <w:sz w:val="24"/>
          <w:szCs w:val="24"/>
        </w:rPr>
        <w:t xml:space="preserve"> </w:t>
      </w:r>
      <w:r>
        <w:rPr>
          <w:rFonts w:ascii="Arial" w:eastAsia="Arial" w:hAnsi="Arial" w:cs="Arial"/>
          <w:b/>
          <w:bCs/>
          <w:i/>
          <w:iCs/>
          <w:sz w:val="24"/>
          <w:szCs w:val="24"/>
        </w:rPr>
        <w:t>not</w:t>
      </w:r>
      <w:r w:rsidRPr="00114803">
        <w:rPr>
          <w:rFonts w:ascii="Arial" w:eastAsia="Arial" w:hAnsi="Arial" w:cs="Arial"/>
          <w:b/>
          <w:bCs/>
          <w:i/>
          <w:iCs/>
          <w:sz w:val="24"/>
          <w:szCs w:val="24"/>
        </w:rPr>
        <w:t xml:space="preserve"> </w:t>
      </w:r>
      <w:r>
        <w:rPr>
          <w:rFonts w:ascii="Arial" w:eastAsia="Arial" w:hAnsi="Arial" w:cs="Arial"/>
          <w:b/>
          <w:bCs/>
          <w:i/>
          <w:iCs/>
          <w:sz w:val="24"/>
          <w:szCs w:val="24"/>
        </w:rPr>
        <w:t>personally speak with the infants.</w:t>
      </w:r>
    </w:p>
    <w:p w14:paraId="4F006E1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Он разговаривает с людьми духовными, а младенцы – получают ответ.  Они чувствуют, что Бог им ответил и говорят: «Господь мне ответил!». Но они не знают, что Бог им ответил за счет братолюбия, что здесь есть люди, которых Бог берет и через них отвечает. </w:t>
      </w:r>
    </w:p>
    <w:p w14:paraId="5E8D546E" w14:textId="77777777" w:rsidR="00114803" w:rsidRPr="00E04BEB"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He speaks with spiritual people, whereas infants – they receive an answer. They feel that God has answered them and say, “The Lord has answered me!”. But</w:t>
      </w:r>
      <w:r w:rsidRPr="00E04BEB">
        <w:rPr>
          <w:rFonts w:ascii="Arial" w:eastAsia="Arial" w:hAnsi="Arial" w:cs="Arial"/>
          <w:b/>
          <w:bCs/>
          <w:i/>
          <w:iCs/>
          <w:sz w:val="24"/>
          <w:szCs w:val="24"/>
        </w:rPr>
        <w:t xml:space="preserve"> </w:t>
      </w:r>
      <w:r>
        <w:rPr>
          <w:rFonts w:ascii="Arial" w:eastAsia="Arial" w:hAnsi="Arial" w:cs="Arial"/>
          <w:b/>
          <w:bCs/>
          <w:i/>
          <w:iCs/>
          <w:sz w:val="24"/>
          <w:szCs w:val="24"/>
        </w:rPr>
        <w:t>they</w:t>
      </w:r>
      <w:r w:rsidRPr="00E04BEB">
        <w:rPr>
          <w:rFonts w:ascii="Arial" w:eastAsia="Arial" w:hAnsi="Arial" w:cs="Arial"/>
          <w:b/>
          <w:bCs/>
          <w:i/>
          <w:iCs/>
          <w:sz w:val="24"/>
          <w:szCs w:val="24"/>
        </w:rPr>
        <w:t xml:space="preserve"> </w:t>
      </w:r>
      <w:r>
        <w:rPr>
          <w:rFonts w:ascii="Arial" w:eastAsia="Arial" w:hAnsi="Arial" w:cs="Arial"/>
          <w:b/>
          <w:bCs/>
          <w:i/>
          <w:iCs/>
          <w:sz w:val="24"/>
          <w:szCs w:val="24"/>
        </w:rPr>
        <w:t>do</w:t>
      </w:r>
      <w:r w:rsidRPr="00E04BEB">
        <w:rPr>
          <w:rFonts w:ascii="Arial" w:eastAsia="Arial" w:hAnsi="Arial" w:cs="Arial"/>
          <w:b/>
          <w:bCs/>
          <w:i/>
          <w:iCs/>
          <w:sz w:val="24"/>
          <w:szCs w:val="24"/>
        </w:rPr>
        <w:t xml:space="preserve"> </w:t>
      </w:r>
      <w:r>
        <w:rPr>
          <w:rFonts w:ascii="Arial" w:eastAsia="Arial" w:hAnsi="Arial" w:cs="Arial"/>
          <w:b/>
          <w:bCs/>
          <w:i/>
          <w:iCs/>
          <w:sz w:val="24"/>
          <w:szCs w:val="24"/>
        </w:rPr>
        <w:t>not</w:t>
      </w:r>
      <w:r w:rsidRPr="00E04BEB">
        <w:rPr>
          <w:rFonts w:ascii="Arial" w:eastAsia="Arial" w:hAnsi="Arial" w:cs="Arial"/>
          <w:b/>
          <w:bCs/>
          <w:i/>
          <w:iCs/>
          <w:sz w:val="24"/>
          <w:szCs w:val="24"/>
        </w:rPr>
        <w:t xml:space="preserve"> </w:t>
      </w:r>
      <w:r>
        <w:rPr>
          <w:rFonts w:ascii="Arial" w:eastAsia="Arial" w:hAnsi="Arial" w:cs="Arial"/>
          <w:b/>
          <w:bCs/>
          <w:i/>
          <w:iCs/>
          <w:sz w:val="24"/>
          <w:szCs w:val="24"/>
        </w:rPr>
        <w:t>know</w:t>
      </w:r>
      <w:r w:rsidRPr="00E04BEB">
        <w:rPr>
          <w:rFonts w:ascii="Arial" w:eastAsia="Arial" w:hAnsi="Arial" w:cs="Arial"/>
          <w:b/>
          <w:bCs/>
          <w:i/>
          <w:iCs/>
          <w:sz w:val="24"/>
          <w:szCs w:val="24"/>
        </w:rPr>
        <w:t xml:space="preserve"> </w:t>
      </w:r>
      <w:r>
        <w:rPr>
          <w:rFonts w:ascii="Arial" w:eastAsia="Arial" w:hAnsi="Arial" w:cs="Arial"/>
          <w:b/>
          <w:bCs/>
          <w:i/>
          <w:iCs/>
          <w:sz w:val="24"/>
          <w:szCs w:val="24"/>
        </w:rPr>
        <w:t>that</w:t>
      </w:r>
      <w:r w:rsidRPr="00E04BEB">
        <w:rPr>
          <w:rFonts w:ascii="Arial" w:eastAsia="Arial" w:hAnsi="Arial" w:cs="Arial"/>
          <w:b/>
          <w:bCs/>
          <w:i/>
          <w:iCs/>
          <w:sz w:val="24"/>
          <w:szCs w:val="24"/>
        </w:rPr>
        <w:t xml:space="preserve"> </w:t>
      </w:r>
      <w:r>
        <w:rPr>
          <w:rFonts w:ascii="Arial" w:eastAsia="Arial" w:hAnsi="Arial" w:cs="Arial"/>
          <w:b/>
          <w:bCs/>
          <w:i/>
          <w:iCs/>
          <w:sz w:val="24"/>
          <w:szCs w:val="24"/>
        </w:rPr>
        <w:t>God</w:t>
      </w:r>
      <w:r w:rsidRPr="00E04BEB">
        <w:rPr>
          <w:rFonts w:ascii="Arial" w:eastAsia="Arial" w:hAnsi="Arial" w:cs="Arial"/>
          <w:b/>
          <w:bCs/>
          <w:i/>
          <w:iCs/>
          <w:sz w:val="24"/>
          <w:szCs w:val="24"/>
        </w:rPr>
        <w:t xml:space="preserve"> </w:t>
      </w:r>
      <w:r>
        <w:rPr>
          <w:rFonts w:ascii="Arial" w:eastAsia="Arial" w:hAnsi="Arial" w:cs="Arial"/>
          <w:b/>
          <w:bCs/>
          <w:i/>
          <w:iCs/>
          <w:sz w:val="24"/>
          <w:szCs w:val="24"/>
        </w:rPr>
        <w:t>answered</w:t>
      </w:r>
      <w:r w:rsidRPr="00E04BEB">
        <w:rPr>
          <w:rFonts w:ascii="Arial" w:eastAsia="Arial" w:hAnsi="Arial" w:cs="Arial"/>
          <w:b/>
          <w:bCs/>
          <w:i/>
          <w:iCs/>
          <w:sz w:val="24"/>
          <w:szCs w:val="24"/>
        </w:rPr>
        <w:t xml:space="preserve"> </w:t>
      </w:r>
      <w:r>
        <w:rPr>
          <w:rFonts w:ascii="Arial" w:eastAsia="Arial" w:hAnsi="Arial" w:cs="Arial"/>
          <w:b/>
          <w:bCs/>
          <w:i/>
          <w:iCs/>
          <w:sz w:val="24"/>
          <w:szCs w:val="24"/>
        </w:rPr>
        <w:t>them</w:t>
      </w:r>
      <w:r w:rsidRPr="00E04BEB">
        <w:rPr>
          <w:rFonts w:ascii="Arial" w:eastAsia="Arial" w:hAnsi="Arial" w:cs="Arial"/>
          <w:b/>
          <w:bCs/>
          <w:i/>
          <w:iCs/>
          <w:sz w:val="24"/>
          <w:szCs w:val="24"/>
        </w:rPr>
        <w:t xml:space="preserve"> </w:t>
      </w:r>
      <w:r>
        <w:rPr>
          <w:rFonts w:ascii="Arial" w:eastAsia="Arial" w:hAnsi="Arial" w:cs="Arial"/>
          <w:b/>
          <w:bCs/>
          <w:i/>
          <w:iCs/>
          <w:sz w:val="24"/>
          <w:szCs w:val="24"/>
        </w:rPr>
        <w:t xml:space="preserve">thanks to brotherly love and that there are people here who God takes from and answers through them. </w:t>
      </w:r>
    </w:p>
    <w:p w14:paraId="6EECF080"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Притом, когда Бог таким путём отвечает, Он не спрашивает у этого человека, от которого берёт. Почему</w:t>
      </w:r>
      <w:r w:rsidRPr="00114803">
        <w:rPr>
          <w:rFonts w:ascii="Arial" w:eastAsia="Arial" w:hAnsi="Arial" w:cs="Arial"/>
          <w:sz w:val="24"/>
          <w:szCs w:val="24"/>
        </w:rPr>
        <w:t xml:space="preserve"> </w:t>
      </w:r>
      <w:r w:rsidRPr="00082405">
        <w:rPr>
          <w:rFonts w:ascii="Arial" w:eastAsia="Arial" w:hAnsi="Arial" w:cs="Arial"/>
          <w:sz w:val="24"/>
          <w:szCs w:val="24"/>
          <w:lang w:val="ru-RU"/>
        </w:rPr>
        <w:t>не</w:t>
      </w:r>
      <w:r w:rsidRPr="00114803">
        <w:rPr>
          <w:rFonts w:ascii="Arial" w:eastAsia="Arial" w:hAnsi="Arial" w:cs="Arial"/>
          <w:sz w:val="24"/>
          <w:szCs w:val="24"/>
        </w:rPr>
        <w:t xml:space="preserve"> </w:t>
      </w:r>
      <w:r w:rsidRPr="00082405">
        <w:rPr>
          <w:rFonts w:ascii="Arial" w:eastAsia="Arial" w:hAnsi="Arial" w:cs="Arial"/>
          <w:sz w:val="24"/>
          <w:szCs w:val="24"/>
          <w:lang w:val="ru-RU"/>
        </w:rPr>
        <w:t>спрашивает</w:t>
      </w:r>
      <w:r w:rsidRPr="00114803">
        <w:rPr>
          <w:rFonts w:ascii="Arial" w:eastAsia="Arial" w:hAnsi="Arial" w:cs="Arial"/>
          <w:sz w:val="24"/>
          <w:szCs w:val="24"/>
        </w:rPr>
        <w:t xml:space="preserve">?  </w:t>
      </w:r>
    </w:p>
    <w:p w14:paraId="12D357F6" w14:textId="77777777" w:rsidR="00114803" w:rsidRPr="00114803" w:rsidRDefault="00114803" w:rsidP="00114803">
      <w:pPr>
        <w:spacing w:after="320" w:line="240" w:lineRule="auto"/>
        <w:rPr>
          <w:rFonts w:ascii="Arial" w:eastAsia="Arial" w:hAnsi="Arial" w:cs="Arial"/>
          <w:b/>
          <w:bCs/>
          <w:i/>
          <w:iCs/>
          <w:sz w:val="24"/>
          <w:szCs w:val="24"/>
          <w:lang w:val="ru-RU"/>
        </w:rPr>
      </w:pPr>
      <w:r w:rsidRPr="00E04BEB">
        <w:rPr>
          <w:rFonts w:ascii="Arial" w:eastAsia="Arial" w:hAnsi="Arial" w:cs="Arial"/>
          <w:b/>
          <w:bCs/>
          <w:i/>
          <w:iCs/>
          <w:sz w:val="24"/>
          <w:szCs w:val="24"/>
        </w:rPr>
        <w:t>Moreover, when God answers in this way, He does not ask the person through whom He acts. Why</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does</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He</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not</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ask</w:t>
      </w:r>
      <w:r w:rsidRPr="00114803">
        <w:rPr>
          <w:rFonts w:ascii="Arial" w:eastAsia="Arial" w:hAnsi="Arial" w:cs="Arial"/>
          <w:b/>
          <w:bCs/>
          <w:i/>
          <w:iCs/>
          <w:sz w:val="24"/>
          <w:szCs w:val="24"/>
          <w:lang w:val="ru-RU"/>
        </w:rPr>
        <w:t>?</w:t>
      </w:r>
    </w:p>
    <w:p w14:paraId="50E23CC7"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Потому что мы одно тело, и Он берет и отвечает этому человеку через другого, с которым лично говорит. Ведь по началу, когда мы получаем оправдание в собственности, и у нас есть только фундамент, но нет еще дома, нет строения.</w:t>
      </w:r>
    </w:p>
    <w:p w14:paraId="124271EB" w14:textId="77777777" w:rsidR="00114803" w:rsidRPr="00E04BEB"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Because we are one body, and He takes and answers this person through another with whom He personally speaks to. Because</w:t>
      </w:r>
      <w:r w:rsidRPr="00E04BEB">
        <w:rPr>
          <w:rFonts w:ascii="Arial" w:eastAsia="Arial" w:hAnsi="Arial" w:cs="Arial"/>
          <w:b/>
          <w:bCs/>
          <w:i/>
          <w:iCs/>
          <w:sz w:val="24"/>
          <w:szCs w:val="24"/>
        </w:rPr>
        <w:t xml:space="preserve"> </w:t>
      </w:r>
      <w:r>
        <w:rPr>
          <w:rFonts w:ascii="Arial" w:eastAsia="Arial" w:hAnsi="Arial" w:cs="Arial"/>
          <w:b/>
          <w:bCs/>
          <w:i/>
          <w:iCs/>
          <w:sz w:val="24"/>
          <w:szCs w:val="24"/>
        </w:rPr>
        <w:t>in</w:t>
      </w:r>
      <w:r w:rsidRPr="00E04BEB">
        <w:rPr>
          <w:rFonts w:ascii="Arial" w:eastAsia="Arial" w:hAnsi="Arial" w:cs="Arial"/>
          <w:b/>
          <w:bCs/>
          <w:i/>
          <w:iCs/>
          <w:sz w:val="24"/>
          <w:szCs w:val="24"/>
        </w:rPr>
        <w:t xml:space="preserve"> </w:t>
      </w:r>
      <w:r>
        <w:rPr>
          <w:rFonts w:ascii="Arial" w:eastAsia="Arial" w:hAnsi="Arial" w:cs="Arial"/>
          <w:b/>
          <w:bCs/>
          <w:i/>
          <w:iCs/>
          <w:sz w:val="24"/>
          <w:szCs w:val="24"/>
        </w:rPr>
        <w:t>the</w:t>
      </w:r>
      <w:r w:rsidRPr="00E04BEB">
        <w:rPr>
          <w:rFonts w:ascii="Arial" w:eastAsia="Arial" w:hAnsi="Arial" w:cs="Arial"/>
          <w:b/>
          <w:bCs/>
          <w:i/>
          <w:iCs/>
          <w:sz w:val="24"/>
          <w:szCs w:val="24"/>
        </w:rPr>
        <w:t xml:space="preserve"> </w:t>
      </w:r>
      <w:r>
        <w:rPr>
          <w:rFonts w:ascii="Arial" w:eastAsia="Arial" w:hAnsi="Arial" w:cs="Arial"/>
          <w:b/>
          <w:bCs/>
          <w:i/>
          <w:iCs/>
          <w:sz w:val="24"/>
          <w:szCs w:val="24"/>
        </w:rPr>
        <w:t>beginning</w:t>
      </w:r>
      <w:r w:rsidRPr="00E04BEB">
        <w:rPr>
          <w:rFonts w:ascii="Arial" w:eastAsia="Arial" w:hAnsi="Arial" w:cs="Arial"/>
          <w:b/>
          <w:bCs/>
          <w:i/>
          <w:iCs/>
          <w:sz w:val="24"/>
          <w:szCs w:val="24"/>
        </w:rPr>
        <w:t xml:space="preserve">, </w:t>
      </w:r>
      <w:r>
        <w:rPr>
          <w:rFonts w:ascii="Arial" w:eastAsia="Arial" w:hAnsi="Arial" w:cs="Arial"/>
          <w:b/>
          <w:bCs/>
          <w:i/>
          <w:iCs/>
          <w:sz w:val="24"/>
          <w:szCs w:val="24"/>
        </w:rPr>
        <w:t xml:space="preserve">when we receive justification as our property, we have only a foundation, but we do not yet have a house, we have no building. </w:t>
      </w:r>
    </w:p>
    <w:p w14:paraId="2BCB0178" w14:textId="31151984"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Кстати, здесь Апостол Петр говорит: «устрояйте из самих себя дом духовный, священство святое». </w:t>
      </w:r>
      <w:r w:rsidR="00F07F3F" w:rsidRPr="00114803">
        <w:rPr>
          <w:rFonts w:ascii="Arial" w:eastAsia="Arial" w:hAnsi="Arial" w:cs="Arial"/>
          <w:sz w:val="24"/>
          <w:szCs w:val="24"/>
          <w:lang w:val="ru-RU"/>
        </w:rPr>
        <w:t>Вопрос: то есть</w:t>
      </w:r>
      <w:r w:rsidRPr="00114803">
        <w:rPr>
          <w:rFonts w:ascii="Arial" w:eastAsia="Arial" w:hAnsi="Arial" w:cs="Arial"/>
          <w:sz w:val="24"/>
          <w:szCs w:val="24"/>
          <w:lang w:val="ru-RU"/>
        </w:rPr>
        <w:t xml:space="preserve">, я уже крещен Духом Святым, я уже столько лет верующий, и я еще </w:t>
      </w:r>
      <w:r w:rsidR="00F07F3F" w:rsidRPr="00114803">
        <w:rPr>
          <w:rFonts w:ascii="Arial" w:eastAsia="Arial" w:hAnsi="Arial" w:cs="Arial"/>
          <w:sz w:val="24"/>
          <w:szCs w:val="24"/>
          <w:lang w:val="ru-RU"/>
        </w:rPr>
        <w:t xml:space="preserve">не имею </w:t>
      </w:r>
      <w:r w:rsidRPr="00114803">
        <w:rPr>
          <w:rFonts w:ascii="Arial" w:eastAsia="Arial" w:hAnsi="Arial" w:cs="Arial"/>
          <w:sz w:val="24"/>
          <w:szCs w:val="24"/>
          <w:lang w:val="ru-RU"/>
        </w:rPr>
        <w:t>дома?  И я еще ни храм?</w:t>
      </w:r>
    </w:p>
    <w:p w14:paraId="5E78FB58" w14:textId="77777777" w:rsidR="00114803" w:rsidRPr="00114803" w:rsidRDefault="00114803" w:rsidP="00114803">
      <w:pPr>
        <w:spacing w:after="320" w:line="240" w:lineRule="auto"/>
        <w:rPr>
          <w:rFonts w:ascii="Arial" w:eastAsia="Arial" w:hAnsi="Arial" w:cs="Arial"/>
          <w:b/>
          <w:bCs/>
          <w:i/>
          <w:iCs/>
          <w:sz w:val="24"/>
          <w:szCs w:val="24"/>
          <w:lang w:val="ru-RU"/>
        </w:rPr>
      </w:pPr>
      <w:r w:rsidRPr="00E04BEB">
        <w:rPr>
          <w:rFonts w:ascii="Arial" w:eastAsia="Arial" w:hAnsi="Arial" w:cs="Arial"/>
          <w:b/>
          <w:bCs/>
          <w:i/>
          <w:iCs/>
          <w:sz w:val="24"/>
          <w:szCs w:val="24"/>
        </w:rPr>
        <w:t>By the way, here Apostle Peter says: ‘…you yourselves, as living stones, are being built up as a spiritual house, a holy priesthood.’ The question is: so, I am already baptized with the Holy Spirit, I have been a believer for so many years, and I still do not have a house? And</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I</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am</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still</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not</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a</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temple</w:t>
      </w:r>
      <w:r w:rsidRPr="00114803">
        <w:rPr>
          <w:rFonts w:ascii="Arial" w:eastAsia="Arial" w:hAnsi="Arial" w:cs="Arial"/>
          <w:b/>
          <w:bCs/>
          <w:i/>
          <w:iCs/>
          <w:sz w:val="24"/>
          <w:szCs w:val="24"/>
          <w:lang w:val="ru-RU"/>
        </w:rPr>
        <w:t>?</w:t>
      </w:r>
    </w:p>
    <w:p w14:paraId="624F58CD"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Он говорит: «да, вот начинай устроять». И когда я устрою себя в этот храм, тогда придет туда Дух Святой, и у меня будет законное основание, где Бог будет лично мне отвечать.</w:t>
      </w:r>
    </w:p>
    <w:p w14:paraId="190E97A7" w14:textId="77777777" w:rsidR="00114803" w:rsidRPr="00022F66"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He says, “yes, begin to build”. And when I build myself into this temple, then the Holy Spirit will come there, and I will have the legal basis where God will personally answer me. </w:t>
      </w:r>
    </w:p>
    <w:p w14:paraId="5FDC99B6"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Что такое храм, что он означает? Храм – это посольство Бога на земле.  Наш храм, который мы строим – это Его посольство. А Божье посольство – это мы во Христе. Христос в нас – это посольство на земле, а мы во Христе – это посольство на небесах. </w:t>
      </w:r>
    </w:p>
    <w:p w14:paraId="0217D8BF" w14:textId="44529698" w:rsidR="00114803" w:rsidRDefault="00114803" w:rsidP="00114803">
      <w:pPr>
        <w:spacing w:after="320" w:line="240" w:lineRule="auto"/>
        <w:rPr>
          <w:rFonts w:ascii="Arial" w:eastAsia="Arial" w:hAnsi="Arial" w:cs="Arial"/>
          <w:b/>
          <w:bCs/>
          <w:i/>
          <w:iCs/>
          <w:sz w:val="24"/>
          <w:szCs w:val="24"/>
        </w:rPr>
      </w:pPr>
      <w:r w:rsidRPr="00022F66">
        <w:rPr>
          <w:rFonts w:ascii="Arial" w:eastAsia="Arial" w:hAnsi="Arial" w:cs="Arial"/>
          <w:b/>
          <w:bCs/>
          <w:i/>
          <w:iCs/>
          <w:sz w:val="24"/>
          <w:szCs w:val="24"/>
        </w:rPr>
        <w:t>What is a temple, and what does it signify? A temple is God’s embassy on earth. Our temple, which we build, is His embassy. And God’s embassy is us</w:t>
      </w:r>
      <w:r w:rsidR="00D74FCD">
        <w:rPr>
          <w:rFonts w:ascii="Arial" w:eastAsia="Arial" w:hAnsi="Arial" w:cs="Arial"/>
          <w:b/>
          <w:bCs/>
          <w:i/>
          <w:iCs/>
          <w:sz w:val="24"/>
          <w:szCs w:val="24"/>
        </w:rPr>
        <w:t xml:space="preserve"> -</w:t>
      </w:r>
      <w:r w:rsidRPr="00022F66">
        <w:rPr>
          <w:rFonts w:ascii="Arial" w:eastAsia="Arial" w:hAnsi="Arial" w:cs="Arial"/>
          <w:b/>
          <w:bCs/>
          <w:i/>
          <w:iCs/>
          <w:sz w:val="24"/>
          <w:szCs w:val="24"/>
        </w:rPr>
        <w:t xml:space="preserve"> in Christ. Christ in us is the embassy on earth, and we in Christ are the embassy in heaven</w:t>
      </w:r>
      <w:r>
        <w:rPr>
          <w:rFonts w:ascii="Arial" w:eastAsia="Arial" w:hAnsi="Arial" w:cs="Arial"/>
          <w:b/>
          <w:bCs/>
          <w:i/>
          <w:iCs/>
          <w:sz w:val="24"/>
          <w:szCs w:val="24"/>
        </w:rPr>
        <w:t>.</w:t>
      </w:r>
    </w:p>
    <w:p w14:paraId="22572139" w14:textId="202C0159" w:rsidR="00C75A2A"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 xml:space="preserve">Когда Бог творил человека, Он прямо сказал: «сотворим человека, как Мы, он будет подобен Нам». И я </w:t>
      </w:r>
      <w:r w:rsidR="00753CCE" w:rsidRPr="00114803">
        <w:rPr>
          <w:rFonts w:ascii="Arial" w:eastAsia="Arial" w:hAnsi="Arial" w:cs="Arial"/>
          <w:sz w:val="24"/>
          <w:szCs w:val="24"/>
          <w:lang w:val="ru-RU"/>
        </w:rPr>
        <w:t xml:space="preserve">всегда </w:t>
      </w:r>
      <w:r w:rsidRPr="00114803">
        <w:rPr>
          <w:rFonts w:ascii="Arial" w:eastAsia="Arial" w:hAnsi="Arial" w:cs="Arial"/>
          <w:sz w:val="24"/>
          <w:szCs w:val="24"/>
          <w:lang w:val="ru-RU"/>
        </w:rPr>
        <w:t>удивляюсь, почему устраивают эти богословские вечера, и два, три дня, доказывают, что Бог триедин, и что Христос – это Бо</w:t>
      </w:r>
      <w:r w:rsidR="00753CCE" w:rsidRPr="00114803">
        <w:rPr>
          <w:rFonts w:ascii="Arial" w:eastAsia="Arial" w:hAnsi="Arial" w:cs="Arial"/>
          <w:sz w:val="24"/>
          <w:szCs w:val="24"/>
          <w:lang w:val="ru-RU"/>
        </w:rPr>
        <w:t>г.</w:t>
      </w:r>
    </w:p>
    <w:p w14:paraId="74C16385" w14:textId="202B7565" w:rsidR="00114803" w:rsidRPr="00114803" w:rsidRDefault="00114803" w:rsidP="00C75A2A">
      <w:pPr>
        <w:spacing w:after="320" w:line="240" w:lineRule="auto"/>
        <w:rPr>
          <w:rFonts w:ascii="Arial" w:eastAsia="Arial" w:hAnsi="Arial" w:cs="Arial"/>
          <w:b/>
          <w:bCs/>
          <w:i/>
          <w:iCs/>
          <w:sz w:val="24"/>
          <w:szCs w:val="24"/>
        </w:rPr>
      </w:pPr>
      <w:r w:rsidRPr="00022F66">
        <w:rPr>
          <w:rFonts w:ascii="Arial" w:eastAsia="Arial" w:hAnsi="Arial" w:cs="Arial"/>
          <w:b/>
          <w:bCs/>
          <w:i/>
          <w:iCs/>
          <w:sz w:val="24"/>
          <w:szCs w:val="24"/>
        </w:rPr>
        <w:t xml:space="preserve">When God created man, He directly said: ‘Let us make man in Our image; he shall be </w:t>
      </w:r>
      <w:r>
        <w:rPr>
          <w:rFonts w:ascii="Arial" w:eastAsia="Arial" w:hAnsi="Arial" w:cs="Arial"/>
          <w:b/>
          <w:bCs/>
          <w:i/>
          <w:iCs/>
          <w:sz w:val="24"/>
          <w:szCs w:val="24"/>
        </w:rPr>
        <w:t>in our likeness</w:t>
      </w:r>
      <w:r w:rsidRPr="00022F66">
        <w:rPr>
          <w:rFonts w:ascii="Arial" w:eastAsia="Arial" w:hAnsi="Arial" w:cs="Arial"/>
          <w:b/>
          <w:bCs/>
          <w:i/>
          <w:iCs/>
          <w:sz w:val="24"/>
          <w:szCs w:val="24"/>
        </w:rPr>
        <w:t>.’ And I wonder why they hold these theological evenings, for two or three days, trying to prove that God is triune, and that Christ is Go</w:t>
      </w:r>
      <w:r>
        <w:rPr>
          <w:rFonts w:ascii="Arial" w:eastAsia="Arial" w:hAnsi="Arial" w:cs="Arial"/>
          <w:b/>
          <w:bCs/>
          <w:i/>
          <w:iCs/>
          <w:sz w:val="24"/>
          <w:szCs w:val="24"/>
        </w:rPr>
        <w:t>d.</w:t>
      </w:r>
    </w:p>
    <w:p w14:paraId="03A2569C" w14:textId="6840F032" w:rsidR="00C75A2A"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Но здесь прямо написано, сотворим человека по образу и подобию Нашему. Человек имеет подобие Бога, у него есть дух, душа и тело. Но мы же не говорим, это три человека</w:t>
      </w:r>
      <w:r w:rsidR="00F07F3F" w:rsidRPr="00114803">
        <w:rPr>
          <w:rFonts w:ascii="Arial" w:eastAsia="Arial" w:hAnsi="Arial" w:cs="Arial"/>
          <w:sz w:val="24"/>
          <w:szCs w:val="24"/>
          <w:lang w:val="ru-RU"/>
        </w:rPr>
        <w:t>?!</w:t>
      </w:r>
      <w:r w:rsidRPr="00114803">
        <w:rPr>
          <w:rFonts w:ascii="Arial" w:eastAsia="Arial" w:hAnsi="Arial" w:cs="Arial"/>
          <w:sz w:val="24"/>
          <w:szCs w:val="24"/>
          <w:lang w:val="ru-RU"/>
        </w:rPr>
        <w:t xml:space="preserve"> Это один человек, но у него три функции. У него есть дух, душа и тело. </w:t>
      </w:r>
    </w:p>
    <w:p w14:paraId="6EEF54FA" w14:textId="255970E8" w:rsidR="00114803" w:rsidRPr="00114803" w:rsidRDefault="00114803" w:rsidP="00C75A2A">
      <w:pPr>
        <w:spacing w:after="320" w:line="240" w:lineRule="auto"/>
        <w:rPr>
          <w:rFonts w:ascii="Arial" w:eastAsia="Arial" w:hAnsi="Arial" w:cs="Arial"/>
          <w:b/>
          <w:bCs/>
          <w:i/>
          <w:iCs/>
          <w:sz w:val="24"/>
          <w:szCs w:val="24"/>
        </w:rPr>
      </w:pPr>
      <w:r>
        <w:rPr>
          <w:rFonts w:ascii="Arial" w:eastAsia="Arial" w:hAnsi="Arial" w:cs="Arial"/>
          <w:b/>
          <w:bCs/>
          <w:i/>
          <w:iCs/>
          <w:sz w:val="24"/>
          <w:szCs w:val="24"/>
        </w:rPr>
        <w:t>Here it is clearly written – “let us make man in Our image and likeness”. Man has God’s likeness. He has a spirit, soul, and body. But we don’t say that these are three people?! This</w:t>
      </w:r>
      <w:r w:rsidRPr="00022F66">
        <w:rPr>
          <w:rFonts w:ascii="Arial" w:eastAsia="Arial" w:hAnsi="Arial" w:cs="Arial"/>
          <w:b/>
          <w:bCs/>
          <w:i/>
          <w:iCs/>
          <w:sz w:val="24"/>
          <w:szCs w:val="24"/>
        </w:rPr>
        <w:t xml:space="preserve"> </w:t>
      </w:r>
      <w:r>
        <w:rPr>
          <w:rFonts w:ascii="Arial" w:eastAsia="Arial" w:hAnsi="Arial" w:cs="Arial"/>
          <w:b/>
          <w:bCs/>
          <w:i/>
          <w:iCs/>
          <w:sz w:val="24"/>
          <w:szCs w:val="24"/>
        </w:rPr>
        <w:t>is</w:t>
      </w:r>
      <w:r w:rsidRPr="00022F66">
        <w:rPr>
          <w:rFonts w:ascii="Arial" w:eastAsia="Arial" w:hAnsi="Arial" w:cs="Arial"/>
          <w:b/>
          <w:bCs/>
          <w:i/>
          <w:iCs/>
          <w:sz w:val="24"/>
          <w:szCs w:val="24"/>
        </w:rPr>
        <w:t xml:space="preserve"> </w:t>
      </w:r>
      <w:r>
        <w:rPr>
          <w:rFonts w:ascii="Arial" w:eastAsia="Arial" w:hAnsi="Arial" w:cs="Arial"/>
          <w:b/>
          <w:bCs/>
          <w:i/>
          <w:iCs/>
          <w:sz w:val="24"/>
          <w:szCs w:val="24"/>
        </w:rPr>
        <w:t xml:space="preserve">one person who has three functions. He has a spirit, soul, and body. </w:t>
      </w:r>
    </w:p>
    <w:p w14:paraId="05E15C6B" w14:textId="77777777"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Также и Бог, Он Один, но Он в трех лицах. Потому что Бог, Отец – это мысль, Бог Христос, Сын – это Слово, а Бог Дух Святой – это действие. Мысль, Слово, Действие. </w:t>
      </w:r>
    </w:p>
    <w:p w14:paraId="7DB538A6" w14:textId="7777777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Just as God. He</w:t>
      </w:r>
      <w:r w:rsidRPr="00022F66">
        <w:rPr>
          <w:rFonts w:ascii="Arial" w:eastAsia="Arial" w:hAnsi="Arial" w:cs="Arial"/>
          <w:b/>
          <w:bCs/>
          <w:i/>
          <w:iCs/>
          <w:sz w:val="24"/>
          <w:szCs w:val="24"/>
        </w:rPr>
        <w:t xml:space="preserve"> </w:t>
      </w:r>
      <w:r>
        <w:rPr>
          <w:rFonts w:ascii="Arial" w:eastAsia="Arial" w:hAnsi="Arial" w:cs="Arial"/>
          <w:b/>
          <w:bCs/>
          <w:i/>
          <w:iCs/>
          <w:sz w:val="24"/>
          <w:szCs w:val="24"/>
        </w:rPr>
        <w:t>is One, but in three faces. Because God, the Father – is the thought; God Christ, the Son – is the Word; and God the Holy Spirit – is the action. Thought</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Word</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Action</w:t>
      </w:r>
      <w:r w:rsidRPr="00114803">
        <w:rPr>
          <w:rFonts w:ascii="Arial" w:eastAsia="Arial" w:hAnsi="Arial" w:cs="Arial"/>
          <w:b/>
          <w:bCs/>
          <w:i/>
          <w:iCs/>
          <w:sz w:val="24"/>
          <w:szCs w:val="24"/>
          <w:lang w:val="ru-RU"/>
        </w:rPr>
        <w:t xml:space="preserve">. </w:t>
      </w:r>
    </w:p>
    <w:p w14:paraId="2C4B2CAB"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Они взаимосвязаны друг с другом. Бог нас сотворил так, что мы в одном теле имеем три функции. Но там на небесах действительно три Личности.</w:t>
      </w:r>
    </w:p>
    <w:p w14:paraId="5AFD7968" w14:textId="77777777" w:rsidR="00114803" w:rsidRPr="00022F66"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They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mutually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tied</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to</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one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another</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God has created us in such a way that in one body we have three functions. But</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there</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in</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heaven</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there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truly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three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Beings</w:t>
      </w:r>
      <w:r w:rsidRPr="00114803">
        <w:rPr>
          <w:rFonts w:ascii="Arial" w:eastAsia="Arial" w:hAnsi="Arial" w:cs="Arial"/>
          <w:b/>
          <w:bCs/>
          <w:i/>
          <w:iCs/>
          <w:sz w:val="24"/>
          <w:szCs w:val="24"/>
          <w:lang w:val="ru-RU"/>
        </w:rPr>
        <w:t xml:space="preserve">. </w:t>
      </w:r>
    </w:p>
    <w:p w14:paraId="49276A17"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Они отдельные, но они соединены друг с другом, точно так, как мы соединены дух, душа и тело. Притом у нас дух, душа и тело не соединены так, как Триединый Бог. Они</w:t>
      </w:r>
      <w:r w:rsidRPr="00114803">
        <w:rPr>
          <w:rFonts w:ascii="Arial" w:eastAsia="Arial" w:hAnsi="Arial" w:cs="Arial"/>
          <w:sz w:val="24"/>
          <w:szCs w:val="24"/>
        </w:rPr>
        <w:t xml:space="preserve"> </w:t>
      </w:r>
      <w:r w:rsidRPr="00082405">
        <w:rPr>
          <w:rFonts w:ascii="Arial" w:eastAsia="Arial" w:hAnsi="Arial" w:cs="Arial"/>
          <w:sz w:val="24"/>
          <w:szCs w:val="24"/>
          <w:lang w:val="ru-RU"/>
        </w:rPr>
        <w:t>более</w:t>
      </w:r>
      <w:r w:rsidRPr="00114803">
        <w:rPr>
          <w:rFonts w:ascii="Arial" w:eastAsia="Arial" w:hAnsi="Arial" w:cs="Arial"/>
          <w:sz w:val="24"/>
          <w:szCs w:val="24"/>
        </w:rPr>
        <w:t xml:space="preserve"> </w:t>
      </w:r>
      <w:r w:rsidRPr="00082405">
        <w:rPr>
          <w:rFonts w:ascii="Arial" w:eastAsia="Arial" w:hAnsi="Arial" w:cs="Arial"/>
          <w:sz w:val="24"/>
          <w:szCs w:val="24"/>
          <w:lang w:val="ru-RU"/>
        </w:rPr>
        <w:t>соединены</w:t>
      </w:r>
      <w:r w:rsidRPr="00114803">
        <w:rPr>
          <w:rFonts w:ascii="Arial" w:eastAsia="Arial" w:hAnsi="Arial" w:cs="Arial"/>
          <w:sz w:val="24"/>
          <w:szCs w:val="24"/>
        </w:rPr>
        <w:t xml:space="preserve">. </w:t>
      </w:r>
    </w:p>
    <w:p w14:paraId="081DCFFF" w14:textId="77777777" w:rsidR="00114803" w:rsidRPr="00114803" w:rsidRDefault="00114803" w:rsidP="00114803">
      <w:pPr>
        <w:spacing w:after="320" w:line="240" w:lineRule="auto"/>
        <w:rPr>
          <w:rFonts w:ascii="Arial" w:eastAsia="Arial" w:hAnsi="Arial" w:cs="Arial"/>
          <w:b/>
          <w:bCs/>
          <w:i/>
          <w:iCs/>
          <w:sz w:val="24"/>
          <w:szCs w:val="24"/>
          <w:lang w:val="ru-RU"/>
        </w:rPr>
      </w:pPr>
      <w:r w:rsidRPr="00022F66">
        <w:rPr>
          <w:rFonts w:ascii="Arial" w:eastAsia="Arial" w:hAnsi="Arial" w:cs="Arial"/>
          <w:b/>
          <w:bCs/>
          <w:i/>
          <w:iCs/>
          <w:sz w:val="24"/>
          <w:szCs w:val="24"/>
        </w:rPr>
        <w:t>They are distinct, yet they are united with one another, just as we are united in spirit, soul, and body. However, our spirit, soul, and body are not united in the same way as the Triune God. They</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more</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closely</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united</w:t>
      </w:r>
      <w:r w:rsidRPr="00114803">
        <w:rPr>
          <w:rFonts w:ascii="Arial" w:eastAsia="Arial" w:hAnsi="Arial" w:cs="Arial"/>
          <w:b/>
          <w:bCs/>
          <w:i/>
          <w:iCs/>
          <w:sz w:val="24"/>
          <w:szCs w:val="24"/>
          <w:lang w:val="ru-RU"/>
        </w:rPr>
        <w:t>.</w:t>
      </w:r>
    </w:p>
    <w:p w14:paraId="5E5E4982" w14:textId="2F681060" w:rsidR="00114803" w:rsidRPr="00D74FCD"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Каждый из нас знает, когда мы иногда испытываем борьбу в себе. То есть, разумом своим, вы понимаете, что ваше желание греховное, его нельзя делать, вы боретесь с ним, и вы его все равно делаете. </w:t>
      </w:r>
    </w:p>
    <w:p w14:paraId="6236D784" w14:textId="77777777" w:rsidR="00114803" w:rsidRPr="00022F66"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Each</w:t>
      </w:r>
      <w:r w:rsidRPr="00022F66">
        <w:rPr>
          <w:rFonts w:ascii="Arial" w:eastAsia="Arial" w:hAnsi="Arial" w:cs="Arial"/>
          <w:b/>
          <w:bCs/>
          <w:i/>
          <w:iCs/>
          <w:sz w:val="24"/>
          <w:szCs w:val="24"/>
        </w:rPr>
        <w:t xml:space="preserve"> </w:t>
      </w:r>
      <w:r>
        <w:rPr>
          <w:rFonts w:ascii="Arial" w:eastAsia="Arial" w:hAnsi="Arial" w:cs="Arial"/>
          <w:b/>
          <w:bCs/>
          <w:i/>
          <w:iCs/>
          <w:sz w:val="24"/>
          <w:szCs w:val="24"/>
        </w:rPr>
        <w:t>of</w:t>
      </w:r>
      <w:r w:rsidRPr="00022F66">
        <w:rPr>
          <w:rFonts w:ascii="Arial" w:eastAsia="Arial" w:hAnsi="Arial" w:cs="Arial"/>
          <w:b/>
          <w:bCs/>
          <w:i/>
          <w:iCs/>
          <w:sz w:val="24"/>
          <w:szCs w:val="24"/>
        </w:rPr>
        <w:t xml:space="preserve"> </w:t>
      </w:r>
      <w:r>
        <w:rPr>
          <w:rFonts w:ascii="Arial" w:eastAsia="Arial" w:hAnsi="Arial" w:cs="Arial"/>
          <w:b/>
          <w:bCs/>
          <w:i/>
          <w:iCs/>
          <w:sz w:val="24"/>
          <w:szCs w:val="24"/>
        </w:rPr>
        <w:t>us</w:t>
      </w:r>
      <w:r w:rsidRPr="00022F66">
        <w:rPr>
          <w:rFonts w:ascii="Arial" w:eastAsia="Arial" w:hAnsi="Arial" w:cs="Arial"/>
          <w:b/>
          <w:bCs/>
          <w:i/>
          <w:iCs/>
          <w:sz w:val="24"/>
          <w:szCs w:val="24"/>
        </w:rPr>
        <w:t xml:space="preserve"> </w:t>
      </w:r>
      <w:r>
        <w:rPr>
          <w:rFonts w:ascii="Arial" w:eastAsia="Arial" w:hAnsi="Arial" w:cs="Arial"/>
          <w:b/>
          <w:bCs/>
          <w:i/>
          <w:iCs/>
          <w:sz w:val="24"/>
          <w:szCs w:val="24"/>
        </w:rPr>
        <w:t xml:space="preserve">knows that when we endure a battle in ourselves, meaning, in your mind you understand that your desire is sinful, it can’t be done, you fight with it, yet you still fulfill it. </w:t>
      </w:r>
    </w:p>
    <w:p w14:paraId="6CF6D43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У Триединого Божества такого нет, у них полное доверие друг к другу.  У нас такое было, пока Адам не согрешил, там тоже была такая идиллия. </w:t>
      </w:r>
    </w:p>
    <w:p w14:paraId="543940F0" w14:textId="75AD99CE"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w:t>
      </w:r>
      <w:r w:rsidRPr="00397601">
        <w:rPr>
          <w:rFonts w:ascii="Arial" w:eastAsia="Arial" w:hAnsi="Arial" w:cs="Arial"/>
          <w:b/>
          <w:bCs/>
          <w:i/>
          <w:iCs/>
          <w:sz w:val="24"/>
          <w:szCs w:val="24"/>
        </w:rPr>
        <w:t xml:space="preserve"> </w:t>
      </w:r>
      <w:r>
        <w:rPr>
          <w:rFonts w:ascii="Arial" w:eastAsia="Arial" w:hAnsi="Arial" w:cs="Arial"/>
          <w:b/>
          <w:bCs/>
          <w:i/>
          <w:iCs/>
          <w:sz w:val="24"/>
          <w:szCs w:val="24"/>
        </w:rPr>
        <w:t>Triune</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Godhead does not have </w:t>
      </w:r>
      <w:r w:rsidR="009B57AC">
        <w:rPr>
          <w:rFonts w:ascii="Arial" w:eastAsia="Arial" w:hAnsi="Arial" w:cs="Arial"/>
          <w:b/>
          <w:bCs/>
          <w:i/>
          <w:iCs/>
          <w:sz w:val="24"/>
          <w:szCs w:val="24"/>
        </w:rPr>
        <w:t>this;</w:t>
      </w:r>
      <w:r>
        <w:rPr>
          <w:rFonts w:ascii="Arial" w:eastAsia="Arial" w:hAnsi="Arial" w:cs="Arial"/>
          <w:b/>
          <w:bCs/>
          <w:i/>
          <w:iCs/>
          <w:sz w:val="24"/>
          <w:szCs w:val="24"/>
        </w:rPr>
        <w:t xml:space="preserve"> they have complete trust in one another. We</w:t>
      </w:r>
      <w:r w:rsidRPr="00397601">
        <w:rPr>
          <w:rFonts w:ascii="Arial" w:eastAsia="Arial" w:hAnsi="Arial" w:cs="Arial"/>
          <w:b/>
          <w:bCs/>
          <w:i/>
          <w:iCs/>
          <w:sz w:val="24"/>
          <w:szCs w:val="24"/>
        </w:rPr>
        <w:t xml:space="preserve"> </w:t>
      </w:r>
      <w:r>
        <w:rPr>
          <w:rFonts w:ascii="Arial" w:eastAsia="Arial" w:hAnsi="Arial" w:cs="Arial"/>
          <w:b/>
          <w:bCs/>
          <w:i/>
          <w:iCs/>
          <w:sz w:val="24"/>
          <w:szCs w:val="24"/>
        </w:rPr>
        <w:t>also</w:t>
      </w:r>
      <w:r w:rsidRPr="00397601">
        <w:rPr>
          <w:rFonts w:ascii="Arial" w:eastAsia="Arial" w:hAnsi="Arial" w:cs="Arial"/>
          <w:b/>
          <w:bCs/>
          <w:i/>
          <w:iCs/>
          <w:sz w:val="24"/>
          <w:szCs w:val="24"/>
        </w:rPr>
        <w:t xml:space="preserve"> </w:t>
      </w:r>
      <w:r>
        <w:rPr>
          <w:rFonts w:ascii="Arial" w:eastAsia="Arial" w:hAnsi="Arial" w:cs="Arial"/>
          <w:b/>
          <w:bCs/>
          <w:i/>
          <w:iCs/>
          <w:sz w:val="24"/>
          <w:szCs w:val="24"/>
        </w:rPr>
        <w:t>had</w:t>
      </w:r>
      <w:r w:rsidRPr="00397601">
        <w:rPr>
          <w:rFonts w:ascii="Arial" w:eastAsia="Arial" w:hAnsi="Arial" w:cs="Arial"/>
          <w:b/>
          <w:bCs/>
          <w:i/>
          <w:iCs/>
          <w:sz w:val="24"/>
          <w:szCs w:val="24"/>
        </w:rPr>
        <w:t xml:space="preserve"> </w:t>
      </w:r>
      <w:r>
        <w:rPr>
          <w:rFonts w:ascii="Arial" w:eastAsia="Arial" w:hAnsi="Arial" w:cs="Arial"/>
          <w:b/>
          <w:bCs/>
          <w:i/>
          <w:iCs/>
          <w:sz w:val="24"/>
          <w:szCs w:val="24"/>
        </w:rPr>
        <w:t>this</w:t>
      </w:r>
      <w:r w:rsidRPr="00397601">
        <w:rPr>
          <w:rFonts w:ascii="Arial" w:eastAsia="Arial" w:hAnsi="Arial" w:cs="Arial"/>
          <w:b/>
          <w:bCs/>
          <w:i/>
          <w:iCs/>
          <w:sz w:val="24"/>
          <w:szCs w:val="24"/>
        </w:rPr>
        <w:t xml:space="preserve">, </w:t>
      </w:r>
      <w:r>
        <w:rPr>
          <w:rFonts w:ascii="Arial" w:eastAsia="Arial" w:hAnsi="Arial" w:cs="Arial"/>
          <w:b/>
          <w:bCs/>
          <w:i/>
          <w:iCs/>
          <w:sz w:val="24"/>
          <w:szCs w:val="24"/>
        </w:rPr>
        <w:t>until</w:t>
      </w:r>
      <w:r w:rsidRPr="00397601">
        <w:rPr>
          <w:rFonts w:ascii="Arial" w:eastAsia="Arial" w:hAnsi="Arial" w:cs="Arial"/>
          <w:b/>
          <w:bCs/>
          <w:i/>
          <w:iCs/>
          <w:sz w:val="24"/>
          <w:szCs w:val="24"/>
        </w:rPr>
        <w:t xml:space="preserve"> </w:t>
      </w:r>
      <w:r>
        <w:rPr>
          <w:rFonts w:ascii="Arial" w:eastAsia="Arial" w:hAnsi="Arial" w:cs="Arial"/>
          <w:b/>
          <w:bCs/>
          <w:i/>
          <w:iCs/>
          <w:sz w:val="24"/>
          <w:szCs w:val="24"/>
        </w:rPr>
        <w:t>Adam</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sinned. There was also such an idyll there. </w:t>
      </w:r>
    </w:p>
    <w:p w14:paraId="337D1F1D"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В оригинале, в Ветхом Завете нет слова «Бог», чтобы оно было единственное число. Слово</w:t>
      </w:r>
      <w:r w:rsidRPr="00114803">
        <w:rPr>
          <w:rFonts w:ascii="Arial" w:eastAsia="Arial" w:hAnsi="Arial" w:cs="Arial"/>
          <w:sz w:val="24"/>
          <w:szCs w:val="24"/>
        </w:rPr>
        <w:t xml:space="preserve"> «</w:t>
      </w:r>
      <w:r w:rsidRPr="00082405">
        <w:rPr>
          <w:rFonts w:ascii="Arial" w:eastAsia="Arial" w:hAnsi="Arial" w:cs="Arial"/>
          <w:sz w:val="24"/>
          <w:szCs w:val="24"/>
          <w:lang w:val="ru-RU"/>
        </w:rPr>
        <w:t>Бог</w:t>
      </w:r>
      <w:r w:rsidRPr="00114803">
        <w:rPr>
          <w:rFonts w:ascii="Arial" w:eastAsia="Arial" w:hAnsi="Arial" w:cs="Arial"/>
          <w:sz w:val="24"/>
          <w:szCs w:val="24"/>
        </w:rPr>
        <w:t xml:space="preserve">» </w:t>
      </w:r>
      <w:r w:rsidRPr="00082405">
        <w:rPr>
          <w:rFonts w:ascii="Arial" w:eastAsia="Arial" w:hAnsi="Arial" w:cs="Arial"/>
          <w:sz w:val="24"/>
          <w:szCs w:val="24"/>
          <w:lang w:val="ru-RU"/>
        </w:rPr>
        <w:t>везде</w:t>
      </w:r>
      <w:r w:rsidRPr="00114803">
        <w:rPr>
          <w:rFonts w:ascii="Arial" w:eastAsia="Arial" w:hAnsi="Arial" w:cs="Arial"/>
          <w:sz w:val="24"/>
          <w:szCs w:val="24"/>
        </w:rPr>
        <w:t xml:space="preserve"> </w:t>
      </w:r>
      <w:r w:rsidRPr="00082405">
        <w:rPr>
          <w:rFonts w:ascii="Arial" w:eastAsia="Arial" w:hAnsi="Arial" w:cs="Arial"/>
          <w:sz w:val="24"/>
          <w:szCs w:val="24"/>
          <w:lang w:val="ru-RU"/>
        </w:rPr>
        <w:t>множественное</w:t>
      </w:r>
      <w:r w:rsidRPr="00114803">
        <w:rPr>
          <w:rFonts w:ascii="Arial" w:eastAsia="Arial" w:hAnsi="Arial" w:cs="Arial"/>
          <w:sz w:val="24"/>
          <w:szCs w:val="24"/>
        </w:rPr>
        <w:t xml:space="preserve"> </w:t>
      </w:r>
      <w:r w:rsidRPr="00082405">
        <w:rPr>
          <w:rFonts w:ascii="Arial" w:eastAsia="Arial" w:hAnsi="Arial" w:cs="Arial"/>
          <w:sz w:val="24"/>
          <w:szCs w:val="24"/>
          <w:lang w:val="ru-RU"/>
        </w:rPr>
        <w:t>число</w:t>
      </w:r>
      <w:r w:rsidRPr="00114803">
        <w:rPr>
          <w:rFonts w:ascii="Arial" w:eastAsia="Arial" w:hAnsi="Arial" w:cs="Arial"/>
          <w:sz w:val="24"/>
          <w:szCs w:val="24"/>
        </w:rPr>
        <w:t>…</w:t>
      </w:r>
    </w:p>
    <w:p w14:paraId="621F72E6" w14:textId="77777777" w:rsidR="00114803" w:rsidRPr="00114803" w:rsidRDefault="00114803" w:rsidP="00114803">
      <w:pPr>
        <w:spacing w:after="320" w:line="240" w:lineRule="auto"/>
        <w:rPr>
          <w:rFonts w:ascii="Arial" w:eastAsia="Arial" w:hAnsi="Arial" w:cs="Arial"/>
          <w:b/>
          <w:bCs/>
          <w:i/>
          <w:iCs/>
          <w:sz w:val="24"/>
          <w:szCs w:val="24"/>
          <w:lang w:val="ru-RU"/>
        </w:rPr>
      </w:pPr>
      <w:r w:rsidRPr="00397601">
        <w:rPr>
          <w:rFonts w:ascii="Arial" w:eastAsia="Arial" w:hAnsi="Arial" w:cs="Arial"/>
          <w:b/>
          <w:bCs/>
          <w:i/>
          <w:iCs/>
          <w:sz w:val="24"/>
          <w:szCs w:val="24"/>
        </w:rPr>
        <w:t>In the original, in the Old Testament, there is no word ‘God’ in the singular. The</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word</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God</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is</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everywhere</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in</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the</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plural</w:t>
      </w:r>
      <w:r w:rsidRPr="00114803">
        <w:rPr>
          <w:rFonts w:ascii="Arial" w:eastAsia="Arial" w:hAnsi="Arial" w:cs="Arial"/>
          <w:b/>
          <w:bCs/>
          <w:i/>
          <w:iCs/>
          <w:sz w:val="24"/>
          <w:szCs w:val="24"/>
          <w:lang w:val="ru-RU"/>
        </w:rPr>
        <w:t>…</w:t>
      </w:r>
    </w:p>
    <w:p w14:paraId="6B87D9D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Но когда вы возьмете точно, с Бытие, как Бог создал человека, Он говорит: «создадим его таким, как Мы, суверенным».</w:t>
      </w:r>
    </w:p>
    <w:p w14:paraId="55BBEEDB" w14:textId="77777777" w:rsidR="00114803" w:rsidRPr="00397601" w:rsidRDefault="00114803" w:rsidP="00114803">
      <w:pPr>
        <w:spacing w:after="320" w:line="240" w:lineRule="auto"/>
        <w:rPr>
          <w:rFonts w:ascii="Arial" w:eastAsia="Arial" w:hAnsi="Arial" w:cs="Arial"/>
          <w:b/>
          <w:bCs/>
          <w:i/>
          <w:iCs/>
          <w:sz w:val="24"/>
          <w:szCs w:val="24"/>
        </w:rPr>
      </w:pPr>
      <w:r w:rsidRPr="00397601">
        <w:rPr>
          <w:rFonts w:ascii="Arial" w:eastAsia="Arial" w:hAnsi="Arial" w:cs="Arial"/>
          <w:b/>
          <w:bCs/>
          <w:i/>
          <w:iCs/>
          <w:sz w:val="24"/>
          <w:szCs w:val="24"/>
        </w:rPr>
        <w:t>But when you look closely, from Genesis, how God created man, He says: ‘Let us make him like Us, sovereign.’</w:t>
      </w:r>
    </w:p>
    <w:p w14:paraId="32292EFE" w14:textId="6CA7524A"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А когда Бог так сказал, и когда Он его создал, теперь Он не вмешива</w:t>
      </w:r>
      <w:r w:rsidR="00F07F3F" w:rsidRPr="00114803">
        <w:rPr>
          <w:rFonts w:ascii="Arial" w:eastAsia="Arial" w:hAnsi="Arial" w:cs="Arial"/>
          <w:sz w:val="24"/>
          <w:szCs w:val="24"/>
          <w:lang w:val="ru-RU"/>
        </w:rPr>
        <w:t>ет</w:t>
      </w:r>
      <w:r w:rsidRPr="00114803">
        <w:rPr>
          <w:rFonts w:ascii="Arial" w:eastAsia="Arial" w:hAnsi="Arial" w:cs="Arial"/>
          <w:sz w:val="24"/>
          <w:szCs w:val="24"/>
          <w:lang w:val="ru-RU"/>
        </w:rPr>
        <w:t xml:space="preserve">ся в дела человека, </w:t>
      </w:r>
      <w:r w:rsidR="00F07F3F" w:rsidRPr="00114803">
        <w:rPr>
          <w:rFonts w:ascii="Arial" w:eastAsia="Arial" w:hAnsi="Arial" w:cs="Arial"/>
          <w:sz w:val="24"/>
          <w:szCs w:val="24"/>
          <w:lang w:val="ru-RU"/>
        </w:rPr>
        <w:t>о</w:t>
      </w:r>
      <w:r w:rsidRPr="00114803">
        <w:rPr>
          <w:rFonts w:ascii="Arial" w:eastAsia="Arial" w:hAnsi="Arial" w:cs="Arial"/>
          <w:sz w:val="24"/>
          <w:szCs w:val="24"/>
          <w:lang w:val="ru-RU"/>
        </w:rPr>
        <w:t xml:space="preserve">н суверен. И этот суверенный человек, если у него есть проблема, он должен на основании правовых норм, которые даны ему Богом, обратиться через посольство. </w:t>
      </w:r>
    </w:p>
    <w:p w14:paraId="5E848B4B" w14:textId="77777777" w:rsidR="00114803" w:rsidRPr="00397601" w:rsidRDefault="00114803" w:rsidP="00114803">
      <w:pPr>
        <w:spacing w:after="320" w:line="240" w:lineRule="auto"/>
        <w:rPr>
          <w:rFonts w:ascii="Arial" w:eastAsia="Arial" w:hAnsi="Arial" w:cs="Arial"/>
          <w:b/>
          <w:bCs/>
          <w:i/>
          <w:iCs/>
          <w:sz w:val="24"/>
          <w:szCs w:val="24"/>
        </w:rPr>
      </w:pPr>
      <w:r w:rsidRPr="00397601">
        <w:rPr>
          <w:rFonts w:ascii="Arial" w:eastAsia="Arial" w:hAnsi="Arial" w:cs="Arial"/>
          <w:b/>
          <w:bCs/>
          <w:i/>
          <w:iCs/>
          <w:sz w:val="24"/>
          <w:szCs w:val="24"/>
        </w:rPr>
        <w:t>And when God said this, and when He created him, now He does not intervene in the affairs of man — he is sovereign. And this sovereign man, if he has a problem, must, based on the legal principles given to him by God, address it through the embassy.</w:t>
      </w:r>
    </w:p>
    <w:p w14:paraId="1DE0A11A"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Теперь будут два посольства у Бога, и у человека.  И тот будет обращаться к Богу через посольство, и Бог ему будет через посольство отвечать. </w:t>
      </w:r>
    </w:p>
    <w:p w14:paraId="4D9128A7"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Now there will be two embassies. In</w:t>
      </w:r>
      <w:r w:rsidRPr="00397601">
        <w:rPr>
          <w:rFonts w:ascii="Arial" w:eastAsia="Arial" w:hAnsi="Arial" w:cs="Arial"/>
          <w:b/>
          <w:bCs/>
          <w:i/>
          <w:iCs/>
          <w:sz w:val="24"/>
          <w:szCs w:val="24"/>
        </w:rPr>
        <w:t xml:space="preserve"> </w:t>
      </w:r>
      <w:r>
        <w:rPr>
          <w:rFonts w:ascii="Arial" w:eastAsia="Arial" w:hAnsi="Arial" w:cs="Arial"/>
          <w:b/>
          <w:bCs/>
          <w:i/>
          <w:iCs/>
          <w:sz w:val="24"/>
          <w:szCs w:val="24"/>
        </w:rPr>
        <w:t>God</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and man. And the one will turn to God through the embassy, and God will respond to him through the embassy. </w:t>
      </w:r>
    </w:p>
    <w:p w14:paraId="54D17013"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Это две суверенные личности. И как Бог устроил это в теле Христовом? Вот посольство на земле – это Христос в нас… </w:t>
      </w:r>
    </w:p>
    <w:p w14:paraId="01C567D7" w14:textId="7777777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These are two sovereign beings. And how did God make this in the body of Christ? The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embassy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on</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the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earth</w:t>
      </w:r>
      <w:r w:rsidRPr="00114803">
        <w:rPr>
          <w:rFonts w:ascii="Arial" w:eastAsia="Arial" w:hAnsi="Arial" w:cs="Arial"/>
          <w:b/>
          <w:bCs/>
          <w:i/>
          <w:iCs/>
          <w:sz w:val="24"/>
          <w:szCs w:val="24"/>
          <w:lang w:val="ru-RU"/>
        </w:rPr>
        <w:t xml:space="preserve"> – </w:t>
      </w:r>
      <w:r>
        <w:rPr>
          <w:rFonts w:ascii="Arial" w:eastAsia="Arial" w:hAnsi="Arial" w:cs="Arial"/>
          <w:b/>
          <w:bCs/>
          <w:i/>
          <w:iCs/>
          <w:sz w:val="24"/>
          <w:szCs w:val="24"/>
        </w:rPr>
        <w:t>is</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Christ</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in</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us</w:t>
      </w:r>
      <w:r w:rsidRPr="00114803">
        <w:rPr>
          <w:rFonts w:ascii="Arial" w:eastAsia="Arial" w:hAnsi="Arial" w:cs="Arial"/>
          <w:b/>
          <w:bCs/>
          <w:i/>
          <w:iCs/>
          <w:sz w:val="24"/>
          <w:szCs w:val="24"/>
          <w:lang w:val="ru-RU"/>
        </w:rPr>
        <w:t>…</w:t>
      </w:r>
    </w:p>
    <w:p w14:paraId="0D2D5BE8"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Апостол Павел говорит: «теперь уже не я живу, но живет во мне Христос».  Когда</w:t>
      </w:r>
      <w:r w:rsidRPr="00114803">
        <w:rPr>
          <w:rFonts w:ascii="Arial" w:eastAsia="Arial" w:hAnsi="Arial" w:cs="Arial"/>
          <w:sz w:val="24"/>
          <w:szCs w:val="24"/>
        </w:rPr>
        <w:t xml:space="preserve">?  </w:t>
      </w:r>
      <w:r w:rsidRPr="00082405">
        <w:rPr>
          <w:rFonts w:ascii="Arial" w:eastAsia="Arial" w:hAnsi="Arial" w:cs="Arial"/>
          <w:sz w:val="24"/>
          <w:szCs w:val="24"/>
          <w:lang w:val="ru-RU"/>
        </w:rPr>
        <w:t>Когда</w:t>
      </w:r>
      <w:r w:rsidRPr="00114803">
        <w:rPr>
          <w:rFonts w:ascii="Arial" w:eastAsia="Arial" w:hAnsi="Arial" w:cs="Arial"/>
          <w:sz w:val="24"/>
          <w:szCs w:val="24"/>
        </w:rPr>
        <w:t xml:space="preserve"> </w:t>
      </w:r>
      <w:r w:rsidRPr="00082405">
        <w:rPr>
          <w:rFonts w:ascii="Arial" w:eastAsia="Arial" w:hAnsi="Arial" w:cs="Arial"/>
          <w:sz w:val="24"/>
          <w:szCs w:val="24"/>
          <w:lang w:val="ru-RU"/>
        </w:rPr>
        <w:t>я</w:t>
      </w:r>
      <w:r w:rsidRPr="00114803">
        <w:rPr>
          <w:rFonts w:ascii="Arial" w:eastAsia="Arial" w:hAnsi="Arial" w:cs="Arial"/>
          <w:sz w:val="24"/>
          <w:szCs w:val="24"/>
        </w:rPr>
        <w:t xml:space="preserve"> </w:t>
      </w:r>
      <w:r w:rsidRPr="00082405">
        <w:rPr>
          <w:rFonts w:ascii="Arial" w:eastAsia="Arial" w:hAnsi="Arial" w:cs="Arial"/>
          <w:sz w:val="24"/>
          <w:szCs w:val="24"/>
          <w:lang w:val="ru-RU"/>
        </w:rPr>
        <w:t>законом</w:t>
      </w:r>
      <w:r w:rsidRPr="00114803">
        <w:rPr>
          <w:rFonts w:ascii="Arial" w:eastAsia="Arial" w:hAnsi="Arial" w:cs="Arial"/>
          <w:sz w:val="24"/>
          <w:szCs w:val="24"/>
        </w:rPr>
        <w:t xml:space="preserve"> </w:t>
      </w:r>
      <w:r w:rsidRPr="00082405">
        <w:rPr>
          <w:rFonts w:ascii="Arial" w:eastAsia="Arial" w:hAnsi="Arial" w:cs="Arial"/>
          <w:sz w:val="24"/>
          <w:szCs w:val="24"/>
          <w:lang w:val="ru-RU"/>
        </w:rPr>
        <w:t>умер</w:t>
      </w:r>
      <w:r w:rsidRPr="00114803">
        <w:rPr>
          <w:rFonts w:ascii="Arial" w:eastAsia="Arial" w:hAnsi="Arial" w:cs="Arial"/>
          <w:sz w:val="24"/>
          <w:szCs w:val="24"/>
        </w:rPr>
        <w:t xml:space="preserve"> </w:t>
      </w:r>
      <w:r w:rsidRPr="00082405">
        <w:rPr>
          <w:rFonts w:ascii="Arial" w:eastAsia="Arial" w:hAnsi="Arial" w:cs="Arial"/>
          <w:sz w:val="24"/>
          <w:szCs w:val="24"/>
          <w:lang w:val="ru-RU"/>
        </w:rPr>
        <w:t>для</w:t>
      </w:r>
      <w:r w:rsidRPr="00114803">
        <w:rPr>
          <w:rFonts w:ascii="Arial" w:eastAsia="Arial" w:hAnsi="Arial" w:cs="Arial"/>
          <w:sz w:val="24"/>
          <w:szCs w:val="24"/>
        </w:rPr>
        <w:t xml:space="preserve"> </w:t>
      </w:r>
      <w:r w:rsidRPr="00082405">
        <w:rPr>
          <w:rFonts w:ascii="Arial" w:eastAsia="Arial" w:hAnsi="Arial" w:cs="Arial"/>
          <w:sz w:val="24"/>
          <w:szCs w:val="24"/>
          <w:lang w:val="ru-RU"/>
        </w:rPr>
        <w:t>закона</w:t>
      </w:r>
      <w:r w:rsidRPr="00114803">
        <w:rPr>
          <w:rFonts w:ascii="Arial" w:eastAsia="Arial" w:hAnsi="Arial" w:cs="Arial"/>
          <w:sz w:val="24"/>
          <w:szCs w:val="24"/>
        </w:rPr>
        <w:t>.</w:t>
      </w:r>
    </w:p>
    <w:p w14:paraId="202B7AA0"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Apostle</w:t>
      </w:r>
      <w:r w:rsidRPr="00397601">
        <w:rPr>
          <w:rFonts w:ascii="Arial" w:eastAsia="Arial" w:hAnsi="Arial" w:cs="Arial"/>
          <w:b/>
          <w:bCs/>
          <w:i/>
          <w:iCs/>
          <w:sz w:val="24"/>
          <w:szCs w:val="24"/>
        </w:rPr>
        <w:t xml:space="preserve"> </w:t>
      </w:r>
      <w:r>
        <w:rPr>
          <w:rFonts w:ascii="Arial" w:eastAsia="Arial" w:hAnsi="Arial" w:cs="Arial"/>
          <w:b/>
          <w:bCs/>
          <w:i/>
          <w:iCs/>
          <w:sz w:val="24"/>
          <w:szCs w:val="24"/>
        </w:rPr>
        <w:t>Paul</w:t>
      </w:r>
      <w:r w:rsidRPr="00397601">
        <w:rPr>
          <w:rFonts w:ascii="Arial" w:eastAsia="Arial" w:hAnsi="Arial" w:cs="Arial"/>
          <w:b/>
          <w:bCs/>
          <w:i/>
          <w:iCs/>
          <w:sz w:val="24"/>
          <w:szCs w:val="24"/>
        </w:rPr>
        <w:t xml:space="preserve"> </w:t>
      </w:r>
      <w:r>
        <w:rPr>
          <w:rFonts w:ascii="Arial" w:eastAsia="Arial" w:hAnsi="Arial" w:cs="Arial"/>
          <w:b/>
          <w:bCs/>
          <w:i/>
          <w:iCs/>
          <w:sz w:val="24"/>
          <w:szCs w:val="24"/>
        </w:rPr>
        <w:t>says</w:t>
      </w:r>
      <w:r w:rsidRPr="00397601">
        <w:rPr>
          <w:rFonts w:ascii="Arial" w:eastAsia="Arial" w:hAnsi="Arial" w:cs="Arial"/>
          <w:b/>
          <w:bCs/>
          <w:i/>
          <w:iCs/>
          <w:sz w:val="24"/>
          <w:szCs w:val="24"/>
        </w:rPr>
        <w:t>, “</w:t>
      </w:r>
      <w:r>
        <w:rPr>
          <w:rFonts w:ascii="Arial" w:eastAsia="Arial" w:hAnsi="Arial" w:cs="Arial"/>
          <w:b/>
          <w:bCs/>
          <w:i/>
          <w:iCs/>
          <w:sz w:val="24"/>
          <w:szCs w:val="24"/>
        </w:rPr>
        <w:t>it is no longer I who live, but Christ who lives in me.” When? When I with the law, died to the law.</w:t>
      </w:r>
    </w:p>
    <w:p w14:paraId="3F0BFE18"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А до этого, в его внутреннем человеке было его «я», которое представляло ветхого человека, а ветхий человек представлял программу падшего сына Зари. </w:t>
      </w:r>
    </w:p>
    <w:p w14:paraId="4A1FAF3B"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But before this, in his inner man was his “I”, which represented the old man. And the old man represented the program of the fallen son of darkness. </w:t>
      </w:r>
    </w:p>
    <w:p w14:paraId="3C9237C3"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это</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было</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во</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внутреннем</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человеке</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 xml:space="preserve">Но когда я законом умер для закона, то это «я» было упразднено, потому что я умер для закона… </w:t>
      </w:r>
    </w:p>
    <w:p w14:paraId="5071F8B3"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this was all in the inner man. But when I with the law died to the law, then this “I” was abolished, because I with the law died to the law…</w:t>
      </w:r>
    </w:p>
    <w:p w14:paraId="3F5EC218"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И вот теперь я получил возможность построить посольство, то есть устроить себя в Дом Божий. И тогда мой внутренний человек будет посольством, а Христос, живущий в этом посольстве, будет Послом. </w:t>
      </w:r>
    </w:p>
    <w:p w14:paraId="3148EF1B"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now I received the opportunity to build an embassy, meaning, build myself into a House of God. And</w:t>
      </w:r>
      <w:r w:rsidRPr="00397601">
        <w:rPr>
          <w:rFonts w:ascii="Arial" w:eastAsia="Arial" w:hAnsi="Arial" w:cs="Arial"/>
          <w:b/>
          <w:bCs/>
          <w:i/>
          <w:iCs/>
          <w:sz w:val="24"/>
          <w:szCs w:val="24"/>
        </w:rPr>
        <w:t xml:space="preserve"> </w:t>
      </w:r>
      <w:r>
        <w:rPr>
          <w:rFonts w:ascii="Arial" w:eastAsia="Arial" w:hAnsi="Arial" w:cs="Arial"/>
          <w:b/>
          <w:bCs/>
          <w:i/>
          <w:iCs/>
          <w:sz w:val="24"/>
          <w:szCs w:val="24"/>
        </w:rPr>
        <w:t>then</w:t>
      </w:r>
      <w:r w:rsidRPr="00397601">
        <w:rPr>
          <w:rFonts w:ascii="Arial" w:eastAsia="Arial" w:hAnsi="Arial" w:cs="Arial"/>
          <w:b/>
          <w:bCs/>
          <w:i/>
          <w:iCs/>
          <w:sz w:val="24"/>
          <w:szCs w:val="24"/>
        </w:rPr>
        <w:t xml:space="preserve"> </w:t>
      </w:r>
      <w:r>
        <w:rPr>
          <w:rFonts w:ascii="Arial" w:eastAsia="Arial" w:hAnsi="Arial" w:cs="Arial"/>
          <w:b/>
          <w:bCs/>
          <w:i/>
          <w:iCs/>
          <w:sz w:val="24"/>
          <w:szCs w:val="24"/>
        </w:rPr>
        <w:t>my</w:t>
      </w:r>
      <w:r w:rsidRPr="00397601">
        <w:rPr>
          <w:rFonts w:ascii="Arial" w:eastAsia="Arial" w:hAnsi="Arial" w:cs="Arial"/>
          <w:b/>
          <w:bCs/>
          <w:i/>
          <w:iCs/>
          <w:sz w:val="24"/>
          <w:szCs w:val="24"/>
        </w:rPr>
        <w:t xml:space="preserve"> </w:t>
      </w:r>
      <w:r>
        <w:rPr>
          <w:rFonts w:ascii="Arial" w:eastAsia="Arial" w:hAnsi="Arial" w:cs="Arial"/>
          <w:b/>
          <w:bCs/>
          <w:i/>
          <w:iCs/>
          <w:sz w:val="24"/>
          <w:szCs w:val="24"/>
        </w:rPr>
        <w:t>inner</w:t>
      </w:r>
      <w:r w:rsidRPr="00397601">
        <w:rPr>
          <w:rFonts w:ascii="Arial" w:eastAsia="Arial" w:hAnsi="Arial" w:cs="Arial"/>
          <w:b/>
          <w:bCs/>
          <w:i/>
          <w:iCs/>
          <w:sz w:val="24"/>
          <w:szCs w:val="24"/>
        </w:rPr>
        <w:t xml:space="preserve"> </w:t>
      </w:r>
      <w:r>
        <w:rPr>
          <w:rFonts w:ascii="Arial" w:eastAsia="Arial" w:hAnsi="Arial" w:cs="Arial"/>
          <w:b/>
          <w:bCs/>
          <w:i/>
          <w:iCs/>
          <w:sz w:val="24"/>
          <w:szCs w:val="24"/>
        </w:rPr>
        <w:t>man</w:t>
      </w:r>
      <w:r w:rsidRPr="00397601">
        <w:rPr>
          <w:rFonts w:ascii="Arial" w:eastAsia="Arial" w:hAnsi="Arial" w:cs="Arial"/>
          <w:b/>
          <w:bCs/>
          <w:i/>
          <w:iCs/>
          <w:sz w:val="24"/>
          <w:szCs w:val="24"/>
        </w:rPr>
        <w:t xml:space="preserve"> </w:t>
      </w:r>
      <w:r>
        <w:rPr>
          <w:rFonts w:ascii="Arial" w:eastAsia="Arial" w:hAnsi="Arial" w:cs="Arial"/>
          <w:b/>
          <w:bCs/>
          <w:i/>
          <w:iCs/>
          <w:sz w:val="24"/>
          <w:szCs w:val="24"/>
        </w:rPr>
        <w:t>will</w:t>
      </w:r>
      <w:r w:rsidRPr="00397601">
        <w:rPr>
          <w:rFonts w:ascii="Arial" w:eastAsia="Arial" w:hAnsi="Arial" w:cs="Arial"/>
          <w:b/>
          <w:bCs/>
          <w:i/>
          <w:iCs/>
          <w:sz w:val="24"/>
          <w:szCs w:val="24"/>
        </w:rPr>
        <w:t xml:space="preserve"> </w:t>
      </w:r>
      <w:r>
        <w:rPr>
          <w:rFonts w:ascii="Arial" w:eastAsia="Arial" w:hAnsi="Arial" w:cs="Arial"/>
          <w:b/>
          <w:bCs/>
          <w:i/>
          <w:iCs/>
          <w:sz w:val="24"/>
          <w:szCs w:val="24"/>
        </w:rPr>
        <w:t>be</w:t>
      </w:r>
      <w:r w:rsidRPr="00397601">
        <w:rPr>
          <w:rFonts w:ascii="Arial" w:eastAsia="Arial" w:hAnsi="Arial" w:cs="Arial"/>
          <w:b/>
          <w:bCs/>
          <w:i/>
          <w:iCs/>
          <w:sz w:val="24"/>
          <w:szCs w:val="24"/>
        </w:rPr>
        <w:t xml:space="preserve"> </w:t>
      </w:r>
      <w:r>
        <w:rPr>
          <w:rFonts w:ascii="Arial" w:eastAsia="Arial" w:hAnsi="Arial" w:cs="Arial"/>
          <w:b/>
          <w:bCs/>
          <w:i/>
          <w:iCs/>
          <w:sz w:val="24"/>
          <w:szCs w:val="24"/>
        </w:rPr>
        <w:t>an</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embassy, and Christ living in this embassy will be the Ambassador. </w:t>
      </w:r>
    </w:p>
    <w:p w14:paraId="0913C7D7" w14:textId="77777777"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Но передавать этот Посол будет не лично Сам Богу, а есть Связной, который будет между двумя посольствами, это Дух Святой. Он будет брать у этого Посла то, что он хочет, и относить в небеса тому посольству. </w:t>
      </w:r>
    </w:p>
    <w:p w14:paraId="51DC29EE" w14:textId="77777777" w:rsidR="00114803" w:rsidRPr="00EA5404" w:rsidRDefault="00114803" w:rsidP="00114803">
      <w:pPr>
        <w:spacing w:after="320" w:line="240" w:lineRule="auto"/>
        <w:rPr>
          <w:rFonts w:ascii="Arial" w:eastAsia="Arial" w:hAnsi="Arial" w:cs="Arial"/>
          <w:b/>
          <w:bCs/>
          <w:i/>
          <w:iCs/>
          <w:sz w:val="24"/>
          <w:szCs w:val="24"/>
        </w:rPr>
      </w:pPr>
      <w:r w:rsidRPr="00EA5404">
        <w:rPr>
          <w:rFonts w:ascii="Arial" w:eastAsia="Arial" w:hAnsi="Arial" w:cs="Arial"/>
          <w:b/>
          <w:bCs/>
          <w:i/>
          <w:iCs/>
          <w:sz w:val="24"/>
          <w:szCs w:val="24"/>
        </w:rPr>
        <w:t xml:space="preserve">But this Ambassador will not deliver directly to God Himself; there is a Liaison who will be between the two embassies — this is the Holy Spirit. He will take from this Ambassador what he wants and </w:t>
      </w:r>
      <w:proofErr w:type="gramStart"/>
      <w:r w:rsidRPr="00EA5404">
        <w:rPr>
          <w:rFonts w:ascii="Arial" w:eastAsia="Arial" w:hAnsi="Arial" w:cs="Arial"/>
          <w:b/>
          <w:bCs/>
          <w:i/>
          <w:iCs/>
          <w:sz w:val="24"/>
          <w:szCs w:val="24"/>
        </w:rPr>
        <w:t>carry</w:t>
      </w:r>
      <w:proofErr w:type="gramEnd"/>
      <w:r w:rsidRPr="00EA5404">
        <w:rPr>
          <w:rFonts w:ascii="Arial" w:eastAsia="Arial" w:hAnsi="Arial" w:cs="Arial"/>
          <w:b/>
          <w:bCs/>
          <w:i/>
          <w:iCs/>
          <w:sz w:val="24"/>
          <w:szCs w:val="24"/>
        </w:rPr>
        <w:t xml:space="preserve"> it to the embassy in heaven.</w:t>
      </w:r>
    </w:p>
    <w:p w14:paraId="064163D6"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А строятся эти два посольства одновременно, здесь на земле и там на небесах. Я во Христе – это здесь посольство, а когда меня Бог вселяет в Христа, то посольством является сам Христос, потому что я в Нем, а послом уже будет мой внутренний человек. </w:t>
      </w:r>
    </w:p>
    <w:p w14:paraId="159FAA17" w14:textId="77777777" w:rsidR="00114803" w:rsidRPr="00EA5404" w:rsidRDefault="00114803" w:rsidP="00114803">
      <w:pPr>
        <w:spacing w:after="320" w:line="240" w:lineRule="auto"/>
        <w:rPr>
          <w:rFonts w:ascii="Arial" w:eastAsia="Arial" w:hAnsi="Arial" w:cs="Arial"/>
          <w:b/>
          <w:bCs/>
          <w:i/>
          <w:iCs/>
          <w:sz w:val="24"/>
          <w:szCs w:val="24"/>
        </w:rPr>
      </w:pPr>
      <w:r w:rsidRPr="00EA5404">
        <w:rPr>
          <w:rFonts w:ascii="Arial" w:eastAsia="Arial" w:hAnsi="Arial" w:cs="Arial"/>
          <w:b/>
          <w:bCs/>
          <w:i/>
          <w:iCs/>
          <w:sz w:val="24"/>
          <w:szCs w:val="24"/>
        </w:rPr>
        <w:t xml:space="preserve">And these two embassies are built simultaneously, here on earth and there in heaven. I in Christ — this is the embassy here, and when God places me in Christ, then the embassy is Christ Himself, because I am in Him, and the </w:t>
      </w:r>
      <w:r>
        <w:rPr>
          <w:rFonts w:ascii="Arial" w:eastAsia="Arial" w:hAnsi="Arial" w:cs="Arial"/>
          <w:b/>
          <w:bCs/>
          <w:i/>
          <w:iCs/>
          <w:sz w:val="24"/>
          <w:szCs w:val="24"/>
        </w:rPr>
        <w:t>a</w:t>
      </w:r>
      <w:r w:rsidRPr="00EA5404">
        <w:rPr>
          <w:rFonts w:ascii="Arial" w:eastAsia="Arial" w:hAnsi="Arial" w:cs="Arial"/>
          <w:b/>
          <w:bCs/>
          <w:i/>
          <w:iCs/>
          <w:sz w:val="24"/>
          <w:szCs w:val="24"/>
        </w:rPr>
        <w:t xml:space="preserve">mbassador will be my inner </w:t>
      </w:r>
      <w:r>
        <w:rPr>
          <w:rFonts w:ascii="Arial" w:eastAsia="Arial" w:hAnsi="Arial" w:cs="Arial"/>
          <w:b/>
          <w:bCs/>
          <w:i/>
          <w:iCs/>
          <w:sz w:val="24"/>
          <w:szCs w:val="24"/>
        </w:rPr>
        <w:t>man</w:t>
      </w:r>
      <w:r w:rsidRPr="00EA5404">
        <w:rPr>
          <w:rFonts w:ascii="Arial" w:eastAsia="Arial" w:hAnsi="Arial" w:cs="Arial"/>
          <w:b/>
          <w:bCs/>
          <w:i/>
          <w:iCs/>
          <w:sz w:val="24"/>
          <w:szCs w:val="24"/>
        </w:rPr>
        <w:t>.</w:t>
      </w:r>
    </w:p>
    <w:p w14:paraId="294CE15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 вот через эти два посольства начинается работа. Святой Дух начинает передавать, и мы можем молиться, и Бог нам отвечает.</w:t>
      </w:r>
    </w:p>
    <w:p w14:paraId="056C934E" w14:textId="77777777" w:rsidR="00114803" w:rsidRDefault="00114803" w:rsidP="00114803">
      <w:pPr>
        <w:spacing w:after="320" w:line="240" w:lineRule="auto"/>
        <w:rPr>
          <w:rFonts w:ascii="Arial" w:eastAsia="Arial" w:hAnsi="Arial" w:cs="Arial"/>
          <w:b/>
          <w:bCs/>
          <w:i/>
          <w:iCs/>
          <w:sz w:val="24"/>
          <w:szCs w:val="24"/>
        </w:rPr>
      </w:pPr>
      <w:r w:rsidRPr="00EA5404">
        <w:rPr>
          <w:rFonts w:ascii="Arial" w:eastAsia="Arial" w:hAnsi="Arial" w:cs="Arial"/>
          <w:b/>
          <w:bCs/>
          <w:i/>
          <w:iCs/>
          <w:sz w:val="24"/>
          <w:szCs w:val="24"/>
        </w:rPr>
        <w:t>And through these two embassies, the work begins. The Holy Spirit starts to convey, and we can pray, and God answers us.</w:t>
      </w:r>
    </w:p>
    <w:p w14:paraId="315BD7A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На</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любую</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нужду</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Он</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дает</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нам</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ответ</w:t>
      </w:r>
      <w:r w:rsidRPr="00EA5404">
        <w:rPr>
          <w:rFonts w:ascii="Arial" w:eastAsia="Arial" w:hAnsi="Arial" w:cs="Arial"/>
          <w:sz w:val="24"/>
          <w:szCs w:val="24"/>
          <w:lang w:val="ru-RU"/>
        </w:rPr>
        <w:t xml:space="preserve"> </w:t>
      </w:r>
      <w:r w:rsidRPr="00082405">
        <w:rPr>
          <w:rFonts w:ascii="Arial" w:eastAsia="Arial" w:hAnsi="Arial" w:cs="Arial"/>
          <w:b/>
          <w:bCs/>
          <w:sz w:val="24"/>
          <w:szCs w:val="24"/>
          <w:lang w:val="ru-RU"/>
        </w:rPr>
        <w:t>в</w:t>
      </w:r>
      <w:r w:rsidRPr="00EA5404">
        <w:rPr>
          <w:rFonts w:ascii="Arial" w:eastAsia="Arial" w:hAnsi="Arial" w:cs="Arial"/>
          <w:b/>
          <w:bCs/>
          <w:sz w:val="24"/>
          <w:szCs w:val="24"/>
          <w:lang w:val="ru-RU"/>
        </w:rPr>
        <w:t xml:space="preserve"> </w:t>
      </w:r>
      <w:r w:rsidRPr="00082405">
        <w:rPr>
          <w:rFonts w:ascii="Arial" w:eastAsia="Arial" w:hAnsi="Arial" w:cs="Arial"/>
          <w:b/>
          <w:bCs/>
          <w:sz w:val="24"/>
          <w:szCs w:val="24"/>
          <w:lang w:val="ru-RU"/>
        </w:rPr>
        <w:t>семени</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и</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ждет</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чтобы</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мы</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возвратили</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Ему</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в</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плоде</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И вот Святой Дух приходит, и говорит: «плод готов, давай, Я отнесу его к Богу» …</w:t>
      </w:r>
    </w:p>
    <w:p w14:paraId="2B6BE91F" w14:textId="2A7DD1A6"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To any of our needs He provides us an answer </w:t>
      </w:r>
      <w:r>
        <w:rPr>
          <w:rFonts w:ascii="Arial" w:eastAsia="Arial" w:hAnsi="Arial" w:cs="Arial"/>
          <w:b/>
          <w:bCs/>
          <w:i/>
          <w:iCs/>
          <w:sz w:val="24"/>
          <w:szCs w:val="24"/>
          <w:u w:val="single"/>
        </w:rPr>
        <w:t>in a seed</w:t>
      </w:r>
      <w:r>
        <w:rPr>
          <w:rFonts w:ascii="Arial" w:eastAsia="Arial" w:hAnsi="Arial" w:cs="Arial"/>
          <w:b/>
          <w:bCs/>
          <w:i/>
          <w:iCs/>
          <w:sz w:val="24"/>
          <w:szCs w:val="24"/>
        </w:rPr>
        <w:t xml:space="preserve"> and waits for us to grow it for Him into a </w:t>
      </w:r>
      <w:r w:rsidR="009B57AC">
        <w:rPr>
          <w:rFonts w:ascii="Arial" w:eastAsia="Arial" w:hAnsi="Arial" w:cs="Arial"/>
          <w:b/>
          <w:bCs/>
          <w:i/>
          <w:iCs/>
          <w:sz w:val="24"/>
          <w:szCs w:val="24"/>
        </w:rPr>
        <w:t>fruit</w:t>
      </w:r>
      <w:r>
        <w:rPr>
          <w:rFonts w:ascii="Arial" w:eastAsia="Arial" w:hAnsi="Arial" w:cs="Arial"/>
          <w:b/>
          <w:bCs/>
          <w:i/>
          <w:iCs/>
          <w:sz w:val="24"/>
          <w:szCs w:val="24"/>
        </w:rPr>
        <w:t xml:space="preserve">. And the Holy Spirit comes, and says: “the fruit is ready, give it to Me, and I will carry it to </w:t>
      </w:r>
      <w:proofErr w:type="gramStart"/>
      <w:r>
        <w:rPr>
          <w:rFonts w:ascii="Arial" w:eastAsia="Arial" w:hAnsi="Arial" w:cs="Arial"/>
          <w:b/>
          <w:bCs/>
          <w:i/>
          <w:iCs/>
          <w:sz w:val="24"/>
          <w:szCs w:val="24"/>
        </w:rPr>
        <w:t>God”…</w:t>
      </w:r>
      <w:proofErr w:type="gramEnd"/>
    </w:p>
    <w:p w14:paraId="65DB157D" w14:textId="77777777" w:rsidR="00114803" w:rsidRPr="00114803" w:rsidRDefault="00114803" w:rsidP="00114803">
      <w:pPr>
        <w:spacing w:after="0" w:line="240" w:lineRule="auto"/>
        <w:rPr>
          <w:rFonts w:ascii="Arial" w:eastAsia="Arial" w:hAnsi="Arial" w:cs="Arial"/>
          <w:sz w:val="24"/>
          <w:szCs w:val="24"/>
          <w:lang w:val="ru-RU"/>
        </w:rPr>
      </w:pPr>
      <w:r w:rsidRPr="00082405">
        <w:rPr>
          <w:rFonts w:ascii="Arial" w:eastAsia="Arial" w:hAnsi="Arial" w:cs="Arial"/>
          <w:sz w:val="24"/>
          <w:szCs w:val="24"/>
          <w:lang w:val="ru-RU"/>
        </w:rPr>
        <w:t>Итак, для того, чтобы посредством нашего обновленного мышления начать процесс облечения самого себя в полномочия своего нового человека, созданного по Богу в праведности и святости истины,</w:t>
      </w:r>
    </w:p>
    <w:p w14:paraId="20D44457" w14:textId="77777777" w:rsidR="00114803" w:rsidRPr="00114803" w:rsidRDefault="00114803" w:rsidP="00114803">
      <w:pPr>
        <w:spacing w:after="0" w:line="240" w:lineRule="auto"/>
        <w:rPr>
          <w:rFonts w:ascii="Arial" w:eastAsia="Arial" w:hAnsi="Arial" w:cs="Arial"/>
          <w:sz w:val="24"/>
          <w:szCs w:val="24"/>
          <w:lang w:val="ru-RU"/>
        </w:rPr>
      </w:pPr>
    </w:p>
    <w:p w14:paraId="0A4E6E9D" w14:textId="77777777" w:rsidR="00114803" w:rsidRPr="00EA5404" w:rsidRDefault="00114803" w:rsidP="00114803">
      <w:pPr>
        <w:spacing w:after="0" w:line="240" w:lineRule="auto"/>
        <w:rPr>
          <w:rFonts w:ascii="Arial" w:eastAsia="Arial" w:hAnsi="Arial" w:cs="Arial"/>
          <w:b/>
          <w:bCs/>
          <w:i/>
          <w:iCs/>
          <w:sz w:val="24"/>
          <w:szCs w:val="24"/>
        </w:rPr>
      </w:pPr>
      <w:r>
        <w:rPr>
          <w:rFonts w:ascii="Arial" w:eastAsia="Arial" w:hAnsi="Arial" w:cs="Arial"/>
          <w:b/>
          <w:bCs/>
          <w:i/>
          <w:iCs/>
          <w:sz w:val="24"/>
          <w:szCs w:val="24"/>
        </w:rPr>
        <w:t>And so, in order for us to, through our renewed thinking, begin the process of clothing ourselves in the powers of our new man, created by God in righteousness and holiness of truth,</w:t>
      </w:r>
    </w:p>
    <w:p w14:paraId="2BF7DD10" w14:textId="77777777" w:rsidR="00C75A2A" w:rsidRPr="00114803" w:rsidRDefault="00C75A2A" w:rsidP="00C75A2A">
      <w:pPr>
        <w:spacing w:after="0" w:line="240" w:lineRule="auto"/>
        <w:rPr>
          <w:rFonts w:ascii="Arial" w:hAnsi="Arial" w:cs="Arial"/>
          <w:sz w:val="24"/>
          <w:szCs w:val="24"/>
        </w:rPr>
      </w:pPr>
    </w:p>
    <w:p w14:paraId="5EE88C2C" w14:textId="63D1E1D0" w:rsidR="00C75A2A" w:rsidRPr="00114803" w:rsidRDefault="00C75A2A" w:rsidP="00C75A2A">
      <w:pPr>
        <w:spacing w:after="0" w:line="240" w:lineRule="auto"/>
        <w:rPr>
          <w:rFonts w:ascii="Arial" w:hAnsi="Arial" w:cs="Arial"/>
          <w:sz w:val="24"/>
          <w:szCs w:val="24"/>
          <w:lang w:val="ru-RU"/>
        </w:rPr>
      </w:pPr>
      <w:r w:rsidRPr="00114803">
        <w:rPr>
          <w:rFonts w:ascii="Arial" w:hAnsi="Arial" w:cs="Arial"/>
          <w:sz w:val="24"/>
          <w:szCs w:val="24"/>
          <w:lang w:val="ru-RU"/>
        </w:rPr>
        <w:t>Мы обратились к исследовани</w:t>
      </w:r>
      <w:r w:rsidR="00F07F3F" w:rsidRPr="00114803">
        <w:rPr>
          <w:rFonts w:ascii="Arial" w:hAnsi="Arial" w:cs="Arial"/>
          <w:sz w:val="24"/>
          <w:szCs w:val="24"/>
          <w:lang w:val="ru-RU"/>
        </w:rPr>
        <w:t>ю</w:t>
      </w:r>
      <w:r w:rsidRPr="00114803">
        <w:rPr>
          <w:rFonts w:ascii="Arial" w:hAnsi="Arial" w:cs="Arial"/>
          <w:sz w:val="24"/>
          <w:szCs w:val="24"/>
          <w:lang w:val="ru-RU"/>
        </w:rPr>
        <w:t xml:space="preserve"> тайны одного уникального по своему содержанию иносказания, сокрытого в 17 псалме Давида, в котором раскрываются требования, на основании которых, мы призваны соработать молитвой веры, с именем Бога Эль-Элион… </w:t>
      </w:r>
    </w:p>
    <w:p w14:paraId="1A565A44" w14:textId="77777777" w:rsidR="00C75A2A" w:rsidRPr="00114803" w:rsidRDefault="00C75A2A" w:rsidP="00C75A2A">
      <w:pPr>
        <w:spacing w:after="0" w:line="240" w:lineRule="auto"/>
        <w:rPr>
          <w:rFonts w:ascii="Arial" w:hAnsi="Arial" w:cs="Arial"/>
          <w:sz w:val="24"/>
          <w:szCs w:val="24"/>
          <w:lang w:val="ru-RU"/>
        </w:rPr>
      </w:pPr>
    </w:p>
    <w:p w14:paraId="456D1502" w14:textId="7777777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We have stopped to study the mystery of one unique allegory that is contained in the 18th psalm of David which uncovers the requirements on the basis of which we are called to collaborate our prayer with the name of God El-Elyon.</w:t>
      </w:r>
    </w:p>
    <w:p w14:paraId="04CBCDB7" w14:textId="77777777" w:rsidR="00114803" w:rsidRPr="00082405" w:rsidRDefault="00114803" w:rsidP="00114803">
      <w:pPr>
        <w:spacing w:after="0" w:line="240" w:lineRule="auto"/>
        <w:rPr>
          <w:rFonts w:ascii="Arial" w:hAnsi="Arial" w:cs="Arial"/>
          <w:sz w:val="24"/>
          <w:szCs w:val="24"/>
        </w:rPr>
      </w:pPr>
    </w:p>
    <w:p w14:paraId="199F8CBF"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 вот здесь раскрываются требования в этом иносказании, на основании которых мы призваны соработать молитвой веры с именем Бога Эль Элион.</w:t>
      </w:r>
    </w:p>
    <w:p w14:paraId="18E735C2" w14:textId="77777777"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This allegory reveals requirements on the basis of which our prayer of faith can collaborate with the name of God El-Elyon. </w:t>
      </w:r>
    </w:p>
    <w:p w14:paraId="79061A0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Почему Бог раскрывает эти требования, которые мы можем взять только через молитву веры? Что такое молитва веры?  Молитва должна твориться на основании Слова Божия. Когда мы просим, что по воле Его или же, по Слову, мы точно знаем, что получим.</w:t>
      </w:r>
    </w:p>
    <w:p w14:paraId="7A228F55" w14:textId="77777777"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Why does God reveal these requirements which we can take only through a prayer of faith? What is a prayer of faith? </w:t>
      </w:r>
      <w:r w:rsidRPr="00EA5404">
        <w:rPr>
          <w:rFonts w:ascii="Arial" w:eastAsia="Arial" w:hAnsi="Arial" w:cs="Arial"/>
          <w:b/>
          <w:bCs/>
          <w:i/>
          <w:iCs/>
          <w:sz w:val="24"/>
          <w:szCs w:val="24"/>
        </w:rPr>
        <w:t>Prayer must be carried out on the basis of God’s Word. When we ask according to His will or according to the Word, we know for certain that we will receive it.</w:t>
      </w:r>
    </w:p>
    <w:p w14:paraId="1AE1A0A6"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А когда мы думаем, что это Его воля, а это не так, мы не получаем. И разрушаем свою веру, и начинаем грешить то ли на Бога, то ли на себя, говоря: «я недостоин, я не такой, как все…не было ответа… Или же Бог несправедлив. Он сказал, а не делает». А на самом деле мы неправильно поняли.</w:t>
      </w:r>
    </w:p>
    <w:p w14:paraId="5CDCC204" w14:textId="37E0990F"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when we think that this is His will, and this is not so, then we do not receive. And</w:t>
      </w:r>
      <w:r w:rsidRPr="00EA5404">
        <w:rPr>
          <w:rFonts w:ascii="Arial" w:eastAsia="Arial" w:hAnsi="Arial" w:cs="Arial"/>
          <w:b/>
          <w:bCs/>
          <w:i/>
          <w:iCs/>
          <w:sz w:val="24"/>
          <w:szCs w:val="24"/>
        </w:rPr>
        <w:t xml:space="preserve"> </w:t>
      </w:r>
      <w:r>
        <w:rPr>
          <w:rFonts w:ascii="Arial" w:eastAsia="Arial" w:hAnsi="Arial" w:cs="Arial"/>
          <w:b/>
          <w:bCs/>
          <w:i/>
          <w:iCs/>
          <w:sz w:val="24"/>
          <w:szCs w:val="24"/>
        </w:rPr>
        <w:t>we</w:t>
      </w:r>
      <w:r w:rsidRPr="00EA5404">
        <w:rPr>
          <w:rFonts w:ascii="Arial" w:eastAsia="Arial" w:hAnsi="Arial" w:cs="Arial"/>
          <w:b/>
          <w:bCs/>
          <w:i/>
          <w:iCs/>
          <w:sz w:val="24"/>
          <w:szCs w:val="24"/>
        </w:rPr>
        <w:t xml:space="preserve"> </w:t>
      </w:r>
      <w:r>
        <w:rPr>
          <w:rFonts w:ascii="Arial" w:eastAsia="Arial" w:hAnsi="Arial" w:cs="Arial"/>
          <w:b/>
          <w:bCs/>
          <w:i/>
          <w:iCs/>
          <w:sz w:val="24"/>
          <w:szCs w:val="24"/>
        </w:rPr>
        <w:t>destroy</w:t>
      </w:r>
      <w:r w:rsidRPr="00EA5404">
        <w:rPr>
          <w:rFonts w:ascii="Arial" w:eastAsia="Arial" w:hAnsi="Arial" w:cs="Arial"/>
          <w:b/>
          <w:bCs/>
          <w:i/>
          <w:iCs/>
          <w:sz w:val="24"/>
          <w:szCs w:val="24"/>
        </w:rPr>
        <w:t xml:space="preserve"> </w:t>
      </w:r>
      <w:r>
        <w:rPr>
          <w:rFonts w:ascii="Arial" w:eastAsia="Arial" w:hAnsi="Arial" w:cs="Arial"/>
          <w:b/>
          <w:bCs/>
          <w:i/>
          <w:iCs/>
          <w:sz w:val="24"/>
          <w:szCs w:val="24"/>
        </w:rPr>
        <w:t>our</w:t>
      </w:r>
      <w:r w:rsidRPr="00EA5404">
        <w:rPr>
          <w:rFonts w:ascii="Arial" w:eastAsia="Arial" w:hAnsi="Arial" w:cs="Arial"/>
          <w:b/>
          <w:bCs/>
          <w:i/>
          <w:iCs/>
          <w:sz w:val="24"/>
          <w:szCs w:val="24"/>
        </w:rPr>
        <w:t xml:space="preserve"> </w:t>
      </w:r>
      <w:r>
        <w:rPr>
          <w:rFonts w:ascii="Arial" w:eastAsia="Arial" w:hAnsi="Arial" w:cs="Arial"/>
          <w:b/>
          <w:bCs/>
          <w:i/>
          <w:iCs/>
          <w:sz w:val="24"/>
          <w:szCs w:val="24"/>
        </w:rPr>
        <w:t>faith and begin to sin against God or ourselves, saying: “I am not worthy, I am not like everyone else… I</w:t>
      </w:r>
      <w:r w:rsidRPr="00EA5404">
        <w:rPr>
          <w:rFonts w:ascii="Arial" w:eastAsia="Arial" w:hAnsi="Arial" w:cs="Arial"/>
          <w:b/>
          <w:bCs/>
          <w:i/>
          <w:iCs/>
          <w:sz w:val="24"/>
          <w:szCs w:val="24"/>
        </w:rPr>
        <w:t xml:space="preserve"> </w:t>
      </w:r>
      <w:r>
        <w:rPr>
          <w:rFonts w:ascii="Arial" w:eastAsia="Arial" w:hAnsi="Arial" w:cs="Arial"/>
          <w:b/>
          <w:bCs/>
          <w:i/>
          <w:iCs/>
          <w:sz w:val="24"/>
          <w:szCs w:val="24"/>
        </w:rPr>
        <w:t xml:space="preserve">received no answer… </w:t>
      </w:r>
      <w:proofErr w:type="gramStart"/>
      <w:r>
        <w:rPr>
          <w:rFonts w:ascii="Arial" w:eastAsia="Arial" w:hAnsi="Arial" w:cs="Arial"/>
          <w:b/>
          <w:bCs/>
          <w:i/>
          <w:iCs/>
          <w:sz w:val="24"/>
          <w:szCs w:val="24"/>
        </w:rPr>
        <w:t>or,</w:t>
      </w:r>
      <w:proofErr w:type="gramEnd"/>
      <w:r>
        <w:rPr>
          <w:rFonts w:ascii="Arial" w:eastAsia="Arial" w:hAnsi="Arial" w:cs="Arial"/>
          <w:b/>
          <w:bCs/>
          <w:i/>
          <w:iCs/>
          <w:sz w:val="24"/>
          <w:szCs w:val="24"/>
        </w:rPr>
        <w:t xml:space="preserve"> God is unjust. He</w:t>
      </w:r>
      <w:r w:rsidRPr="00EA5404">
        <w:rPr>
          <w:rFonts w:ascii="Arial" w:eastAsia="Arial" w:hAnsi="Arial" w:cs="Arial"/>
          <w:b/>
          <w:bCs/>
          <w:i/>
          <w:iCs/>
          <w:sz w:val="24"/>
          <w:szCs w:val="24"/>
        </w:rPr>
        <w:t xml:space="preserve"> </w:t>
      </w:r>
      <w:r>
        <w:rPr>
          <w:rFonts w:ascii="Arial" w:eastAsia="Arial" w:hAnsi="Arial" w:cs="Arial"/>
          <w:b/>
          <w:bCs/>
          <w:i/>
          <w:iCs/>
          <w:sz w:val="24"/>
          <w:szCs w:val="24"/>
        </w:rPr>
        <w:t>spoke</w:t>
      </w:r>
      <w:r w:rsidRPr="00EA5404">
        <w:rPr>
          <w:rFonts w:ascii="Arial" w:eastAsia="Arial" w:hAnsi="Arial" w:cs="Arial"/>
          <w:b/>
          <w:bCs/>
          <w:i/>
          <w:iCs/>
          <w:sz w:val="24"/>
          <w:szCs w:val="24"/>
        </w:rPr>
        <w:t xml:space="preserve"> </w:t>
      </w:r>
      <w:r>
        <w:rPr>
          <w:rFonts w:ascii="Arial" w:eastAsia="Arial" w:hAnsi="Arial" w:cs="Arial"/>
          <w:b/>
          <w:bCs/>
          <w:i/>
          <w:iCs/>
          <w:sz w:val="24"/>
          <w:szCs w:val="24"/>
        </w:rPr>
        <w:t xml:space="preserve">it, but did not do it”. But in fact, we did not correctly understand. </w:t>
      </w:r>
    </w:p>
    <w:p w14:paraId="1C0BF8C2"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То</w:t>
      </w:r>
      <w:r w:rsidRPr="00114803">
        <w:rPr>
          <w:rFonts w:ascii="Arial" w:eastAsia="Arial" w:hAnsi="Arial" w:cs="Arial"/>
          <w:sz w:val="24"/>
          <w:szCs w:val="24"/>
        </w:rPr>
        <w:t xml:space="preserve">, </w:t>
      </w:r>
      <w:r w:rsidRPr="00082405">
        <w:rPr>
          <w:rFonts w:ascii="Arial" w:eastAsia="Arial" w:hAnsi="Arial" w:cs="Arial"/>
          <w:sz w:val="24"/>
          <w:szCs w:val="24"/>
          <w:lang w:val="ru-RU"/>
        </w:rPr>
        <w:t>что</w:t>
      </w:r>
      <w:r w:rsidRPr="00114803">
        <w:rPr>
          <w:rFonts w:ascii="Arial" w:eastAsia="Arial" w:hAnsi="Arial" w:cs="Arial"/>
          <w:sz w:val="24"/>
          <w:szCs w:val="24"/>
        </w:rPr>
        <w:t xml:space="preserve"> </w:t>
      </w:r>
      <w:r w:rsidRPr="00082405">
        <w:rPr>
          <w:rFonts w:ascii="Arial" w:eastAsia="Arial" w:hAnsi="Arial" w:cs="Arial"/>
          <w:sz w:val="24"/>
          <w:szCs w:val="24"/>
          <w:lang w:val="ru-RU"/>
        </w:rPr>
        <w:t>мы</w:t>
      </w:r>
      <w:r w:rsidRPr="00114803">
        <w:rPr>
          <w:rFonts w:ascii="Arial" w:eastAsia="Arial" w:hAnsi="Arial" w:cs="Arial"/>
          <w:sz w:val="24"/>
          <w:szCs w:val="24"/>
        </w:rPr>
        <w:t xml:space="preserve"> </w:t>
      </w:r>
      <w:r w:rsidRPr="00082405">
        <w:rPr>
          <w:rFonts w:ascii="Arial" w:eastAsia="Arial" w:hAnsi="Arial" w:cs="Arial"/>
          <w:sz w:val="24"/>
          <w:szCs w:val="24"/>
          <w:lang w:val="ru-RU"/>
        </w:rPr>
        <w:t>просим</w:t>
      </w:r>
      <w:r w:rsidRPr="00114803">
        <w:rPr>
          <w:rFonts w:ascii="Arial" w:eastAsia="Arial" w:hAnsi="Arial" w:cs="Arial"/>
          <w:sz w:val="24"/>
          <w:szCs w:val="24"/>
        </w:rPr>
        <w:t xml:space="preserve">, </w:t>
      </w:r>
      <w:r w:rsidRPr="00082405">
        <w:rPr>
          <w:rFonts w:ascii="Arial" w:eastAsia="Arial" w:hAnsi="Arial" w:cs="Arial"/>
          <w:sz w:val="24"/>
          <w:szCs w:val="24"/>
          <w:lang w:val="ru-RU"/>
        </w:rPr>
        <w:t>не</w:t>
      </w:r>
      <w:r w:rsidRPr="00114803">
        <w:rPr>
          <w:rFonts w:ascii="Arial" w:eastAsia="Arial" w:hAnsi="Arial" w:cs="Arial"/>
          <w:sz w:val="24"/>
          <w:szCs w:val="24"/>
        </w:rPr>
        <w:t xml:space="preserve"> </w:t>
      </w:r>
      <w:r w:rsidRPr="00082405">
        <w:rPr>
          <w:rFonts w:ascii="Arial" w:eastAsia="Arial" w:hAnsi="Arial" w:cs="Arial"/>
          <w:sz w:val="24"/>
          <w:szCs w:val="24"/>
          <w:lang w:val="ru-RU"/>
        </w:rPr>
        <w:t>является</w:t>
      </w:r>
      <w:r w:rsidRPr="00114803">
        <w:rPr>
          <w:rFonts w:ascii="Arial" w:eastAsia="Arial" w:hAnsi="Arial" w:cs="Arial"/>
          <w:sz w:val="24"/>
          <w:szCs w:val="24"/>
        </w:rPr>
        <w:t xml:space="preserve"> </w:t>
      </w:r>
      <w:r w:rsidRPr="00082405">
        <w:rPr>
          <w:rFonts w:ascii="Arial" w:eastAsia="Arial" w:hAnsi="Arial" w:cs="Arial"/>
          <w:sz w:val="24"/>
          <w:szCs w:val="24"/>
          <w:lang w:val="ru-RU"/>
        </w:rPr>
        <w:t>волей</w:t>
      </w:r>
      <w:r w:rsidRPr="00114803">
        <w:rPr>
          <w:rFonts w:ascii="Arial" w:eastAsia="Arial" w:hAnsi="Arial" w:cs="Arial"/>
          <w:sz w:val="24"/>
          <w:szCs w:val="24"/>
        </w:rPr>
        <w:t xml:space="preserve"> </w:t>
      </w:r>
      <w:r w:rsidRPr="00082405">
        <w:rPr>
          <w:rFonts w:ascii="Arial" w:eastAsia="Arial" w:hAnsi="Arial" w:cs="Arial"/>
          <w:sz w:val="24"/>
          <w:szCs w:val="24"/>
          <w:lang w:val="ru-RU"/>
        </w:rPr>
        <w:t>Божией</w:t>
      </w:r>
      <w:r w:rsidRPr="00114803">
        <w:rPr>
          <w:rFonts w:ascii="Arial" w:eastAsia="Arial" w:hAnsi="Arial" w:cs="Arial"/>
          <w:sz w:val="24"/>
          <w:szCs w:val="24"/>
        </w:rPr>
        <w:t xml:space="preserve">. </w:t>
      </w:r>
      <w:r w:rsidRPr="00082405">
        <w:rPr>
          <w:rFonts w:ascii="Arial" w:eastAsia="Arial" w:hAnsi="Arial" w:cs="Arial"/>
          <w:sz w:val="24"/>
          <w:szCs w:val="24"/>
          <w:lang w:val="ru-RU"/>
        </w:rPr>
        <w:t>Это</w:t>
      </w:r>
      <w:r w:rsidRPr="00114803">
        <w:rPr>
          <w:rFonts w:ascii="Arial" w:eastAsia="Arial" w:hAnsi="Arial" w:cs="Arial"/>
          <w:sz w:val="24"/>
          <w:szCs w:val="24"/>
        </w:rPr>
        <w:t xml:space="preserve"> </w:t>
      </w:r>
      <w:r w:rsidRPr="00082405">
        <w:rPr>
          <w:rFonts w:ascii="Arial" w:eastAsia="Arial" w:hAnsi="Arial" w:cs="Arial"/>
          <w:sz w:val="24"/>
          <w:szCs w:val="24"/>
          <w:lang w:val="ru-RU"/>
        </w:rPr>
        <w:t>была</w:t>
      </w:r>
      <w:r w:rsidRPr="00114803">
        <w:rPr>
          <w:rFonts w:ascii="Arial" w:eastAsia="Arial" w:hAnsi="Arial" w:cs="Arial"/>
          <w:sz w:val="24"/>
          <w:szCs w:val="24"/>
        </w:rPr>
        <w:t xml:space="preserve"> </w:t>
      </w:r>
      <w:r w:rsidRPr="00082405">
        <w:rPr>
          <w:rFonts w:ascii="Arial" w:eastAsia="Arial" w:hAnsi="Arial" w:cs="Arial"/>
          <w:sz w:val="24"/>
          <w:szCs w:val="24"/>
          <w:lang w:val="ru-RU"/>
        </w:rPr>
        <w:t>моя</w:t>
      </w:r>
      <w:r w:rsidRPr="00114803">
        <w:rPr>
          <w:rFonts w:ascii="Arial" w:eastAsia="Arial" w:hAnsi="Arial" w:cs="Arial"/>
          <w:sz w:val="24"/>
          <w:szCs w:val="24"/>
        </w:rPr>
        <w:t xml:space="preserve"> </w:t>
      </w:r>
      <w:r w:rsidRPr="00082405">
        <w:rPr>
          <w:rFonts w:ascii="Arial" w:eastAsia="Arial" w:hAnsi="Arial" w:cs="Arial"/>
          <w:sz w:val="24"/>
          <w:szCs w:val="24"/>
          <w:lang w:val="ru-RU"/>
        </w:rPr>
        <w:t>воля</w:t>
      </w:r>
      <w:r w:rsidRPr="00114803">
        <w:rPr>
          <w:rFonts w:ascii="Arial" w:eastAsia="Arial" w:hAnsi="Arial" w:cs="Arial"/>
          <w:sz w:val="24"/>
          <w:szCs w:val="24"/>
        </w:rPr>
        <w:t>…</w:t>
      </w:r>
    </w:p>
    <w:p w14:paraId="1252F422" w14:textId="0283567C"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That which we ask</w:t>
      </w:r>
      <w:r w:rsidR="009B57AC">
        <w:rPr>
          <w:rFonts w:ascii="Arial" w:eastAsia="Arial" w:hAnsi="Arial" w:cs="Arial"/>
          <w:b/>
          <w:bCs/>
          <w:i/>
          <w:iCs/>
          <w:sz w:val="24"/>
          <w:szCs w:val="24"/>
        </w:rPr>
        <w:t>ed</w:t>
      </w:r>
      <w:r>
        <w:rPr>
          <w:rFonts w:ascii="Arial" w:eastAsia="Arial" w:hAnsi="Arial" w:cs="Arial"/>
          <w:b/>
          <w:bCs/>
          <w:i/>
          <w:iCs/>
          <w:sz w:val="24"/>
          <w:szCs w:val="24"/>
        </w:rPr>
        <w:t xml:space="preserve"> for, is not God’s will. It</w:t>
      </w:r>
      <w:r w:rsidRPr="00760633">
        <w:rPr>
          <w:rFonts w:ascii="Arial" w:eastAsia="Arial" w:hAnsi="Arial" w:cs="Arial"/>
          <w:b/>
          <w:bCs/>
          <w:i/>
          <w:iCs/>
          <w:sz w:val="24"/>
          <w:szCs w:val="24"/>
        </w:rPr>
        <w:t xml:space="preserve"> </w:t>
      </w:r>
      <w:r>
        <w:rPr>
          <w:rFonts w:ascii="Arial" w:eastAsia="Arial" w:hAnsi="Arial" w:cs="Arial"/>
          <w:b/>
          <w:bCs/>
          <w:i/>
          <w:iCs/>
          <w:sz w:val="24"/>
          <w:szCs w:val="24"/>
        </w:rPr>
        <w:t>was my own will …</w:t>
      </w:r>
    </w:p>
    <w:p w14:paraId="136C8509" w14:textId="77777777" w:rsidR="00114803" w:rsidRPr="00EA5404"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Данная, молитвенная песнь,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w:t>
      </w:r>
    </w:p>
    <w:p w14:paraId="45386517" w14:textId="77777777" w:rsidR="00114803" w:rsidRPr="00EA5404" w:rsidRDefault="00114803" w:rsidP="00114803">
      <w:pPr>
        <w:spacing w:after="0" w:line="240" w:lineRule="auto"/>
        <w:rPr>
          <w:rFonts w:ascii="Arial" w:hAnsi="Arial" w:cs="Arial"/>
          <w:sz w:val="24"/>
          <w:szCs w:val="24"/>
          <w:lang w:val="ru-RU"/>
        </w:rPr>
      </w:pPr>
    </w:p>
    <w:p w14:paraId="1F8AED63" w14:textId="7777777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This prayer song of David contains in itself three sequential parts in which is presented one of the standards of a legal prayer, inherent to us as warriors of prayer clothed in the status of kings, priests, prophets, and military commanders of God El-Elyon.</w:t>
      </w:r>
    </w:p>
    <w:p w14:paraId="31254575" w14:textId="77777777" w:rsidR="00C75A2A" w:rsidRPr="00114803" w:rsidRDefault="00C75A2A" w:rsidP="00C75A2A">
      <w:pPr>
        <w:spacing w:after="0" w:line="240" w:lineRule="auto"/>
        <w:rPr>
          <w:rFonts w:ascii="Arial" w:hAnsi="Arial" w:cs="Arial"/>
          <w:sz w:val="24"/>
          <w:szCs w:val="24"/>
        </w:rPr>
      </w:pPr>
    </w:p>
    <w:p w14:paraId="7DE65F8F" w14:textId="5A9EAB69"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b/>
          <w:bCs/>
          <w:sz w:val="24"/>
          <w:szCs w:val="24"/>
          <w:lang w:val="ru-RU"/>
        </w:rPr>
        <w:t>Военачальник</w:t>
      </w:r>
      <w:r w:rsidRPr="00114803">
        <w:rPr>
          <w:rFonts w:ascii="Arial" w:eastAsia="Arial" w:hAnsi="Arial" w:cs="Arial"/>
          <w:sz w:val="24"/>
          <w:szCs w:val="24"/>
          <w:lang w:val="ru-RU"/>
        </w:rPr>
        <w:t xml:space="preserve"> – это наши уста, наш язык. Потому что царь – это наш обновленный ум, а священник – это наш дух, где происходит поклонение в духе и истине. Пророк – это уже другая функция духа, где мы слышим Бога, а Он слышит нас</w:t>
      </w:r>
      <w:r w:rsidR="00753CCE" w:rsidRPr="00114803">
        <w:rPr>
          <w:rFonts w:ascii="Arial" w:eastAsia="Arial" w:hAnsi="Arial" w:cs="Arial"/>
          <w:sz w:val="24"/>
          <w:szCs w:val="24"/>
          <w:lang w:val="ru-RU"/>
        </w:rPr>
        <w:t>.</w:t>
      </w:r>
    </w:p>
    <w:p w14:paraId="2B32DC55" w14:textId="77777777"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u w:val="single"/>
        </w:rPr>
        <w:t>A military commander</w:t>
      </w:r>
      <w:r>
        <w:rPr>
          <w:rFonts w:ascii="Arial" w:eastAsia="Arial" w:hAnsi="Arial" w:cs="Arial"/>
          <w:b/>
          <w:bCs/>
          <w:i/>
          <w:iCs/>
          <w:sz w:val="24"/>
          <w:szCs w:val="24"/>
        </w:rPr>
        <w:t xml:space="preserve"> – is our mouth, our tongue. Because the king – is our renewed mind; a priest – is our spirit where worship in spirit and truth occurs. A prophet – is another function of the spirit where we hear God and He hears us. </w:t>
      </w:r>
    </w:p>
    <w:p w14:paraId="593B60A0"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Вы скажете, а у меня это есть? Если я говорю Слово Божие, которое мне открыл Дух Святой, а ваше сердце принимает, это говорит, что у вас есть пророческая функция. Вы</w:t>
      </w:r>
      <w:r w:rsidRPr="00114803">
        <w:rPr>
          <w:rFonts w:ascii="Arial" w:eastAsia="Arial" w:hAnsi="Arial" w:cs="Arial"/>
          <w:sz w:val="24"/>
          <w:szCs w:val="24"/>
        </w:rPr>
        <w:t xml:space="preserve"> </w:t>
      </w:r>
      <w:r w:rsidRPr="00082405">
        <w:rPr>
          <w:rFonts w:ascii="Arial" w:eastAsia="Arial" w:hAnsi="Arial" w:cs="Arial"/>
          <w:sz w:val="24"/>
          <w:szCs w:val="24"/>
          <w:lang w:val="ru-RU"/>
        </w:rPr>
        <w:t>слышите</w:t>
      </w:r>
      <w:r w:rsidRPr="00114803">
        <w:rPr>
          <w:rFonts w:ascii="Arial" w:eastAsia="Arial" w:hAnsi="Arial" w:cs="Arial"/>
          <w:sz w:val="24"/>
          <w:szCs w:val="24"/>
        </w:rPr>
        <w:t xml:space="preserve">, </w:t>
      </w:r>
      <w:r w:rsidRPr="00082405">
        <w:rPr>
          <w:rFonts w:ascii="Arial" w:eastAsia="Arial" w:hAnsi="Arial" w:cs="Arial"/>
          <w:sz w:val="24"/>
          <w:szCs w:val="24"/>
          <w:lang w:val="ru-RU"/>
        </w:rPr>
        <w:t>и</w:t>
      </w:r>
      <w:r w:rsidRPr="00114803">
        <w:rPr>
          <w:rFonts w:ascii="Arial" w:eastAsia="Arial" w:hAnsi="Arial" w:cs="Arial"/>
          <w:sz w:val="24"/>
          <w:szCs w:val="24"/>
        </w:rPr>
        <w:t xml:space="preserve"> </w:t>
      </w:r>
      <w:r w:rsidRPr="00082405">
        <w:rPr>
          <w:rFonts w:ascii="Arial" w:eastAsia="Arial" w:hAnsi="Arial" w:cs="Arial"/>
          <w:sz w:val="24"/>
          <w:szCs w:val="24"/>
          <w:lang w:val="ru-RU"/>
        </w:rPr>
        <w:t>вы</w:t>
      </w:r>
      <w:r w:rsidRPr="00114803">
        <w:rPr>
          <w:rFonts w:ascii="Arial" w:eastAsia="Arial" w:hAnsi="Arial" w:cs="Arial"/>
          <w:sz w:val="24"/>
          <w:szCs w:val="24"/>
        </w:rPr>
        <w:t xml:space="preserve"> </w:t>
      </w:r>
      <w:r w:rsidRPr="00082405">
        <w:rPr>
          <w:rFonts w:ascii="Arial" w:eastAsia="Arial" w:hAnsi="Arial" w:cs="Arial"/>
          <w:sz w:val="24"/>
          <w:szCs w:val="24"/>
          <w:lang w:val="ru-RU"/>
        </w:rPr>
        <w:t>принимаете</w:t>
      </w:r>
      <w:r w:rsidRPr="00114803">
        <w:rPr>
          <w:rFonts w:ascii="Arial" w:eastAsia="Arial" w:hAnsi="Arial" w:cs="Arial"/>
          <w:sz w:val="24"/>
          <w:szCs w:val="24"/>
        </w:rPr>
        <w:t>.</w:t>
      </w:r>
    </w:p>
    <w:p w14:paraId="55F6B95C" w14:textId="77777777"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You will ask, do I have this? If</w:t>
      </w:r>
      <w:r w:rsidRPr="00760633">
        <w:rPr>
          <w:rFonts w:ascii="Arial" w:eastAsia="Arial" w:hAnsi="Arial" w:cs="Arial"/>
          <w:b/>
          <w:bCs/>
          <w:i/>
          <w:iCs/>
          <w:sz w:val="24"/>
          <w:szCs w:val="24"/>
        </w:rPr>
        <w:t xml:space="preserve"> </w:t>
      </w:r>
      <w:r>
        <w:rPr>
          <w:rFonts w:ascii="Arial" w:eastAsia="Arial" w:hAnsi="Arial" w:cs="Arial"/>
          <w:b/>
          <w:bCs/>
          <w:i/>
          <w:iCs/>
          <w:sz w:val="24"/>
          <w:szCs w:val="24"/>
        </w:rPr>
        <w:t>I speak the Word of God which the Holy Spirit has opened to me, and your heart accepts it, this means that you have the function of a prophet. You hear it and you accept it.</w:t>
      </w:r>
    </w:p>
    <w:p w14:paraId="7531D317"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Бог</w:t>
      </w:r>
      <w:r w:rsidRPr="00760633">
        <w:rPr>
          <w:rFonts w:ascii="Arial" w:eastAsia="Arial" w:hAnsi="Arial" w:cs="Arial"/>
          <w:sz w:val="24"/>
          <w:szCs w:val="24"/>
        </w:rPr>
        <w:t xml:space="preserve"> </w:t>
      </w:r>
      <w:r w:rsidRPr="00082405">
        <w:rPr>
          <w:rFonts w:ascii="Arial" w:eastAsia="Arial" w:hAnsi="Arial" w:cs="Arial"/>
          <w:sz w:val="24"/>
          <w:szCs w:val="24"/>
          <w:lang w:val="ru-RU"/>
        </w:rPr>
        <w:t>отвечает</w:t>
      </w:r>
      <w:r w:rsidRPr="00760633">
        <w:rPr>
          <w:rFonts w:ascii="Arial" w:eastAsia="Arial" w:hAnsi="Arial" w:cs="Arial"/>
          <w:sz w:val="24"/>
          <w:szCs w:val="24"/>
        </w:rPr>
        <w:t xml:space="preserve"> </w:t>
      </w:r>
      <w:r w:rsidRPr="00082405">
        <w:rPr>
          <w:rFonts w:ascii="Arial" w:eastAsia="Arial" w:hAnsi="Arial" w:cs="Arial"/>
          <w:sz w:val="24"/>
          <w:szCs w:val="24"/>
          <w:lang w:val="ru-RU"/>
        </w:rPr>
        <w:t>вам</w:t>
      </w:r>
      <w:r w:rsidRPr="00760633">
        <w:rPr>
          <w:rFonts w:ascii="Arial" w:eastAsia="Arial" w:hAnsi="Arial" w:cs="Arial"/>
          <w:sz w:val="24"/>
          <w:szCs w:val="24"/>
        </w:rPr>
        <w:t xml:space="preserve">. </w:t>
      </w:r>
      <w:r w:rsidRPr="00082405">
        <w:rPr>
          <w:rFonts w:ascii="Arial" w:eastAsia="Arial" w:hAnsi="Arial" w:cs="Arial"/>
          <w:sz w:val="24"/>
          <w:szCs w:val="24"/>
          <w:lang w:val="ru-RU"/>
        </w:rPr>
        <w:t xml:space="preserve">Потому что: то, что услышал я, а теперь услышали и вы! И теперь, вы и я, мы равны, мы выровнялись между собою. </w:t>
      </w:r>
    </w:p>
    <w:p w14:paraId="137BFCF0" w14:textId="7777777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God</w:t>
      </w:r>
      <w:r w:rsidRPr="00760633">
        <w:rPr>
          <w:rFonts w:ascii="Arial" w:eastAsia="Arial" w:hAnsi="Arial" w:cs="Arial"/>
          <w:b/>
          <w:bCs/>
          <w:i/>
          <w:iCs/>
          <w:sz w:val="24"/>
          <w:szCs w:val="24"/>
        </w:rPr>
        <w:t xml:space="preserve"> </w:t>
      </w:r>
      <w:r>
        <w:rPr>
          <w:rFonts w:ascii="Arial" w:eastAsia="Arial" w:hAnsi="Arial" w:cs="Arial"/>
          <w:b/>
          <w:bCs/>
          <w:i/>
          <w:iCs/>
          <w:sz w:val="24"/>
          <w:szCs w:val="24"/>
        </w:rPr>
        <w:t>responds to you. Because what I have heard, now you have heard! And</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now</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together</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we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equal</w:t>
      </w:r>
      <w:r w:rsidRPr="00114803">
        <w:rPr>
          <w:rFonts w:ascii="Arial" w:eastAsia="Arial" w:hAnsi="Arial" w:cs="Arial"/>
          <w:b/>
          <w:bCs/>
          <w:i/>
          <w:iCs/>
          <w:sz w:val="24"/>
          <w:szCs w:val="24"/>
          <w:lang w:val="ru-RU"/>
        </w:rPr>
        <w:t xml:space="preserve">. </w:t>
      </w:r>
    </w:p>
    <w:p w14:paraId="16A3461A"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Поэтому все эти функции царь, священник и пророк, они работают через военачальника, через наши уста.</w:t>
      </w:r>
    </w:p>
    <w:p w14:paraId="10C50ECB" w14:textId="77777777"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Because all these functions of a king, priest, and prophet work through the military commander, through our mouth.</w:t>
      </w:r>
    </w:p>
    <w:p w14:paraId="72D52FD3"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Если мы не будем исповедовать, то наш царь, наш священник и наш пророк – они умрут. Это также, как вы получили семя, (слово), и не стали исповедовать, и не благодарите за него, думая, что вы имеете его. Но это зерно умрет у вас. Вы будете думать, что вы спасены, а на самом деле вы уже давно его потеряли. </w:t>
      </w:r>
    </w:p>
    <w:p w14:paraId="2C175CB3" w14:textId="0709496D" w:rsidR="00114803" w:rsidRPr="0011480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If</w:t>
      </w:r>
      <w:r w:rsidRPr="00114803">
        <w:rPr>
          <w:rFonts w:ascii="Arial" w:eastAsia="Arial" w:hAnsi="Arial" w:cs="Arial"/>
          <w:b/>
          <w:bCs/>
          <w:i/>
          <w:iCs/>
          <w:sz w:val="24"/>
          <w:szCs w:val="24"/>
        </w:rPr>
        <w:t xml:space="preserve"> </w:t>
      </w:r>
      <w:r>
        <w:rPr>
          <w:rFonts w:ascii="Arial" w:eastAsia="Arial" w:hAnsi="Arial" w:cs="Arial"/>
          <w:b/>
          <w:bCs/>
          <w:i/>
          <w:iCs/>
          <w:sz w:val="24"/>
          <w:szCs w:val="24"/>
        </w:rPr>
        <w:t>we</w:t>
      </w:r>
      <w:r w:rsidRPr="00114803">
        <w:rPr>
          <w:rFonts w:ascii="Arial" w:eastAsia="Arial" w:hAnsi="Arial" w:cs="Arial"/>
          <w:b/>
          <w:bCs/>
          <w:i/>
          <w:iCs/>
          <w:sz w:val="24"/>
          <w:szCs w:val="24"/>
        </w:rPr>
        <w:t xml:space="preserve"> </w:t>
      </w:r>
      <w:r>
        <w:rPr>
          <w:rFonts w:ascii="Arial" w:eastAsia="Arial" w:hAnsi="Arial" w:cs="Arial"/>
          <w:b/>
          <w:bCs/>
          <w:i/>
          <w:iCs/>
          <w:sz w:val="24"/>
          <w:szCs w:val="24"/>
        </w:rPr>
        <w:t>do</w:t>
      </w:r>
      <w:r w:rsidRPr="00114803">
        <w:rPr>
          <w:rFonts w:ascii="Arial" w:eastAsia="Arial" w:hAnsi="Arial" w:cs="Arial"/>
          <w:b/>
          <w:bCs/>
          <w:i/>
          <w:iCs/>
          <w:sz w:val="24"/>
          <w:szCs w:val="24"/>
        </w:rPr>
        <w:t xml:space="preserve"> </w:t>
      </w:r>
      <w:r>
        <w:rPr>
          <w:rFonts w:ascii="Arial" w:eastAsia="Arial" w:hAnsi="Arial" w:cs="Arial"/>
          <w:b/>
          <w:bCs/>
          <w:i/>
          <w:iCs/>
          <w:sz w:val="24"/>
          <w:szCs w:val="24"/>
        </w:rPr>
        <w:t xml:space="preserve">not proclaim, then our king, our priest and our prophet – they will die. It’s just like you receive the seed (word), and do not proclaim and thank God for it, thinking that you have it. But this grain will die. You will think that you are saved, but in fact, you have long ago lost it. </w:t>
      </w:r>
    </w:p>
    <w:p w14:paraId="7798A6B0"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Я много встречался с такими людьми. Совершенно опечаленными и настолько потухшими…</w:t>
      </w:r>
    </w:p>
    <w:p w14:paraId="19F95968" w14:textId="48CF2BD0" w:rsidR="00114803" w:rsidRPr="0011480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I have </w:t>
      </w:r>
      <w:proofErr w:type="gramStart"/>
      <w:r>
        <w:rPr>
          <w:rFonts w:ascii="Arial" w:eastAsia="Arial" w:hAnsi="Arial" w:cs="Arial"/>
          <w:b/>
          <w:bCs/>
          <w:i/>
          <w:iCs/>
          <w:sz w:val="24"/>
          <w:szCs w:val="24"/>
        </w:rPr>
        <w:t>met with</w:t>
      </w:r>
      <w:proofErr w:type="gramEnd"/>
      <w:r>
        <w:rPr>
          <w:rFonts w:ascii="Arial" w:eastAsia="Arial" w:hAnsi="Arial" w:cs="Arial"/>
          <w:b/>
          <w:bCs/>
          <w:i/>
          <w:iCs/>
          <w:sz w:val="24"/>
          <w:szCs w:val="24"/>
        </w:rPr>
        <w:t xml:space="preserve"> these kinds of people many times. </w:t>
      </w:r>
      <w:r w:rsidRPr="00114803">
        <w:rPr>
          <w:rFonts w:ascii="Arial" w:eastAsia="Arial" w:hAnsi="Arial" w:cs="Arial"/>
          <w:b/>
          <w:bCs/>
          <w:i/>
          <w:iCs/>
          <w:sz w:val="24"/>
          <w:szCs w:val="24"/>
        </w:rPr>
        <w:t>Completely saddened and so extinguished</w:t>
      </w:r>
      <w:r>
        <w:rPr>
          <w:rFonts w:ascii="Arial" w:eastAsia="Arial" w:hAnsi="Arial" w:cs="Arial"/>
          <w:b/>
          <w:bCs/>
          <w:i/>
          <w:iCs/>
          <w:sz w:val="24"/>
          <w:szCs w:val="24"/>
        </w:rPr>
        <w:t>.</w:t>
      </w:r>
    </w:p>
    <w:p w14:paraId="363FA3A7"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Итак, здесь мы увидели, что это всё делает военачальник. Только через наш язык. </w:t>
      </w:r>
    </w:p>
    <w:p w14:paraId="371CFF9F" w14:textId="5B1EB83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And</w:t>
      </w:r>
      <w:r w:rsidRPr="00114803">
        <w:rPr>
          <w:rFonts w:ascii="Arial" w:eastAsia="Arial" w:hAnsi="Arial" w:cs="Arial"/>
          <w:b/>
          <w:bCs/>
          <w:i/>
          <w:iCs/>
          <w:sz w:val="24"/>
          <w:szCs w:val="24"/>
        </w:rPr>
        <w:t xml:space="preserve"> </w:t>
      </w:r>
      <w:r>
        <w:rPr>
          <w:rFonts w:ascii="Arial" w:eastAsia="Arial" w:hAnsi="Arial" w:cs="Arial"/>
          <w:b/>
          <w:bCs/>
          <w:i/>
          <w:iCs/>
          <w:sz w:val="24"/>
          <w:szCs w:val="24"/>
        </w:rPr>
        <w:t>so</w:t>
      </w:r>
      <w:r w:rsidRPr="00114803">
        <w:rPr>
          <w:rFonts w:ascii="Arial" w:eastAsia="Arial" w:hAnsi="Arial" w:cs="Arial"/>
          <w:b/>
          <w:bCs/>
          <w:i/>
          <w:iCs/>
          <w:sz w:val="24"/>
          <w:szCs w:val="24"/>
        </w:rPr>
        <w:t xml:space="preserve"> </w:t>
      </w:r>
      <w:r>
        <w:rPr>
          <w:rFonts w:ascii="Arial" w:eastAsia="Arial" w:hAnsi="Arial" w:cs="Arial"/>
          <w:b/>
          <w:bCs/>
          <w:i/>
          <w:iCs/>
          <w:sz w:val="24"/>
          <w:szCs w:val="24"/>
        </w:rPr>
        <w:t>here</w:t>
      </w:r>
      <w:r w:rsidRPr="00114803">
        <w:rPr>
          <w:rFonts w:ascii="Arial" w:eastAsia="Arial" w:hAnsi="Arial" w:cs="Arial"/>
          <w:b/>
          <w:bCs/>
          <w:i/>
          <w:iCs/>
          <w:sz w:val="24"/>
          <w:szCs w:val="24"/>
        </w:rPr>
        <w:t xml:space="preserve"> </w:t>
      </w:r>
      <w:r>
        <w:rPr>
          <w:rFonts w:ascii="Arial" w:eastAsia="Arial" w:hAnsi="Arial" w:cs="Arial"/>
          <w:b/>
          <w:bCs/>
          <w:i/>
          <w:iCs/>
          <w:sz w:val="24"/>
          <w:szCs w:val="24"/>
        </w:rPr>
        <w:t>we</w:t>
      </w:r>
      <w:r w:rsidRPr="00114803">
        <w:rPr>
          <w:rFonts w:ascii="Arial" w:eastAsia="Arial" w:hAnsi="Arial" w:cs="Arial"/>
          <w:b/>
          <w:bCs/>
          <w:i/>
          <w:iCs/>
          <w:sz w:val="24"/>
          <w:szCs w:val="24"/>
        </w:rPr>
        <w:t xml:space="preserve"> </w:t>
      </w:r>
      <w:r>
        <w:rPr>
          <w:rFonts w:ascii="Arial" w:eastAsia="Arial" w:hAnsi="Arial" w:cs="Arial"/>
          <w:b/>
          <w:bCs/>
          <w:i/>
          <w:iCs/>
          <w:sz w:val="24"/>
          <w:szCs w:val="24"/>
        </w:rPr>
        <w:t>have seen that all of this is done by the military commander. Only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through</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our</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tongue</w:t>
      </w:r>
      <w:r w:rsidRPr="00114803">
        <w:rPr>
          <w:rFonts w:ascii="Arial" w:eastAsia="Arial" w:hAnsi="Arial" w:cs="Arial"/>
          <w:b/>
          <w:bCs/>
          <w:i/>
          <w:iCs/>
          <w:sz w:val="24"/>
          <w:szCs w:val="24"/>
          <w:lang w:val="ru-RU"/>
        </w:rPr>
        <w:t xml:space="preserve">. </w:t>
      </w:r>
    </w:p>
    <w:p w14:paraId="4275FEEE"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И важно, чтобы язык подчинялся нам, а не мы ему.  Чтобы мы не исповедовали эти злые мысли, которые бывают у нас. Нельзя эти мысли в слова переводить. А вот Божественные мысли надо исповедовать немедленно.</w:t>
      </w:r>
    </w:p>
    <w:p w14:paraId="3D852DF8" w14:textId="075E4ACB" w:rsidR="007432DF" w:rsidRPr="007432DF" w:rsidRDefault="007432DF"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And</w:t>
      </w:r>
      <w:r w:rsidRPr="007432DF">
        <w:rPr>
          <w:rFonts w:ascii="Arial" w:eastAsia="Arial" w:hAnsi="Arial" w:cs="Arial"/>
          <w:b/>
          <w:bCs/>
          <w:i/>
          <w:iCs/>
          <w:sz w:val="24"/>
          <w:szCs w:val="24"/>
        </w:rPr>
        <w:t xml:space="preserve"> </w:t>
      </w:r>
      <w:r>
        <w:rPr>
          <w:rFonts w:ascii="Arial" w:eastAsia="Arial" w:hAnsi="Arial" w:cs="Arial"/>
          <w:b/>
          <w:bCs/>
          <w:i/>
          <w:iCs/>
          <w:sz w:val="24"/>
          <w:szCs w:val="24"/>
        </w:rPr>
        <w:t>it’s</w:t>
      </w:r>
      <w:r w:rsidRPr="007432DF">
        <w:rPr>
          <w:rFonts w:ascii="Arial" w:eastAsia="Arial" w:hAnsi="Arial" w:cs="Arial"/>
          <w:b/>
          <w:bCs/>
          <w:i/>
          <w:iCs/>
          <w:sz w:val="24"/>
          <w:szCs w:val="24"/>
        </w:rPr>
        <w:t xml:space="preserve"> </w:t>
      </w:r>
      <w:r>
        <w:rPr>
          <w:rFonts w:ascii="Arial" w:eastAsia="Arial" w:hAnsi="Arial" w:cs="Arial"/>
          <w:b/>
          <w:bCs/>
          <w:i/>
          <w:iCs/>
          <w:sz w:val="24"/>
          <w:szCs w:val="24"/>
        </w:rPr>
        <w:t>important that our tongue submits to us, and not we to it. So that we do not proclaim evil thoughts that we may have in us. These thoughts can’t be translated into words. Whereas</w:t>
      </w:r>
      <w:r w:rsidRPr="007432DF">
        <w:rPr>
          <w:rFonts w:ascii="Arial" w:eastAsia="Arial" w:hAnsi="Arial" w:cs="Arial"/>
          <w:b/>
          <w:bCs/>
          <w:i/>
          <w:iCs/>
          <w:sz w:val="24"/>
          <w:szCs w:val="24"/>
          <w:lang w:val="ru-RU"/>
        </w:rPr>
        <w:t xml:space="preserve"> </w:t>
      </w:r>
      <w:r>
        <w:rPr>
          <w:rFonts w:ascii="Arial" w:eastAsia="Arial" w:hAnsi="Arial" w:cs="Arial"/>
          <w:b/>
          <w:bCs/>
          <w:i/>
          <w:iCs/>
          <w:sz w:val="24"/>
          <w:szCs w:val="24"/>
        </w:rPr>
        <w:t>God</w:t>
      </w:r>
      <w:r w:rsidRPr="007432DF">
        <w:rPr>
          <w:rFonts w:ascii="Arial" w:eastAsia="Arial" w:hAnsi="Arial" w:cs="Arial"/>
          <w:b/>
          <w:bCs/>
          <w:i/>
          <w:iCs/>
          <w:sz w:val="24"/>
          <w:szCs w:val="24"/>
          <w:lang w:val="ru-RU"/>
        </w:rPr>
        <w:t>’</w:t>
      </w:r>
      <w:r>
        <w:rPr>
          <w:rFonts w:ascii="Arial" w:eastAsia="Arial" w:hAnsi="Arial" w:cs="Arial"/>
          <w:b/>
          <w:bCs/>
          <w:i/>
          <w:iCs/>
          <w:sz w:val="24"/>
          <w:szCs w:val="24"/>
        </w:rPr>
        <w:t>s</w:t>
      </w:r>
      <w:r w:rsidRPr="007432DF">
        <w:rPr>
          <w:rFonts w:ascii="Arial" w:eastAsia="Arial" w:hAnsi="Arial" w:cs="Arial"/>
          <w:b/>
          <w:bCs/>
          <w:i/>
          <w:iCs/>
          <w:sz w:val="24"/>
          <w:szCs w:val="24"/>
          <w:lang w:val="ru-RU"/>
        </w:rPr>
        <w:t xml:space="preserve"> </w:t>
      </w:r>
      <w:r>
        <w:rPr>
          <w:rFonts w:ascii="Arial" w:eastAsia="Arial" w:hAnsi="Arial" w:cs="Arial"/>
          <w:b/>
          <w:bCs/>
          <w:i/>
          <w:iCs/>
          <w:sz w:val="24"/>
          <w:szCs w:val="24"/>
        </w:rPr>
        <w:t>thoughts</w:t>
      </w:r>
      <w:r w:rsidRPr="007432DF">
        <w:rPr>
          <w:rFonts w:ascii="Arial" w:eastAsia="Arial" w:hAnsi="Arial" w:cs="Arial"/>
          <w:b/>
          <w:bCs/>
          <w:i/>
          <w:iCs/>
          <w:sz w:val="24"/>
          <w:szCs w:val="24"/>
          <w:lang w:val="ru-RU"/>
        </w:rPr>
        <w:t xml:space="preserve"> </w:t>
      </w:r>
      <w:r>
        <w:rPr>
          <w:rFonts w:ascii="Arial" w:eastAsia="Arial" w:hAnsi="Arial" w:cs="Arial"/>
          <w:b/>
          <w:bCs/>
          <w:i/>
          <w:iCs/>
          <w:sz w:val="24"/>
          <w:szCs w:val="24"/>
        </w:rPr>
        <w:t>need</w:t>
      </w:r>
      <w:r w:rsidRPr="007432DF">
        <w:rPr>
          <w:rFonts w:ascii="Arial" w:eastAsia="Arial" w:hAnsi="Arial" w:cs="Arial"/>
          <w:b/>
          <w:bCs/>
          <w:i/>
          <w:iCs/>
          <w:sz w:val="24"/>
          <w:szCs w:val="24"/>
          <w:lang w:val="ru-RU"/>
        </w:rPr>
        <w:t xml:space="preserve"> </w:t>
      </w:r>
      <w:r>
        <w:rPr>
          <w:rFonts w:ascii="Arial" w:eastAsia="Arial" w:hAnsi="Arial" w:cs="Arial"/>
          <w:b/>
          <w:bCs/>
          <w:i/>
          <w:iCs/>
          <w:sz w:val="24"/>
          <w:szCs w:val="24"/>
        </w:rPr>
        <w:t>to</w:t>
      </w:r>
      <w:r w:rsidRPr="007432DF">
        <w:rPr>
          <w:rFonts w:ascii="Arial" w:eastAsia="Arial" w:hAnsi="Arial" w:cs="Arial"/>
          <w:b/>
          <w:bCs/>
          <w:i/>
          <w:iCs/>
          <w:sz w:val="24"/>
          <w:szCs w:val="24"/>
          <w:lang w:val="ru-RU"/>
        </w:rPr>
        <w:t xml:space="preserve"> </w:t>
      </w:r>
      <w:r>
        <w:rPr>
          <w:rFonts w:ascii="Arial" w:eastAsia="Arial" w:hAnsi="Arial" w:cs="Arial"/>
          <w:b/>
          <w:bCs/>
          <w:i/>
          <w:iCs/>
          <w:sz w:val="24"/>
          <w:szCs w:val="24"/>
        </w:rPr>
        <w:t>be</w:t>
      </w:r>
      <w:r w:rsidRPr="007432DF">
        <w:rPr>
          <w:rFonts w:ascii="Arial" w:eastAsia="Arial" w:hAnsi="Arial" w:cs="Arial"/>
          <w:b/>
          <w:bCs/>
          <w:i/>
          <w:iCs/>
          <w:sz w:val="24"/>
          <w:szCs w:val="24"/>
          <w:lang w:val="ru-RU"/>
        </w:rPr>
        <w:t xml:space="preserve"> </w:t>
      </w:r>
      <w:r>
        <w:rPr>
          <w:rFonts w:ascii="Arial" w:eastAsia="Arial" w:hAnsi="Arial" w:cs="Arial"/>
          <w:b/>
          <w:bCs/>
          <w:i/>
          <w:iCs/>
          <w:sz w:val="24"/>
          <w:szCs w:val="24"/>
        </w:rPr>
        <w:t xml:space="preserve">proclaimed immediately. </w:t>
      </w:r>
    </w:p>
    <w:p w14:paraId="7C1AB857" w14:textId="03998135" w:rsidR="007432DF"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А те мысли, которые пришли – это же разбойники. Ветхий человек – это разбойник. Если вы скажете, какие мысли вы ощущаете, они, как разбойники получат право над вами господствовать и они вас убьют. </w:t>
      </w:r>
    </w:p>
    <w:p w14:paraId="44874B69" w14:textId="564631EF" w:rsidR="007432DF" w:rsidRPr="007432DF"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w:t>
      </w:r>
      <w:r w:rsidRPr="007432DF">
        <w:rPr>
          <w:rFonts w:ascii="Arial" w:eastAsia="Arial" w:hAnsi="Arial" w:cs="Arial"/>
          <w:b/>
          <w:bCs/>
          <w:i/>
          <w:iCs/>
          <w:sz w:val="24"/>
          <w:szCs w:val="24"/>
        </w:rPr>
        <w:t xml:space="preserve"> </w:t>
      </w:r>
      <w:r>
        <w:rPr>
          <w:rFonts w:ascii="Arial" w:eastAsia="Arial" w:hAnsi="Arial" w:cs="Arial"/>
          <w:b/>
          <w:bCs/>
          <w:i/>
          <w:iCs/>
          <w:sz w:val="24"/>
          <w:szCs w:val="24"/>
        </w:rPr>
        <w:t>thoughts</w:t>
      </w:r>
      <w:r w:rsidRPr="007432DF">
        <w:rPr>
          <w:rFonts w:ascii="Arial" w:eastAsia="Arial" w:hAnsi="Arial" w:cs="Arial"/>
          <w:b/>
          <w:bCs/>
          <w:i/>
          <w:iCs/>
          <w:sz w:val="24"/>
          <w:szCs w:val="24"/>
        </w:rPr>
        <w:t xml:space="preserve"> </w:t>
      </w:r>
      <w:r>
        <w:rPr>
          <w:rFonts w:ascii="Arial" w:eastAsia="Arial" w:hAnsi="Arial" w:cs="Arial"/>
          <w:b/>
          <w:bCs/>
          <w:i/>
          <w:iCs/>
          <w:sz w:val="24"/>
          <w:szCs w:val="24"/>
        </w:rPr>
        <w:t>that</w:t>
      </w:r>
      <w:r w:rsidRPr="007432DF">
        <w:rPr>
          <w:rFonts w:ascii="Arial" w:eastAsia="Arial" w:hAnsi="Arial" w:cs="Arial"/>
          <w:b/>
          <w:bCs/>
          <w:i/>
          <w:iCs/>
          <w:sz w:val="24"/>
          <w:szCs w:val="24"/>
        </w:rPr>
        <w:t xml:space="preserve"> </w:t>
      </w:r>
      <w:r>
        <w:rPr>
          <w:rFonts w:ascii="Arial" w:eastAsia="Arial" w:hAnsi="Arial" w:cs="Arial"/>
          <w:b/>
          <w:bCs/>
          <w:i/>
          <w:iCs/>
          <w:sz w:val="24"/>
          <w:szCs w:val="24"/>
        </w:rPr>
        <w:t>have come – they are like thieves. The old man – he is a thief. If</w:t>
      </w:r>
      <w:r w:rsidRPr="007432DF">
        <w:rPr>
          <w:rFonts w:ascii="Arial" w:eastAsia="Arial" w:hAnsi="Arial" w:cs="Arial"/>
          <w:b/>
          <w:bCs/>
          <w:i/>
          <w:iCs/>
          <w:sz w:val="24"/>
          <w:szCs w:val="24"/>
        </w:rPr>
        <w:t xml:space="preserve"> </w:t>
      </w:r>
      <w:r>
        <w:rPr>
          <w:rFonts w:ascii="Arial" w:eastAsia="Arial" w:hAnsi="Arial" w:cs="Arial"/>
          <w:b/>
          <w:bCs/>
          <w:i/>
          <w:iCs/>
          <w:sz w:val="24"/>
          <w:szCs w:val="24"/>
        </w:rPr>
        <w:t>you</w:t>
      </w:r>
      <w:r w:rsidRPr="007432DF">
        <w:rPr>
          <w:rFonts w:ascii="Arial" w:eastAsia="Arial" w:hAnsi="Arial" w:cs="Arial"/>
          <w:b/>
          <w:bCs/>
          <w:i/>
          <w:iCs/>
          <w:sz w:val="24"/>
          <w:szCs w:val="24"/>
        </w:rPr>
        <w:t xml:space="preserve"> </w:t>
      </w:r>
      <w:r>
        <w:rPr>
          <w:rFonts w:ascii="Arial" w:eastAsia="Arial" w:hAnsi="Arial" w:cs="Arial"/>
          <w:b/>
          <w:bCs/>
          <w:i/>
          <w:iCs/>
          <w:sz w:val="24"/>
          <w:szCs w:val="24"/>
        </w:rPr>
        <w:t>say</w:t>
      </w:r>
      <w:r w:rsidRPr="007432DF">
        <w:rPr>
          <w:rFonts w:ascii="Arial" w:eastAsia="Arial" w:hAnsi="Arial" w:cs="Arial"/>
          <w:b/>
          <w:bCs/>
          <w:i/>
          <w:iCs/>
          <w:sz w:val="24"/>
          <w:szCs w:val="24"/>
        </w:rPr>
        <w:t xml:space="preserve"> </w:t>
      </w:r>
      <w:r>
        <w:rPr>
          <w:rFonts w:ascii="Arial" w:eastAsia="Arial" w:hAnsi="Arial" w:cs="Arial"/>
          <w:b/>
          <w:bCs/>
          <w:i/>
          <w:iCs/>
          <w:sz w:val="24"/>
          <w:szCs w:val="24"/>
        </w:rPr>
        <w:t>what</w:t>
      </w:r>
      <w:r w:rsidRPr="007432DF">
        <w:rPr>
          <w:rFonts w:ascii="Arial" w:eastAsia="Arial" w:hAnsi="Arial" w:cs="Arial"/>
          <w:b/>
          <w:bCs/>
          <w:i/>
          <w:iCs/>
          <w:sz w:val="24"/>
          <w:szCs w:val="24"/>
        </w:rPr>
        <w:t xml:space="preserve"> </w:t>
      </w:r>
      <w:r>
        <w:rPr>
          <w:rFonts w:ascii="Arial" w:eastAsia="Arial" w:hAnsi="Arial" w:cs="Arial"/>
          <w:b/>
          <w:bCs/>
          <w:i/>
          <w:iCs/>
          <w:sz w:val="24"/>
          <w:szCs w:val="24"/>
        </w:rPr>
        <w:t>thoughts</w:t>
      </w:r>
      <w:r w:rsidRPr="007432DF">
        <w:rPr>
          <w:rFonts w:ascii="Arial" w:eastAsia="Arial" w:hAnsi="Arial" w:cs="Arial"/>
          <w:b/>
          <w:bCs/>
          <w:i/>
          <w:iCs/>
          <w:sz w:val="24"/>
          <w:szCs w:val="24"/>
        </w:rPr>
        <w:t xml:space="preserve"> </w:t>
      </w:r>
      <w:r>
        <w:rPr>
          <w:rFonts w:ascii="Arial" w:eastAsia="Arial" w:hAnsi="Arial" w:cs="Arial"/>
          <w:b/>
          <w:bCs/>
          <w:i/>
          <w:iCs/>
          <w:sz w:val="24"/>
          <w:szCs w:val="24"/>
        </w:rPr>
        <w:t xml:space="preserve">you feel, they like thieves will receive their right to rule over you and they will kill you. </w:t>
      </w:r>
    </w:p>
    <w:p w14:paraId="7DAE4FCE"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Поэтому запрещайте вашим близким, вашим детям, чтобы они не исповедовали худые мысли…</w:t>
      </w:r>
    </w:p>
    <w:p w14:paraId="54EBF453" w14:textId="28C35064" w:rsidR="007432DF" w:rsidRPr="007432DF"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Therefore</w:t>
      </w:r>
      <w:r w:rsidRPr="007432DF">
        <w:rPr>
          <w:rFonts w:ascii="Arial" w:eastAsia="Arial" w:hAnsi="Arial" w:cs="Arial"/>
          <w:b/>
          <w:bCs/>
          <w:i/>
          <w:iCs/>
          <w:sz w:val="24"/>
          <w:szCs w:val="24"/>
        </w:rPr>
        <w:t xml:space="preserve">, </w:t>
      </w:r>
      <w:r>
        <w:rPr>
          <w:rFonts w:ascii="Arial" w:eastAsia="Arial" w:hAnsi="Arial" w:cs="Arial"/>
          <w:b/>
          <w:bCs/>
          <w:i/>
          <w:iCs/>
          <w:sz w:val="24"/>
          <w:szCs w:val="24"/>
        </w:rPr>
        <w:t>forbid</w:t>
      </w:r>
      <w:r w:rsidRPr="007432DF">
        <w:rPr>
          <w:rFonts w:ascii="Arial" w:eastAsia="Arial" w:hAnsi="Arial" w:cs="Arial"/>
          <w:b/>
          <w:bCs/>
          <w:i/>
          <w:iCs/>
          <w:sz w:val="24"/>
          <w:szCs w:val="24"/>
        </w:rPr>
        <w:t xml:space="preserve"> </w:t>
      </w:r>
      <w:r>
        <w:rPr>
          <w:rFonts w:ascii="Arial" w:eastAsia="Arial" w:hAnsi="Arial" w:cs="Arial"/>
          <w:b/>
          <w:bCs/>
          <w:i/>
          <w:iCs/>
          <w:sz w:val="24"/>
          <w:szCs w:val="24"/>
        </w:rPr>
        <w:t>those close to you, your children, so that they do not proclaim evil thoughts …</w:t>
      </w:r>
    </w:p>
    <w:p w14:paraId="23387EA2"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Надо объяснить, что мы созданы, как и Бог. У Бога тоже так: у Него мысли – рабы, Он Господин над Своими мыслями.  Но Он знает, как только Он эту мысль извлечет в слове, она перестанет быть рабом, она станет Его господином, а Он попадет в заложники Своего слова, и Бог этого не боится.</w:t>
      </w:r>
    </w:p>
    <w:p w14:paraId="75364124" w14:textId="29E19D73" w:rsidR="007432DF" w:rsidRPr="0093468F"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We</w:t>
      </w:r>
      <w:r w:rsidRPr="007432DF">
        <w:rPr>
          <w:rFonts w:ascii="Arial" w:eastAsia="Arial" w:hAnsi="Arial" w:cs="Arial"/>
          <w:b/>
          <w:bCs/>
          <w:i/>
          <w:iCs/>
          <w:sz w:val="24"/>
          <w:szCs w:val="24"/>
        </w:rPr>
        <w:t xml:space="preserve"> </w:t>
      </w:r>
      <w:r>
        <w:rPr>
          <w:rFonts w:ascii="Arial" w:eastAsia="Arial" w:hAnsi="Arial" w:cs="Arial"/>
          <w:b/>
          <w:bCs/>
          <w:i/>
          <w:iCs/>
          <w:sz w:val="24"/>
          <w:szCs w:val="24"/>
        </w:rPr>
        <w:t xml:space="preserve">must explain that we are created just as God. </w:t>
      </w:r>
      <w:r w:rsidR="0093468F">
        <w:rPr>
          <w:rFonts w:ascii="Arial" w:eastAsia="Arial" w:hAnsi="Arial" w:cs="Arial"/>
          <w:b/>
          <w:bCs/>
          <w:i/>
          <w:iCs/>
          <w:sz w:val="24"/>
          <w:szCs w:val="24"/>
        </w:rPr>
        <w:t>God</w:t>
      </w:r>
      <w:r w:rsidR="0093468F" w:rsidRPr="0093468F">
        <w:rPr>
          <w:rFonts w:ascii="Arial" w:eastAsia="Arial" w:hAnsi="Arial" w:cs="Arial"/>
          <w:b/>
          <w:bCs/>
          <w:i/>
          <w:iCs/>
          <w:sz w:val="24"/>
          <w:szCs w:val="24"/>
        </w:rPr>
        <w:t>’</w:t>
      </w:r>
      <w:r w:rsidR="0093468F">
        <w:rPr>
          <w:rFonts w:ascii="Arial" w:eastAsia="Arial" w:hAnsi="Arial" w:cs="Arial"/>
          <w:b/>
          <w:bCs/>
          <w:i/>
          <w:iCs/>
          <w:sz w:val="24"/>
          <w:szCs w:val="24"/>
        </w:rPr>
        <w:t>s thoughts – are servants, and He is the Master over His thoughts. But He knows that as soon as He expresses this word in thought, it stops being a servant, it will become His master, and He will end up captive of His word, and God is not afraid of this.</w:t>
      </w:r>
    </w:p>
    <w:p w14:paraId="495EDCCD"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Он хочет попасть в заложники слова, потому что между Его Словом и Им, нет никакой разницы. Они равнозначны. И Он Сам поклоняется перед Своим Словом.  Это говорит о том, что первый, кто обуздывает Свои Уста Своим Словом – это Бог Отец. </w:t>
      </w:r>
    </w:p>
    <w:p w14:paraId="0D2CEB96" w14:textId="10BD8048" w:rsidR="0093468F" w:rsidRPr="0093468F" w:rsidRDefault="0093468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He wants to end up captive of his word because between His Word and Him there is no difference. They are equal. And He Himself worships before His Word. </w:t>
      </w:r>
      <w:r w:rsidR="00497A24">
        <w:rPr>
          <w:rFonts w:ascii="Arial" w:eastAsia="Arial" w:hAnsi="Arial" w:cs="Arial"/>
          <w:b/>
          <w:bCs/>
          <w:i/>
          <w:iCs/>
          <w:sz w:val="24"/>
          <w:szCs w:val="24"/>
        </w:rPr>
        <w:t>This means that the first one who bridles His Mouth with His Word – is God the Father.</w:t>
      </w:r>
    </w:p>
    <w:p w14:paraId="5749770B"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Вначале у Него появляются кроткие уста и точно так они потом появляются у Сына. Сын видит и учится у Отца, и Дух Святой также. И все  Они имеют кроткие уста. </w:t>
      </w:r>
    </w:p>
    <w:p w14:paraId="7B2EC566" w14:textId="63039C73" w:rsidR="00497A24" w:rsidRPr="00497A24" w:rsidRDefault="00497A24"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Initially</w:t>
      </w:r>
      <w:r w:rsidRPr="00497A24">
        <w:rPr>
          <w:rFonts w:ascii="Arial" w:eastAsia="Arial" w:hAnsi="Arial" w:cs="Arial"/>
          <w:b/>
          <w:bCs/>
          <w:i/>
          <w:iCs/>
          <w:sz w:val="24"/>
          <w:szCs w:val="24"/>
        </w:rPr>
        <w:t xml:space="preserve">, </w:t>
      </w:r>
      <w:r>
        <w:rPr>
          <w:rFonts w:ascii="Arial" w:eastAsia="Arial" w:hAnsi="Arial" w:cs="Arial"/>
          <w:b/>
          <w:bCs/>
          <w:i/>
          <w:iCs/>
          <w:sz w:val="24"/>
          <w:szCs w:val="24"/>
        </w:rPr>
        <w:t>He</w:t>
      </w:r>
      <w:r w:rsidRPr="00497A24">
        <w:rPr>
          <w:rFonts w:ascii="Arial" w:eastAsia="Arial" w:hAnsi="Arial" w:cs="Arial"/>
          <w:b/>
          <w:bCs/>
          <w:i/>
          <w:iCs/>
          <w:sz w:val="24"/>
          <w:szCs w:val="24"/>
        </w:rPr>
        <w:t xml:space="preserve"> </w:t>
      </w:r>
      <w:r>
        <w:rPr>
          <w:rFonts w:ascii="Arial" w:eastAsia="Arial" w:hAnsi="Arial" w:cs="Arial"/>
          <w:b/>
          <w:bCs/>
          <w:i/>
          <w:iCs/>
          <w:sz w:val="24"/>
          <w:szCs w:val="24"/>
        </w:rPr>
        <w:t>has meek lips and in the same way they then are revealed in the Son. The Son observes and learns from the Father, so does the Holy Spirit. And all of them have meek lips.</w:t>
      </w:r>
    </w:p>
    <w:p w14:paraId="3868C148"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Теперь</w:t>
      </w:r>
      <w:r w:rsidRPr="00497A24">
        <w:rPr>
          <w:rFonts w:ascii="Arial" w:eastAsia="Arial" w:hAnsi="Arial" w:cs="Arial"/>
          <w:sz w:val="24"/>
          <w:szCs w:val="24"/>
        </w:rPr>
        <w:t xml:space="preserve"> </w:t>
      </w:r>
      <w:r w:rsidRPr="00082405">
        <w:rPr>
          <w:rFonts w:ascii="Arial" w:eastAsia="Arial" w:hAnsi="Arial" w:cs="Arial"/>
          <w:sz w:val="24"/>
          <w:szCs w:val="24"/>
          <w:lang w:val="ru-RU"/>
        </w:rPr>
        <w:t>мы</w:t>
      </w:r>
      <w:r w:rsidRPr="00497A24">
        <w:rPr>
          <w:rFonts w:ascii="Arial" w:eastAsia="Arial" w:hAnsi="Arial" w:cs="Arial"/>
          <w:sz w:val="24"/>
          <w:szCs w:val="24"/>
        </w:rPr>
        <w:t xml:space="preserve"> </w:t>
      </w:r>
      <w:r w:rsidRPr="00082405">
        <w:rPr>
          <w:rFonts w:ascii="Arial" w:eastAsia="Arial" w:hAnsi="Arial" w:cs="Arial"/>
          <w:sz w:val="24"/>
          <w:szCs w:val="24"/>
          <w:lang w:val="ru-RU"/>
        </w:rPr>
        <w:t>должны</w:t>
      </w:r>
      <w:r w:rsidRPr="00497A24">
        <w:rPr>
          <w:rFonts w:ascii="Arial" w:eastAsia="Arial" w:hAnsi="Arial" w:cs="Arial"/>
          <w:sz w:val="24"/>
          <w:szCs w:val="24"/>
        </w:rPr>
        <w:t xml:space="preserve"> </w:t>
      </w:r>
      <w:r w:rsidRPr="00082405">
        <w:rPr>
          <w:rFonts w:ascii="Arial" w:eastAsia="Arial" w:hAnsi="Arial" w:cs="Arial"/>
          <w:sz w:val="24"/>
          <w:szCs w:val="24"/>
          <w:lang w:val="ru-RU"/>
        </w:rPr>
        <w:t>иметь</w:t>
      </w:r>
      <w:r w:rsidRPr="00497A24">
        <w:rPr>
          <w:rFonts w:ascii="Arial" w:eastAsia="Arial" w:hAnsi="Arial" w:cs="Arial"/>
          <w:sz w:val="24"/>
          <w:szCs w:val="24"/>
        </w:rPr>
        <w:t xml:space="preserve"> </w:t>
      </w:r>
      <w:r w:rsidRPr="00082405">
        <w:rPr>
          <w:rFonts w:ascii="Arial" w:eastAsia="Arial" w:hAnsi="Arial" w:cs="Arial"/>
          <w:sz w:val="24"/>
          <w:szCs w:val="24"/>
          <w:lang w:val="ru-RU"/>
        </w:rPr>
        <w:t>эти</w:t>
      </w:r>
      <w:r w:rsidRPr="00497A24">
        <w:rPr>
          <w:rFonts w:ascii="Arial" w:eastAsia="Arial" w:hAnsi="Arial" w:cs="Arial"/>
          <w:sz w:val="24"/>
          <w:szCs w:val="24"/>
        </w:rPr>
        <w:t xml:space="preserve"> </w:t>
      </w:r>
      <w:r w:rsidRPr="00082405">
        <w:rPr>
          <w:rFonts w:ascii="Arial" w:eastAsia="Arial" w:hAnsi="Arial" w:cs="Arial"/>
          <w:sz w:val="24"/>
          <w:szCs w:val="24"/>
          <w:lang w:val="ru-RU"/>
        </w:rPr>
        <w:t>кроткие</w:t>
      </w:r>
      <w:r w:rsidRPr="00497A24">
        <w:rPr>
          <w:rFonts w:ascii="Arial" w:eastAsia="Arial" w:hAnsi="Arial" w:cs="Arial"/>
          <w:sz w:val="24"/>
          <w:szCs w:val="24"/>
        </w:rPr>
        <w:t xml:space="preserve"> </w:t>
      </w:r>
      <w:r w:rsidRPr="00082405">
        <w:rPr>
          <w:rFonts w:ascii="Arial" w:eastAsia="Arial" w:hAnsi="Arial" w:cs="Arial"/>
          <w:sz w:val="24"/>
          <w:szCs w:val="24"/>
          <w:lang w:val="ru-RU"/>
        </w:rPr>
        <w:t>уста</w:t>
      </w:r>
      <w:r w:rsidRPr="00497A24">
        <w:rPr>
          <w:rFonts w:ascii="Arial" w:eastAsia="Arial" w:hAnsi="Arial" w:cs="Arial"/>
          <w:sz w:val="24"/>
          <w:szCs w:val="24"/>
        </w:rPr>
        <w:t xml:space="preserve">, </w:t>
      </w:r>
      <w:r w:rsidRPr="00082405">
        <w:rPr>
          <w:rFonts w:ascii="Arial" w:eastAsia="Arial" w:hAnsi="Arial" w:cs="Arial"/>
          <w:sz w:val="24"/>
          <w:szCs w:val="24"/>
          <w:lang w:val="ru-RU"/>
        </w:rPr>
        <w:t>точно</w:t>
      </w:r>
      <w:r w:rsidRPr="00497A24">
        <w:rPr>
          <w:rFonts w:ascii="Arial" w:eastAsia="Arial" w:hAnsi="Arial" w:cs="Arial"/>
          <w:sz w:val="24"/>
          <w:szCs w:val="24"/>
        </w:rPr>
        <w:t xml:space="preserve"> </w:t>
      </w:r>
      <w:r w:rsidRPr="00082405">
        <w:rPr>
          <w:rFonts w:ascii="Arial" w:eastAsia="Arial" w:hAnsi="Arial" w:cs="Arial"/>
          <w:sz w:val="24"/>
          <w:szCs w:val="24"/>
          <w:lang w:val="ru-RU"/>
        </w:rPr>
        <w:t>так</w:t>
      </w:r>
      <w:r w:rsidRPr="00497A24">
        <w:rPr>
          <w:rFonts w:ascii="Arial" w:eastAsia="Arial" w:hAnsi="Arial" w:cs="Arial"/>
          <w:sz w:val="24"/>
          <w:szCs w:val="24"/>
        </w:rPr>
        <w:t xml:space="preserve">. </w:t>
      </w:r>
      <w:r w:rsidRPr="00082405">
        <w:rPr>
          <w:rFonts w:ascii="Arial" w:eastAsia="Arial" w:hAnsi="Arial" w:cs="Arial"/>
          <w:sz w:val="24"/>
          <w:szCs w:val="24"/>
          <w:lang w:val="ru-RU"/>
        </w:rPr>
        <w:t xml:space="preserve">Но они не придут сами собою.  Когда мы исповедуем, кем мы являемся во Христе Иисусе, что сделал для нас Бог во Христе Иисусе, мы обуздываем свои уста. </w:t>
      </w:r>
    </w:p>
    <w:p w14:paraId="385F9A00" w14:textId="044C0B5B" w:rsidR="00497A24" w:rsidRPr="00497A24" w:rsidRDefault="00497A24"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Now, we must also have these meek lips. But they will not come on their own. When</w:t>
      </w:r>
      <w:r w:rsidRPr="00497A24">
        <w:rPr>
          <w:rFonts w:ascii="Arial" w:eastAsia="Arial" w:hAnsi="Arial" w:cs="Arial"/>
          <w:b/>
          <w:bCs/>
          <w:i/>
          <w:iCs/>
          <w:sz w:val="24"/>
          <w:szCs w:val="24"/>
        </w:rPr>
        <w:t xml:space="preserve"> </w:t>
      </w:r>
      <w:r>
        <w:rPr>
          <w:rFonts w:ascii="Arial" w:eastAsia="Arial" w:hAnsi="Arial" w:cs="Arial"/>
          <w:b/>
          <w:bCs/>
          <w:i/>
          <w:iCs/>
          <w:sz w:val="24"/>
          <w:szCs w:val="24"/>
        </w:rPr>
        <w:t>we</w:t>
      </w:r>
      <w:r w:rsidRPr="00497A24">
        <w:rPr>
          <w:rFonts w:ascii="Arial" w:eastAsia="Arial" w:hAnsi="Arial" w:cs="Arial"/>
          <w:b/>
          <w:bCs/>
          <w:i/>
          <w:iCs/>
          <w:sz w:val="24"/>
          <w:szCs w:val="24"/>
        </w:rPr>
        <w:t xml:space="preserve"> </w:t>
      </w:r>
      <w:r>
        <w:rPr>
          <w:rFonts w:ascii="Arial" w:eastAsia="Arial" w:hAnsi="Arial" w:cs="Arial"/>
          <w:b/>
          <w:bCs/>
          <w:i/>
          <w:iCs/>
          <w:sz w:val="24"/>
          <w:szCs w:val="24"/>
        </w:rPr>
        <w:t>proclaim</w:t>
      </w:r>
      <w:r w:rsidRPr="00497A24">
        <w:rPr>
          <w:rFonts w:ascii="Arial" w:eastAsia="Arial" w:hAnsi="Arial" w:cs="Arial"/>
          <w:b/>
          <w:bCs/>
          <w:i/>
          <w:iCs/>
          <w:sz w:val="24"/>
          <w:szCs w:val="24"/>
        </w:rPr>
        <w:t xml:space="preserve"> </w:t>
      </w:r>
      <w:r>
        <w:rPr>
          <w:rFonts w:ascii="Arial" w:eastAsia="Arial" w:hAnsi="Arial" w:cs="Arial"/>
          <w:b/>
          <w:bCs/>
          <w:i/>
          <w:iCs/>
          <w:sz w:val="24"/>
          <w:szCs w:val="24"/>
        </w:rPr>
        <w:t>who</w:t>
      </w:r>
      <w:r w:rsidRPr="00497A24">
        <w:rPr>
          <w:rFonts w:ascii="Arial" w:eastAsia="Arial" w:hAnsi="Arial" w:cs="Arial"/>
          <w:b/>
          <w:bCs/>
          <w:i/>
          <w:iCs/>
          <w:sz w:val="24"/>
          <w:szCs w:val="24"/>
        </w:rPr>
        <w:t xml:space="preserve"> </w:t>
      </w:r>
      <w:r>
        <w:rPr>
          <w:rFonts w:ascii="Arial" w:eastAsia="Arial" w:hAnsi="Arial" w:cs="Arial"/>
          <w:b/>
          <w:bCs/>
          <w:i/>
          <w:iCs/>
          <w:sz w:val="24"/>
          <w:szCs w:val="24"/>
        </w:rPr>
        <w:t>we</w:t>
      </w:r>
      <w:r w:rsidRPr="00497A24">
        <w:rPr>
          <w:rFonts w:ascii="Arial" w:eastAsia="Arial" w:hAnsi="Arial" w:cs="Arial"/>
          <w:b/>
          <w:bCs/>
          <w:i/>
          <w:iCs/>
          <w:sz w:val="24"/>
          <w:szCs w:val="24"/>
        </w:rPr>
        <w:t xml:space="preserve"> </w:t>
      </w:r>
      <w:r>
        <w:rPr>
          <w:rFonts w:ascii="Arial" w:eastAsia="Arial" w:hAnsi="Arial" w:cs="Arial"/>
          <w:b/>
          <w:bCs/>
          <w:i/>
          <w:iCs/>
          <w:sz w:val="24"/>
          <w:szCs w:val="24"/>
        </w:rPr>
        <w:t>are</w:t>
      </w:r>
      <w:r w:rsidRPr="00497A24">
        <w:rPr>
          <w:rFonts w:ascii="Arial" w:eastAsia="Arial" w:hAnsi="Arial" w:cs="Arial"/>
          <w:b/>
          <w:bCs/>
          <w:i/>
          <w:iCs/>
          <w:sz w:val="24"/>
          <w:szCs w:val="24"/>
        </w:rPr>
        <w:t xml:space="preserve"> </w:t>
      </w:r>
      <w:r>
        <w:rPr>
          <w:rFonts w:ascii="Arial" w:eastAsia="Arial" w:hAnsi="Arial" w:cs="Arial"/>
          <w:b/>
          <w:bCs/>
          <w:i/>
          <w:iCs/>
          <w:sz w:val="24"/>
          <w:szCs w:val="24"/>
        </w:rPr>
        <w:t>in</w:t>
      </w:r>
      <w:r w:rsidRPr="00497A24">
        <w:rPr>
          <w:rFonts w:ascii="Arial" w:eastAsia="Arial" w:hAnsi="Arial" w:cs="Arial"/>
          <w:b/>
          <w:bCs/>
          <w:i/>
          <w:iCs/>
          <w:sz w:val="24"/>
          <w:szCs w:val="24"/>
        </w:rPr>
        <w:t xml:space="preserve"> </w:t>
      </w:r>
      <w:r>
        <w:rPr>
          <w:rFonts w:ascii="Arial" w:eastAsia="Arial" w:hAnsi="Arial" w:cs="Arial"/>
          <w:b/>
          <w:bCs/>
          <w:i/>
          <w:iCs/>
          <w:sz w:val="24"/>
          <w:szCs w:val="24"/>
        </w:rPr>
        <w:t>Christ</w:t>
      </w:r>
      <w:r w:rsidRPr="00497A24">
        <w:rPr>
          <w:rFonts w:ascii="Arial" w:eastAsia="Arial" w:hAnsi="Arial" w:cs="Arial"/>
          <w:b/>
          <w:bCs/>
          <w:i/>
          <w:iCs/>
          <w:sz w:val="24"/>
          <w:szCs w:val="24"/>
        </w:rPr>
        <w:t xml:space="preserve"> </w:t>
      </w:r>
      <w:r>
        <w:rPr>
          <w:rFonts w:ascii="Arial" w:eastAsia="Arial" w:hAnsi="Arial" w:cs="Arial"/>
          <w:b/>
          <w:bCs/>
          <w:i/>
          <w:iCs/>
          <w:sz w:val="24"/>
          <w:szCs w:val="24"/>
        </w:rPr>
        <w:t>Jesus and what God has done in Christ Jesus, we bridle our lips.</w:t>
      </w:r>
    </w:p>
    <w:p w14:paraId="25CBAA4B"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И никогда не позволяем этим разбойникам, чтобы они стали нашими господами. Не говорите никогда никому, даже себе наедине не высказывайте эти мысли. Тогда ваш военачальник будет от имени Бога работать…</w:t>
      </w:r>
    </w:p>
    <w:p w14:paraId="1D5142A4" w14:textId="497FFB72" w:rsidR="00AA11EB" w:rsidRPr="00AA11EB" w:rsidRDefault="00AA11EB"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we never allow these thieves to become our masters. Never speak these thoughts to anyone, don’t even say them out loud to yourselves when you are alone. Then</w:t>
      </w:r>
      <w:r w:rsidRPr="00AA11EB">
        <w:rPr>
          <w:rFonts w:ascii="Arial" w:eastAsia="Arial" w:hAnsi="Arial" w:cs="Arial"/>
          <w:b/>
          <w:bCs/>
          <w:i/>
          <w:iCs/>
          <w:sz w:val="24"/>
          <w:szCs w:val="24"/>
        </w:rPr>
        <w:t xml:space="preserve">, </w:t>
      </w:r>
      <w:r>
        <w:rPr>
          <w:rFonts w:ascii="Arial" w:eastAsia="Arial" w:hAnsi="Arial" w:cs="Arial"/>
          <w:b/>
          <w:bCs/>
          <w:i/>
          <w:iCs/>
          <w:sz w:val="24"/>
          <w:szCs w:val="24"/>
        </w:rPr>
        <w:t>your</w:t>
      </w:r>
      <w:r w:rsidRPr="00AA11EB">
        <w:rPr>
          <w:rFonts w:ascii="Arial" w:eastAsia="Arial" w:hAnsi="Arial" w:cs="Arial"/>
          <w:b/>
          <w:bCs/>
          <w:i/>
          <w:iCs/>
          <w:sz w:val="24"/>
          <w:szCs w:val="24"/>
        </w:rPr>
        <w:t xml:space="preserve"> </w:t>
      </w:r>
      <w:r>
        <w:rPr>
          <w:rFonts w:ascii="Arial" w:eastAsia="Arial" w:hAnsi="Arial" w:cs="Arial"/>
          <w:b/>
          <w:bCs/>
          <w:i/>
          <w:iCs/>
          <w:sz w:val="24"/>
          <w:szCs w:val="24"/>
        </w:rPr>
        <w:t>military</w:t>
      </w:r>
      <w:r w:rsidRPr="00AA11EB">
        <w:rPr>
          <w:rFonts w:ascii="Arial" w:eastAsia="Arial" w:hAnsi="Arial" w:cs="Arial"/>
          <w:b/>
          <w:bCs/>
          <w:i/>
          <w:iCs/>
          <w:sz w:val="24"/>
          <w:szCs w:val="24"/>
        </w:rPr>
        <w:t xml:space="preserve"> </w:t>
      </w:r>
      <w:r>
        <w:rPr>
          <w:rFonts w:ascii="Arial" w:eastAsia="Arial" w:hAnsi="Arial" w:cs="Arial"/>
          <w:b/>
          <w:bCs/>
          <w:i/>
          <w:iCs/>
          <w:sz w:val="24"/>
          <w:szCs w:val="24"/>
        </w:rPr>
        <w:t>commander will work on behalf of God’s name…</w:t>
      </w:r>
    </w:p>
    <w:p w14:paraId="1150CF7F"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 xml:space="preserve">В этой молитве есть три определения. </w:t>
      </w:r>
    </w:p>
    <w:p w14:paraId="5B138E1D" w14:textId="21519DFB" w:rsidR="00AA11EB" w:rsidRPr="00AA11EB" w:rsidRDefault="00AA11EB"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This prayer has three definitions.</w:t>
      </w:r>
    </w:p>
    <w:p w14:paraId="64350337" w14:textId="77777777" w:rsidR="00114803" w:rsidRPr="00082405" w:rsidRDefault="00114803" w:rsidP="00114803">
      <w:pPr>
        <w:spacing w:after="0" w:line="240" w:lineRule="auto"/>
        <w:rPr>
          <w:rFonts w:ascii="Arial" w:hAnsi="Arial" w:cs="Arial"/>
          <w:sz w:val="24"/>
          <w:szCs w:val="24"/>
          <w:lang w:val="ru-RU"/>
        </w:rPr>
      </w:pPr>
      <w:r w:rsidRPr="00082405">
        <w:rPr>
          <w:rFonts w:ascii="Arial" w:hAnsi="Arial" w:cs="Arial"/>
          <w:b/>
          <w:sz w:val="24"/>
          <w:szCs w:val="24"/>
          <w:lang w:val="ru-RU"/>
        </w:rPr>
        <w:t>1.</w:t>
      </w:r>
      <w:r w:rsidRPr="00082405">
        <w:rPr>
          <w:rFonts w:ascii="Arial" w:hAnsi="Arial" w:cs="Arial"/>
          <w:sz w:val="24"/>
          <w:szCs w:val="24"/>
          <w:lang w:val="ru-RU"/>
        </w:rPr>
        <w:t xml:space="preserve"> Часть – определяет требования для устроения самого себя в жертвенник Господень, состоящий в состоянии сердца Давида, который представляет цели, поставленные Богом…</w:t>
      </w:r>
    </w:p>
    <w:p w14:paraId="60C94B24" w14:textId="77777777" w:rsidR="00114803" w:rsidRPr="00114803" w:rsidRDefault="00114803" w:rsidP="00114803">
      <w:pPr>
        <w:spacing w:after="0" w:line="240" w:lineRule="auto"/>
        <w:rPr>
          <w:rFonts w:ascii="Arial" w:hAnsi="Arial" w:cs="Arial"/>
          <w:sz w:val="24"/>
          <w:szCs w:val="24"/>
          <w:lang w:val="ru-RU"/>
        </w:rPr>
      </w:pPr>
    </w:p>
    <w:p w14:paraId="25548F14" w14:textId="1AAC2E0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1. </w:t>
      </w:r>
      <w:r>
        <w:rPr>
          <w:rFonts w:ascii="Arial" w:eastAsia="Arial" w:hAnsi="Arial" w:cs="Arial"/>
          <w:b/>
          <w:i/>
          <w:sz w:val="24"/>
          <w:szCs w:val="24"/>
        </w:rPr>
        <w:t>Part</w:t>
      </w:r>
      <w:r w:rsidRPr="00355516">
        <w:rPr>
          <w:rFonts w:ascii="Arial" w:eastAsia="Arial" w:hAnsi="Arial" w:cs="Arial"/>
          <w:b/>
          <w:i/>
          <w:sz w:val="24"/>
          <w:szCs w:val="24"/>
        </w:rPr>
        <w:t xml:space="preserve"> - defines the requirements for building ourselves into an altar of the Lord, consisting of the state of David’s heart, which represents the goals established by God.</w:t>
      </w:r>
    </w:p>
    <w:p w14:paraId="3801B46E" w14:textId="77777777" w:rsidR="00114803" w:rsidRPr="00082405" w:rsidRDefault="00114803" w:rsidP="00114803">
      <w:pPr>
        <w:spacing w:after="0" w:line="240" w:lineRule="auto"/>
        <w:rPr>
          <w:rFonts w:ascii="Arial" w:hAnsi="Arial" w:cs="Arial"/>
          <w:sz w:val="24"/>
          <w:szCs w:val="24"/>
        </w:rPr>
      </w:pPr>
    </w:p>
    <w:p w14:paraId="3473A259" w14:textId="77777777" w:rsidR="00114803" w:rsidRDefault="00114803" w:rsidP="00114803">
      <w:pPr>
        <w:spacing w:after="0" w:line="240" w:lineRule="auto"/>
        <w:rPr>
          <w:rFonts w:ascii="Arial" w:hAnsi="Arial" w:cs="Arial"/>
          <w:sz w:val="24"/>
          <w:szCs w:val="24"/>
        </w:rPr>
      </w:pPr>
      <w:r w:rsidRPr="00082405">
        <w:rPr>
          <w:rFonts w:ascii="Arial" w:hAnsi="Arial" w:cs="Arial"/>
          <w:b/>
          <w:sz w:val="24"/>
          <w:szCs w:val="24"/>
          <w:lang w:val="ru-RU"/>
        </w:rPr>
        <w:t>2.</w:t>
      </w:r>
      <w:r w:rsidRPr="00082405">
        <w:rPr>
          <w:rFonts w:ascii="Arial" w:hAnsi="Arial" w:cs="Arial"/>
          <w:sz w:val="24"/>
          <w:szCs w:val="24"/>
          <w:lang w:val="ru-RU"/>
        </w:rPr>
        <w:t xml:space="preserve"> Часть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5B81662D" w14:textId="77777777" w:rsidR="00AA11EB" w:rsidRDefault="00AA11EB" w:rsidP="00114803">
      <w:pPr>
        <w:spacing w:after="0" w:line="240" w:lineRule="auto"/>
        <w:rPr>
          <w:rFonts w:ascii="Arial" w:hAnsi="Arial" w:cs="Arial"/>
          <w:sz w:val="24"/>
          <w:szCs w:val="24"/>
        </w:rPr>
      </w:pPr>
    </w:p>
    <w:p w14:paraId="561F004C" w14:textId="15FB4E47"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2. The second part uncovers the subject of the sacrificial offering in the character of the just status of David’s prayer, which gives God the legal basis to deliver us, in the face of David, from the hand of all our enemies.</w:t>
      </w:r>
    </w:p>
    <w:p w14:paraId="5328079F" w14:textId="77777777" w:rsidR="00114803" w:rsidRPr="00AA11EB" w:rsidRDefault="00114803" w:rsidP="00114803">
      <w:pPr>
        <w:spacing w:after="0" w:line="240" w:lineRule="auto"/>
        <w:rPr>
          <w:rFonts w:ascii="Arial" w:hAnsi="Arial" w:cs="Arial"/>
          <w:sz w:val="24"/>
          <w:szCs w:val="24"/>
        </w:rPr>
      </w:pPr>
    </w:p>
    <w:p w14:paraId="41B9500E" w14:textId="77777777" w:rsidR="00114803" w:rsidRPr="00082405" w:rsidRDefault="00114803" w:rsidP="00114803">
      <w:pPr>
        <w:spacing w:after="0" w:line="240" w:lineRule="auto"/>
        <w:rPr>
          <w:rFonts w:ascii="Arial" w:hAnsi="Arial" w:cs="Arial"/>
          <w:sz w:val="24"/>
          <w:szCs w:val="24"/>
          <w:lang w:val="ru-RU"/>
        </w:rPr>
      </w:pPr>
      <w:r w:rsidRPr="00082405">
        <w:rPr>
          <w:rFonts w:ascii="Arial" w:hAnsi="Arial" w:cs="Arial"/>
          <w:b/>
          <w:sz w:val="24"/>
          <w:szCs w:val="24"/>
          <w:lang w:val="ru-RU"/>
        </w:rPr>
        <w:t xml:space="preserve">3. </w:t>
      </w:r>
      <w:r w:rsidRPr="00082405">
        <w:rPr>
          <w:rFonts w:ascii="Arial" w:hAnsi="Arial" w:cs="Arial"/>
          <w:sz w:val="24"/>
          <w:szCs w:val="24"/>
          <w:lang w:val="ru-RU"/>
        </w:rPr>
        <w:t>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w:t>
      </w:r>
    </w:p>
    <w:p w14:paraId="7D40F522" w14:textId="77777777" w:rsidR="00114803" w:rsidRPr="00114803" w:rsidRDefault="00114803" w:rsidP="00114803">
      <w:pPr>
        <w:spacing w:after="0" w:line="240" w:lineRule="auto"/>
        <w:rPr>
          <w:rFonts w:ascii="Arial" w:hAnsi="Arial" w:cs="Arial"/>
          <w:sz w:val="24"/>
          <w:szCs w:val="24"/>
          <w:lang w:val="ru-RU"/>
        </w:rPr>
      </w:pPr>
    </w:p>
    <w:p w14:paraId="40092791" w14:textId="77777777" w:rsidR="00114803" w:rsidRPr="000C6D8F"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3. The third part of this allegory - but in an epic genre, highlights the prayer battle itself that occurs in the spheres of the fourth dimension, which is found beyond the comprehension of our rational and emotional capabilities. </w:t>
      </w:r>
    </w:p>
    <w:p w14:paraId="3A3FB639" w14:textId="77777777" w:rsidR="00114803" w:rsidRPr="00082405" w:rsidRDefault="00114803" w:rsidP="00114803">
      <w:pPr>
        <w:spacing w:after="0" w:line="240" w:lineRule="auto"/>
        <w:rPr>
          <w:rFonts w:ascii="Arial" w:hAnsi="Arial" w:cs="Arial"/>
          <w:sz w:val="24"/>
          <w:szCs w:val="24"/>
        </w:rPr>
      </w:pPr>
    </w:p>
    <w:p w14:paraId="393E8CAA" w14:textId="77777777" w:rsidR="00114803" w:rsidRDefault="00114803" w:rsidP="00114803">
      <w:pPr>
        <w:spacing w:after="0" w:line="240" w:lineRule="auto"/>
        <w:rPr>
          <w:rFonts w:ascii="Arial" w:hAnsi="Arial" w:cs="Arial"/>
          <w:sz w:val="24"/>
          <w:szCs w:val="24"/>
        </w:rPr>
      </w:pPr>
      <w:r w:rsidRPr="0008240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стали рассматривать формат жертвоприношения. </w:t>
      </w:r>
    </w:p>
    <w:p w14:paraId="677BB510" w14:textId="77777777" w:rsidR="00AA11EB" w:rsidRDefault="00AA11EB" w:rsidP="00114803">
      <w:pPr>
        <w:spacing w:after="0" w:line="240" w:lineRule="auto"/>
        <w:rPr>
          <w:rFonts w:ascii="Arial" w:hAnsi="Arial" w:cs="Arial"/>
          <w:sz w:val="24"/>
          <w:szCs w:val="24"/>
        </w:rPr>
      </w:pPr>
    </w:p>
    <w:p w14:paraId="557239D1" w14:textId="5055B967"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part that consists of building ourselves into an altar of the Lord, and we began to look at the format of sacrificial offerings.</w:t>
      </w:r>
    </w:p>
    <w:p w14:paraId="2FA71513" w14:textId="77777777" w:rsidR="00114803" w:rsidRPr="00AA11EB" w:rsidRDefault="00114803" w:rsidP="00114803">
      <w:pPr>
        <w:spacing w:after="0" w:line="240" w:lineRule="auto"/>
        <w:rPr>
          <w:rFonts w:ascii="Arial" w:hAnsi="Arial" w:cs="Arial"/>
          <w:sz w:val="24"/>
          <w:szCs w:val="24"/>
        </w:rPr>
      </w:pPr>
    </w:p>
    <w:p w14:paraId="37E04009" w14:textId="77777777" w:rsidR="00114803" w:rsidRPr="00082405"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310573B6" w14:textId="77777777" w:rsidR="00114803" w:rsidRPr="00082405" w:rsidRDefault="00114803" w:rsidP="00114803">
      <w:pPr>
        <w:spacing w:after="0" w:line="240" w:lineRule="auto"/>
        <w:rPr>
          <w:rFonts w:ascii="Arial" w:hAnsi="Arial" w:cs="Arial"/>
          <w:sz w:val="24"/>
          <w:szCs w:val="24"/>
          <w:lang w:val="ru-RU"/>
        </w:rPr>
      </w:pPr>
    </w:p>
    <w:p w14:paraId="3934C9CF" w14:textId="287F3B93" w:rsidR="00114803" w:rsidRPr="001F7CF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I will remind you that in Scripture, the number “eight” is a symbol of the covenant between God and man, which, in the shadows of the law of Mos</w:t>
      </w:r>
      <w:r w:rsidR="00AA11EB">
        <w:rPr>
          <w:rFonts w:ascii="Arial" w:eastAsia="Arial" w:hAnsi="Arial" w:cs="Arial"/>
          <w:b/>
          <w:i/>
          <w:sz w:val="24"/>
          <w:szCs w:val="24"/>
        </w:rPr>
        <w:t>es</w:t>
      </w:r>
      <w:r w:rsidRPr="00355516">
        <w:rPr>
          <w:rFonts w:ascii="Arial" w:eastAsia="Arial" w:hAnsi="Arial" w:cs="Arial"/>
          <w:b/>
          <w:i/>
          <w:sz w:val="24"/>
          <w:szCs w:val="24"/>
        </w:rPr>
        <w:t>, consisted of circumcision of the foreskin, since a male infant was circumcised on the eighth day after birth, the day on which he was also given his name.</w:t>
      </w:r>
    </w:p>
    <w:p w14:paraId="392EE8FC" w14:textId="77777777" w:rsidR="00114803" w:rsidRPr="001F7CF5" w:rsidRDefault="00114803" w:rsidP="00114803">
      <w:pPr>
        <w:spacing w:after="0" w:line="240" w:lineRule="auto"/>
        <w:rPr>
          <w:rFonts w:ascii="Arial" w:hAnsi="Arial" w:cs="Arial"/>
          <w:sz w:val="24"/>
          <w:szCs w:val="24"/>
        </w:rPr>
      </w:pPr>
    </w:p>
    <w:p w14:paraId="57ACDCC5"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своего народа, </w:t>
      </w:r>
    </w:p>
    <w:p w14:paraId="1D9E4783" w14:textId="77777777" w:rsidR="00114803" w:rsidRPr="000C6D8F" w:rsidRDefault="00114803" w:rsidP="00114803">
      <w:pPr>
        <w:spacing w:after="0" w:line="240" w:lineRule="auto"/>
        <w:rPr>
          <w:rFonts w:ascii="Arial" w:hAnsi="Arial" w:cs="Arial"/>
          <w:sz w:val="24"/>
          <w:szCs w:val="24"/>
          <w:lang w:val="ru-RU"/>
        </w:rPr>
      </w:pPr>
    </w:p>
    <w:p w14:paraId="5C2A2D2D"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If the sign of the covenant, consisting of the circumcision of a man's foreskin, is absent, then according to Scripture’s decree, such a person shall be cut off from his people.</w:t>
      </w:r>
    </w:p>
    <w:p w14:paraId="59140737" w14:textId="77777777" w:rsidR="00114803" w:rsidRPr="00082405" w:rsidRDefault="00114803" w:rsidP="00114803">
      <w:pPr>
        <w:spacing w:after="0" w:line="240" w:lineRule="auto"/>
        <w:rPr>
          <w:rFonts w:ascii="Arial" w:hAnsi="Arial" w:cs="Arial"/>
          <w:sz w:val="24"/>
          <w:szCs w:val="24"/>
        </w:rPr>
      </w:pPr>
    </w:p>
    <w:p w14:paraId="7065AA16" w14:textId="77777777" w:rsidR="00114803" w:rsidRDefault="00114803" w:rsidP="00114803">
      <w:pPr>
        <w:spacing w:after="0" w:line="240" w:lineRule="auto"/>
        <w:rPr>
          <w:rFonts w:ascii="Arial" w:hAnsi="Arial" w:cs="Arial"/>
          <w:sz w:val="24"/>
          <w:szCs w:val="24"/>
        </w:rPr>
      </w:pPr>
      <w:r w:rsidRPr="00082405">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которыми мы призваны совершать своё спасение, и указывали на фактор тайны великого благочестия, с Кем именно мы заключили завет.</w:t>
      </w:r>
    </w:p>
    <w:p w14:paraId="5EF621BC" w14:textId="77777777" w:rsidR="00AA11EB" w:rsidRDefault="00AA11EB" w:rsidP="00114803">
      <w:pPr>
        <w:spacing w:after="0" w:line="240" w:lineRule="auto"/>
        <w:rPr>
          <w:rFonts w:ascii="Arial" w:hAnsi="Arial" w:cs="Arial"/>
          <w:sz w:val="24"/>
          <w:szCs w:val="24"/>
        </w:rPr>
      </w:pPr>
    </w:p>
    <w:p w14:paraId="772088DD" w14:textId="5541F0E0"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Given that figuratively, in the shadow of the sign of this covenant that points to the New covenant in the circumcision of our heart, for our knowledge was contained and uncovered all of the glorious names of God Most High with which we are called to fulfill our salvation, and they pointed to the factor of the mystery of great godliness, with Whom we made a covenant.</w:t>
      </w:r>
    </w:p>
    <w:p w14:paraId="073AF76C" w14:textId="77777777" w:rsidR="00114803" w:rsidRPr="00AA11EB" w:rsidRDefault="00114803" w:rsidP="00114803">
      <w:pPr>
        <w:spacing w:after="0" w:line="240" w:lineRule="auto"/>
        <w:rPr>
          <w:rFonts w:ascii="Arial" w:hAnsi="Arial" w:cs="Arial"/>
          <w:sz w:val="24"/>
          <w:szCs w:val="24"/>
        </w:rPr>
      </w:pPr>
    </w:p>
    <w:p w14:paraId="7C328D39" w14:textId="77777777" w:rsidR="00114803" w:rsidRDefault="00114803" w:rsidP="00114803">
      <w:pPr>
        <w:spacing w:after="0" w:line="240" w:lineRule="auto"/>
        <w:rPr>
          <w:rFonts w:ascii="Arial" w:hAnsi="Arial" w:cs="Arial"/>
          <w:sz w:val="24"/>
          <w:szCs w:val="24"/>
        </w:rPr>
      </w:pPr>
      <w:r w:rsidRPr="00082405">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C9E6C1B" w14:textId="77777777" w:rsidR="00AA11EB" w:rsidRDefault="00AA11EB" w:rsidP="00114803">
      <w:pPr>
        <w:spacing w:after="0" w:line="240" w:lineRule="auto"/>
        <w:rPr>
          <w:rFonts w:ascii="Arial" w:hAnsi="Arial" w:cs="Arial"/>
          <w:sz w:val="24"/>
          <w:szCs w:val="24"/>
        </w:rPr>
      </w:pPr>
    </w:p>
    <w:p w14:paraId="5F91A696" w14:textId="7F88795B"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It is in the significance of God’s names that we are called to closely know God, given that in the names of God is uncovered His character as well as our imperishable inheritance that is prepared by God for His children.</w:t>
      </w:r>
    </w:p>
    <w:p w14:paraId="3A60BD3E" w14:textId="77777777" w:rsidR="00114803" w:rsidRPr="00AA11EB" w:rsidRDefault="00114803" w:rsidP="00114803">
      <w:pPr>
        <w:spacing w:after="0" w:line="240" w:lineRule="auto"/>
        <w:rPr>
          <w:rFonts w:ascii="Arial" w:hAnsi="Arial" w:cs="Arial"/>
          <w:sz w:val="24"/>
          <w:szCs w:val="24"/>
        </w:rPr>
      </w:pPr>
    </w:p>
    <w:p w14:paraId="2C48BEFA"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7DD35349" w14:textId="77777777" w:rsidR="00114803" w:rsidRPr="00114803" w:rsidRDefault="00114803" w:rsidP="00114803">
      <w:pPr>
        <w:spacing w:after="0" w:line="240" w:lineRule="auto"/>
        <w:rPr>
          <w:rFonts w:ascii="Arial" w:hAnsi="Arial" w:cs="Arial"/>
          <w:sz w:val="24"/>
          <w:szCs w:val="24"/>
          <w:lang w:val="ru-RU"/>
        </w:rPr>
      </w:pPr>
    </w:p>
    <w:p w14:paraId="2F2F08E3" w14:textId="7777777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The intimate knowledge of God and the confession of the powers contained in the heart of David, in the eight names of God, allowed David to worship and love the Lord in order to be saved from his enemies.</w:t>
      </w:r>
    </w:p>
    <w:p w14:paraId="3A74BF90" w14:textId="77777777" w:rsidR="00114803" w:rsidRPr="00082405" w:rsidRDefault="00114803" w:rsidP="00114803">
      <w:pPr>
        <w:spacing w:after="0" w:line="240" w:lineRule="auto"/>
        <w:rPr>
          <w:rFonts w:ascii="Arial" w:hAnsi="Arial" w:cs="Arial"/>
          <w:sz w:val="24"/>
          <w:szCs w:val="24"/>
        </w:rPr>
      </w:pPr>
    </w:p>
    <w:p w14:paraId="2BE5BBA6" w14:textId="77777777" w:rsidR="00114803" w:rsidRDefault="00114803" w:rsidP="00114803">
      <w:pPr>
        <w:spacing w:after="0" w:line="240" w:lineRule="auto"/>
        <w:rPr>
          <w:rFonts w:ascii="Arial" w:hAnsi="Arial" w:cs="Arial"/>
          <w:sz w:val="24"/>
          <w:szCs w:val="24"/>
        </w:rPr>
      </w:pPr>
      <w:r w:rsidRPr="00082405">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280735E" w14:textId="77777777" w:rsidR="00AA11EB" w:rsidRDefault="00AA11EB" w:rsidP="00114803">
      <w:pPr>
        <w:spacing w:after="0" w:line="240" w:lineRule="auto"/>
        <w:rPr>
          <w:rFonts w:ascii="Arial" w:hAnsi="Arial" w:cs="Arial"/>
          <w:sz w:val="24"/>
          <w:szCs w:val="24"/>
        </w:rPr>
      </w:pPr>
    </w:p>
    <w:p w14:paraId="190F1DED" w14:textId="6465D340"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For God, close knowledge and proclamation of the truth that uncovers the powers of His names in the heart of David, gives the legal basis – to enable the powers and mighty capabilities of His names in battle against the enemies of David.</w:t>
      </w:r>
    </w:p>
    <w:p w14:paraId="275C9BF5" w14:textId="77777777" w:rsidR="00114803" w:rsidRPr="00AA11EB" w:rsidRDefault="00114803" w:rsidP="00114803">
      <w:pPr>
        <w:spacing w:after="0" w:line="240" w:lineRule="auto"/>
        <w:rPr>
          <w:rFonts w:ascii="Arial" w:hAnsi="Arial" w:cs="Arial"/>
          <w:sz w:val="24"/>
          <w:szCs w:val="24"/>
        </w:rPr>
      </w:pPr>
    </w:p>
    <w:p w14:paraId="26D7D8E0" w14:textId="77777777" w:rsidR="00114803" w:rsidRPr="001F7CF5" w:rsidRDefault="00114803" w:rsidP="00114803">
      <w:pPr>
        <w:spacing w:after="0" w:line="240" w:lineRule="auto"/>
        <w:rPr>
          <w:rFonts w:ascii="Arial" w:eastAsia="Arial" w:hAnsi="Arial" w:cs="Arial"/>
          <w:color w:val="FF0000"/>
          <w:sz w:val="24"/>
          <w:szCs w:val="24"/>
          <w:lang w:val="ru-RU"/>
        </w:rPr>
      </w:pPr>
      <w:r w:rsidRPr="001F7CF5">
        <w:rPr>
          <w:rFonts w:ascii="Arial" w:eastAsia="Arial"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1F7CF5">
        <w:rPr>
          <w:rFonts w:ascii="Arial" w:eastAsia="Arial" w:hAnsi="Arial" w:cs="Arial"/>
          <w:color w:val="FF0000"/>
          <w:sz w:val="24"/>
          <w:szCs w:val="24"/>
          <w:u w:val="single"/>
          <w:lang w:val="ru-RU"/>
        </w:rPr>
        <w:t>Пс.17:1-4</w:t>
      </w:r>
      <w:r w:rsidRPr="001F7CF5">
        <w:rPr>
          <w:rFonts w:ascii="Arial" w:eastAsia="Arial" w:hAnsi="Arial" w:cs="Arial"/>
          <w:color w:val="FF0000"/>
          <w:sz w:val="24"/>
          <w:szCs w:val="24"/>
          <w:lang w:val="ru-RU"/>
        </w:rPr>
        <w:t>).</w:t>
      </w:r>
    </w:p>
    <w:p w14:paraId="41A7DF2B" w14:textId="77777777" w:rsidR="00114803" w:rsidRPr="001F7CF5" w:rsidRDefault="00114803" w:rsidP="00114803">
      <w:pPr>
        <w:spacing w:after="0" w:line="240" w:lineRule="auto"/>
        <w:rPr>
          <w:rFonts w:ascii="Arial" w:eastAsia="Arial" w:hAnsi="Arial" w:cs="Arial"/>
          <w:color w:val="FF0000"/>
          <w:sz w:val="24"/>
          <w:szCs w:val="24"/>
          <w:lang w:val="ru-RU"/>
        </w:rPr>
      </w:pPr>
    </w:p>
    <w:p w14:paraId="60294DA2" w14:textId="77777777" w:rsidR="00114803" w:rsidRPr="00A617D6" w:rsidRDefault="00114803" w:rsidP="00114803">
      <w:pPr>
        <w:spacing w:after="0" w:line="240" w:lineRule="auto"/>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will</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love</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You</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O</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Lord</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my</w:t>
      </w:r>
      <w:r w:rsidRPr="007230F7">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strength</w:t>
      </w:r>
      <w:r w:rsidRPr="007230F7">
        <w:rPr>
          <w:rFonts w:ascii="Arial" w:eastAsia="Arial" w:hAnsi="Arial" w:cs="Arial"/>
          <w:b/>
          <w:i/>
          <w:color w:val="FF0000"/>
          <w:sz w:val="24"/>
          <w:szCs w:val="24"/>
          <w:lang w:val="ru-RU"/>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 xml:space="preserve">The Lord is my rock and my fortress and my deliverer; My God, my strength [Rock of Israel] in whom I will trust; My shield and the horn of my salvation, my stronghold. I will call upon the Lord, who is worthy </w:t>
      </w:r>
      <w:proofErr w:type="gramStart"/>
      <w:r w:rsidRPr="00355516">
        <w:rPr>
          <w:rFonts w:ascii="Arial" w:eastAsia="Arial" w:hAnsi="Arial" w:cs="Arial"/>
          <w:b/>
          <w:i/>
          <w:color w:val="FF0000"/>
          <w:sz w:val="24"/>
          <w:szCs w:val="24"/>
        </w:rPr>
        <w:t>to be</w:t>
      </w:r>
      <w:proofErr w:type="gramEnd"/>
      <w:r w:rsidRPr="00355516">
        <w:rPr>
          <w:rFonts w:ascii="Arial" w:eastAsia="Arial" w:hAnsi="Arial" w:cs="Arial"/>
          <w:b/>
          <w:i/>
          <w:color w:val="FF0000"/>
          <w:sz w:val="24"/>
          <w:szCs w:val="24"/>
        </w:rPr>
        <w:t xml:space="preserve"> praised; So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2B9437F7" w14:textId="77777777" w:rsidR="00114803" w:rsidRPr="000C6D8F" w:rsidRDefault="00114803" w:rsidP="00114803">
      <w:pPr>
        <w:spacing w:after="0" w:line="240" w:lineRule="auto"/>
        <w:rPr>
          <w:rFonts w:ascii="Arial" w:hAnsi="Arial" w:cs="Arial"/>
          <w:sz w:val="24"/>
          <w:szCs w:val="24"/>
          <w:lang w:val="ru-RU"/>
        </w:rPr>
      </w:pPr>
    </w:p>
    <w:p w14:paraId="7033B8B9"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0B4281AE"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1175960E"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670A4025"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0F4BB9F7"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6729E922"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4DE1A43A" w14:textId="77777777" w:rsidR="00114803" w:rsidRPr="000C6D8F" w:rsidRDefault="00114803" w:rsidP="00114803">
      <w:pPr>
        <w:spacing w:after="0" w:line="240" w:lineRule="auto"/>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64662DF8" w14:textId="77777777" w:rsidR="00114803" w:rsidRDefault="00114803" w:rsidP="00114803">
      <w:pPr>
        <w:spacing w:after="0" w:line="240" w:lineRule="auto"/>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3EFE6852" w14:textId="77777777" w:rsidR="00114803" w:rsidRDefault="00114803" w:rsidP="00114803">
      <w:pPr>
        <w:spacing w:after="0" w:line="240" w:lineRule="auto"/>
        <w:rPr>
          <w:rFonts w:ascii="Arial" w:hAnsi="Arial" w:cs="Arial"/>
          <w:sz w:val="24"/>
          <w:szCs w:val="24"/>
        </w:rPr>
      </w:pPr>
    </w:p>
    <w:p w14:paraId="40F4FAD7"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1. Lord – You are my Strength!</w:t>
      </w:r>
    </w:p>
    <w:p w14:paraId="1147D6E9"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2. Lord – You are my Rock!</w:t>
      </w:r>
    </w:p>
    <w:p w14:paraId="0C0C6318"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3. Lord – You are my Fortress!</w:t>
      </w:r>
    </w:p>
    <w:p w14:paraId="524236E8"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4. Lord – You are my Deliverer!</w:t>
      </w:r>
    </w:p>
    <w:p w14:paraId="51413C0B"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4EA96310"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6. Lord – You are my Shield!</w:t>
      </w:r>
    </w:p>
    <w:p w14:paraId="534A3A52" w14:textId="77777777" w:rsidR="00114803" w:rsidRPr="00355516" w:rsidRDefault="00114803" w:rsidP="00114803">
      <w:pPr>
        <w:spacing w:after="0" w:line="240" w:lineRule="auto"/>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61AC5000" w14:textId="77777777" w:rsidR="00114803" w:rsidRPr="001F7CF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8. Lord – You are my Stronghold!</w:t>
      </w:r>
    </w:p>
    <w:p w14:paraId="2A8605A4" w14:textId="77777777" w:rsidR="00114803" w:rsidRPr="00082405" w:rsidRDefault="00114803" w:rsidP="00114803">
      <w:pPr>
        <w:spacing w:after="0" w:line="240" w:lineRule="auto"/>
        <w:rPr>
          <w:rFonts w:ascii="Arial" w:hAnsi="Arial" w:cs="Arial"/>
          <w:sz w:val="24"/>
          <w:szCs w:val="24"/>
        </w:rPr>
      </w:pPr>
    </w:p>
    <w:p w14:paraId="72931ECB" w14:textId="77777777" w:rsidR="00114803" w:rsidRPr="00082405" w:rsidRDefault="00114803" w:rsidP="00114803">
      <w:pPr>
        <w:spacing w:after="0" w:line="240" w:lineRule="auto"/>
        <w:rPr>
          <w:rFonts w:ascii="Arial" w:hAnsi="Arial" w:cs="Arial"/>
          <w:sz w:val="24"/>
          <w:szCs w:val="24"/>
        </w:rPr>
      </w:pPr>
    </w:p>
    <w:p w14:paraId="1111571F" w14:textId="77777777" w:rsidR="00114803" w:rsidRDefault="00114803" w:rsidP="00114803">
      <w:pPr>
        <w:spacing w:after="0" w:line="240" w:lineRule="auto"/>
        <w:jc w:val="right"/>
        <w:rPr>
          <w:rFonts w:ascii="Arial Narrow" w:hAnsi="Arial Narrow" w:cs="Arial"/>
          <w:b/>
          <w:bCs/>
          <w:i/>
          <w:iCs/>
          <w:sz w:val="24"/>
          <w:szCs w:val="24"/>
        </w:rPr>
      </w:pPr>
      <w:r w:rsidRPr="00082405">
        <w:rPr>
          <w:rFonts w:ascii="Arial Narrow" w:hAnsi="Arial Narrow" w:cs="Arial"/>
          <w:b/>
          <w:bCs/>
          <w:i/>
          <w:iCs/>
          <w:sz w:val="24"/>
          <w:szCs w:val="24"/>
          <w:lang w:val="ru-RU"/>
        </w:rPr>
        <w:t>Продолжение</w:t>
      </w:r>
      <w:r w:rsidRPr="00114803">
        <w:rPr>
          <w:rFonts w:ascii="Arial Narrow" w:hAnsi="Arial Narrow" w:cs="Arial"/>
          <w:b/>
          <w:bCs/>
          <w:i/>
          <w:iCs/>
          <w:sz w:val="24"/>
          <w:szCs w:val="24"/>
        </w:rPr>
        <w:t xml:space="preserve"> </w:t>
      </w:r>
      <w:r w:rsidRPr="00082405">
        <w:rPr>
          <w:rFonts w:ascii="Arial Narrow" w:hAnsi="Arial Narrow" w:cs="Arial"/>
          <w:b/>
          <w:bCs/>
          <w:i/>
          <w:iCs/>
          <w:sz w:val="24"/>
          <w:szCs w:val="24"/>
          <w:lang w:val="ru-RU"/>
        </w:rPr>
        <w:t>следует</w:t>
      </w:r>
      <w:r w:rsidRPr="00114803">
        <w:rPr>
          <w:rFonts w:ascii="Arial Narrow" w:hAnsi="Arial Narrow" w:cs="Arial"/>
          <w:b/>
          <w:bCs/>
          <w:i/>
          <w:iCs/>
          <w:sz w:val="24"/>
          <w:szCs w:val="24"/>
        </w:rPr>
        <w:t xml:space="preserve"> . . .</w:t>
      </w:r>
    </w:p>
    <w:p w14:paraId="61480006" w14:textId="77777777" w:rsidR="00114803" w:rsidRPr="00082405" w:rsidRDefault="00114803" w:rsidP="00114803">
      <w:pPr>
        <w:spacing w:after="0" w:line="240" w:lineRule="auto"/>
        <w:jc w:val="right"/>
        <w:rPr>
          <w:rFonts w:ascii="Arial Narrow" w:hAnsi="Arial Narrow" w:cs="Arial"/>
          <w:b/>
          <w:bCs/>
          <w:sz w:val="24"/>
          <w:szCs w:val="24"/>
        </w:rPr>
      </w:pPr>
      <w:r>
        <w:rPr>
          <w:rFonts w:ascii="Arial Narrow" w:hAnsi="Arial Narrow" w:cs="Arial"/>
          <w:b/>
          <w:bCs/>
          <w:i/>
          <w:iCs/>
          <w:sz w:val="24"/>
          <w:szCs w:val="24"/>
        </w:rPr>
        <w:t>A continuation will follow …</w:t>
      </w:r>
    </w:p>
    <w:p w14:paraId="2235D620" w14:textId="77777777" w:rsidR="00114803" w:rsidRPr="00114803" w:rsidRDefault="00114803" w:rsidP="00114803">
      <w:pPr>
        <w:rPr>
          <w:sz w:val="24"/>
          <w:szCs w:val="24"/>
        </w:rPr>
      </w:pPr>
    </w:p>
    <w:p w14:paraId="0C21809C" w14:textId="77777777" w:rsidR="00CF3F0E" w:rsidRPr="00114803" w:rsidRDefault="00CF3F0E" w:rsidP="00114803">
      <w:pPr>
        <w:spacing w:after="320" w:line="240" w:lineRule="auto"/>
        <w:rPr>
          <w:sz w:val="24"/>
          <w:szCs w:val="24"/>
        </w:rPr>
      </w:pPr>
    </w:p>
    <w:sectPr w:rsidR="00CF3F0E" w:rsidRPr="0011480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5033" w14:textId="77777777" w:rsidR="00C16EC7" w:rsidRDefault="00C16EC7" w:rsidP="00C75A2A">
      <w:pPr>
        <w:spacing w:after="0" w:line="240" w:lineRule="auto"/>
      </w:pPr>
      <w:r>
        <w:separator/>
      </w:r>
    </w:p>
  </w:endnote>
  <w:endnote w:type="continuationSeparator" w:id="0">
    <w:p w14:paraId="17A5C765" w14:textId="77777777" w:rsidR="00C16EC7" w:rsidRDefault="00C16EC7" w:rsidP="00C7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504718"/>
      <w:docPartObj>
        <w:docPartGallery w:val="Page Numbers (Bottom of Page)"/>
        <w:docPartUnique/>
      </w:docPartObj>
    </w:sdtPr>
    <w:sdtEndPr>
      <w:rPr>
        <w:noProof/>
      </w:rPr>
    </w:sdtEndPr>
    <w:sdtContent>
      <w:p w14:paraId="6A37A304" w14:textId="07C48660" w:rsidR="00C75A2A" w:rsidRDefault="00C75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AC99" w14:textId="77777777" w:rsidR="00C75A2A" w:rsidRDefault="00C7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019A" w14:textId="77777777" w:rsidR="00C16EC7" w:rsidRDefault="00C16EC7" w:rsidP="00C75A2A">
      <w:pPr>
        <w:spacing w:after="0" w:line="240" w:lineRule="auto"/>
      </w:pPr>
      <w:r>
        <w:separator/>
      </w:r>
    </w:p>
  </w:footnote>
  <w:footnote w:type="continuationSeparator" w:id="0">
    <w:p w14:paraId="11A898A5" w14:textId="77777777" w:rsidR="00C16EC7" w:rsidRDefault="00C16EC7" w:rsidP="00C75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A"/>
    <w:rsid w:val="000736FF"/>
    <w:rsid w:val="0008638A"/>
    <w:rsid w:val="000A3C51"/>
    <w:rsid w:val="00114803"/>
    <w:rsid w:val="002850A5"/>
    <w:rsid w:val="003D7BFB"/>
    <w:rsid w:val="00497A24"/>
    <w:rsid w:val="007432DF"/>
    <w:rsid w:val="00753CCE"/>
    <w:rsid w:val="00821416"/>
    <w:rsid w:val="00921823"/>
    <w:rsid w:val="0093468F"/>
    <w:rsid w:val="009B57AC"/>
    <w:rsid w:val="00AA11EB"/>
    <w:rsid w:val="00C16EC7"/>
    <w:rsid w:val="00C75A2A"/>
    <w:rsid w:val="00CD70CB"/>
    <w:rsid w:val="00CF3F0E"/>
    <w:rsid w:val="00D171FA"/>
    <w:rsid w:val="00D74FCD"/>
    <w:rsid w:val="00D96851"/>
    <w:rsid w:val="00F07F3F"/>
    <w:rsid w:val="00F1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0DB"/>
  <w15:chartTrackingRefBased/>
  <w15:docId w15:val="{42F5B17B-8A6C-43CA-B1AA-C75D0866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2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A2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5A2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5A2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5A2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5A2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5A2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5A2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5A2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5A2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A"/>
    <w:rPr>
      <w:rFonts w:eastAsiaTheme="majorEastAsia" w:cstheme="majorBidi"/>
      <w:color w:val="272727" w:themeColor="text1" w:themeTint="D8"/>
    </w:rPr>
  </w:style>
  <w:style w:type="paragraph" w:styleId="Title">
    <w:name w:val="Title"/>
    <w:basedOn w:val="Normal"/>
    <w:next w:val="Normal"/>
    <w:link w:val="TitleChar"/>
    <w:uiPriority w:val="10"/>
    <w:qFormat/>
    <w:rsid w:val="00C75A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5A2A"/>
    <w:rPr>
      <w:i/>
      <w:iCs/>
      <w:color w:val="404040" w:themeColor="text1" w:themeTint="BF"/>
    </w:rPr>
  </w:style>
  <w:style w:type="paragraph" w:styleId="ListParagraph">
    <w:name w:val="List Paragraph"/>
    <w:basedOn w:val="Normal"/>
    <w:uiPriority w:val="34"/>
    <w:qFormat/>
    <w:rsid w:val="00C75A2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75A2A"/>
    <w:rPr>
      <w:i/>
      <w:iCs/>
      <w:color w:val="2F5496" w:themeColor="accent1" w:themeShade="BF"/>
    </w:rPr>
  </w:style>
  <w:style w:type="paragraph" w:styleId="IntenseQuote">
    <w:name w:val="Intense Quote"/>
    <w:basedOn w:val="Normal"/>
    <w:next w:val="Normal"/>
    <w:link w:val="IntenseQuoteChar"/>
    <w:uiPriority w:val="30"/>
    <w:qFormat/>
    <w:rsid w:val="00C75A2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5A2A"/>
    <w:rPr>
      <w:i/>
      <w:iCs/>
      <w:color w:val="2F5496" w:themeColor="accent1" w:themeShade="BF"/>
    </w:rPr>
  </w:style>
  <w:style w:type="character" w:styleId="IntenseReference">
    <w:name w:val="Intense Reference"/>
    <w:basedOn w:val="DefaultParagraphFont"/>
    <w:uiPriority w:val="32"/>
    <w:qFormat/>
    <w:rsid w:val="00C75A2A"/>
    <w:rPr>
      <w:b/>
      <w:bCs/>
      <w:smallCaps/>
      <w:color w:val="2F5496" w:themeColor="accent1" w:themeShade="BF"/>
      <w:spacing w:val="5"/>
    </w:rPr>
  </w:style>
  <w:style w:type="paragraph" w:styleId="Header">
    <w:name w:val="header"/>
    <w:basedOn w:val="Normal"/>
    <w:link w:val="HeaderChar"/>
    <w:uiPriority w:val="99"/>
    <w:unhideWhenUsed/>
    <w:rsid w:val="00C7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2A"/>
    <w:rPr>
      <w:rFonts w:eastAsiaTheme="minorEastAsia"/>
      <w:kern w:val="0"/>
      <w:sz w:val="20"/>
      <w:szCs w:val="20"/>
      <w14:ligatures w14:val="none"/>
    </w:rPr>
  </w:style>
  <w:style w:type="paragraph" w:styleId="Footer">
    <w:name w:val="footer"/>
    <w:basedOn w:val="Normal"/>
    <w:link w:val="FooterChar"/>
    <w:uiPriority w:val="99"/>
    <w:unhideWhenUsed/>
    <w:rsid w:val="00C7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2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2025-08-23T16:33:00Z</dcterms:created>
  <dcterms:modified xsi:type="dcterms:W3CDTF">2025-08-23T16:33:00Z</dcterms:modified>
</cp:coreProperties>
</file>