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i/>
          <w:i/>
          <w:sz w:val="32"/>
          <w:szCs w:val="32"/>
          <w:lang w:val="ru-RU"/>
        </w:rPr>
      </w:pPr>
      <w:r>
        <w:rPr>
          <w:rFonts w:cs="Arial" w:ascii="Arial Narrow" w:hAnsi="Arial Narrow"/>
          <w:b/>
          <w:i/>
          <w:sz w:val="28"/>
          <w:szCs w:val="28"/>
          <w:lang w:val="ru-RU"/>
        </w:rPr>
        <w:t>12.17.24   Вторник   7:00 рм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Да будете</w:t>
      </w:r>
      <w:r>
        <w:rPr>
          <w:rFonts w:cs="Arial" w:ascii="Cantarell" w:hAnsi="Cantarel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Итак, будьте совершенны, как совершен Отец ваш Небесный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Мф.5:45,48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 w:cs="Arial"/>
          <w:i/>
          <w:i/>
          <w:iCs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 Narrow" w:hAnsi="Arial Narrow"/>
          <w:b/>
          <w:i/>
          <w:sz w:val="36"/>
          <w:szCs w:val="36"/>
          <w:lang w:val="ru-RU"/>
        </w:rPr>
        <w:t>Призванные к совершенству</w:t>
      </w:r>
      <w:r>
        <w:rPr>
          <w:rFonts w:cs="Arial" w:ascii="Arial" w:hAnsi="Arial"/>
          <w:b/>
          <w:bCs/>
          <w:sz w:val="36"/>
          <w:szCs w:val="36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 связи, </w:t>
      </w:r>
      <w:r>
        <w:rPr>
          <w:rFonts w:cs="Arial" w:ascii="Arial" w:hAnsi="Arial"/>
          <w:sz w:val="28"/>
          <w:szCs w:val="28"/>
        </w:rPr>
        <w:t>c</w:t>
      </w:r>
      <w:r>
        <w:rPr>
          <w:rFonts w:cs="Arial" w:ascii="Arial" w:hAnsi="Arial"/>
          <w:sz w:val="28"/>
          <w:szCs w:val="28"/>
          <w:lang w:val="ru-RU"/>
        </w:rPr>
        <w:t xml:space="preserve"> 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**Назначение праведности в нашем сердце</w:t>
      </w:r>
      <w:r>
        <w:rPr>
          <w:rFonts w:cs="Arial" w:ascii="Arial" w:hAnsi="Arial"/>
          <w:sz w:val="28"/>
          <w:szCs w:val="28"/>
          <w:lang w:val="ru-RU"/>
        </w:rPr>
        <w:t>, принятой нами, в разбитых скрижалях завета, и утверждённых в новых скрижалях – призваны дать Богу основание, не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быть наследником мира,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но праведностью веры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Рим.4:13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</w:rPr>
      </w:pPr>
      <w:r>
        <w:rPr>
          <w:rFonts w:ascii="Cantarell" w:hAnsi="Cantarell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Завет мира, обусловленный </w:t>
      </w:r>
      <w:r>
        <w:rPr>
          <w:rFonts w:cs="Arial" w:ascii="Arial" w:hAnsi="Arial"/>
          <w:b/>
          <w:i w:val="false"/>
          <w:iCs w:val="false"/>
          <w:sz w:val="28"/>
          <w:szCs w:val="28"/>
          <w:lang w:val="ru-RU"/>
        </w:rPr>
        <w:t xml:space="preserve">наследием мира, 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призванным</w:t>
      </w:r>
      <w:r>
        <w:rPr>
          <w:rFonts w:cs="Arial" w:ascii="Arial" w:hAnsi="Arial"/>
          <w:b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пребывать в сердце человека, и являться доказательством того, что мы дети Божии</w:t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szCs w:val="28"/>
          <w:lang w:val="ru-RU"/>
        </w:rPr>
      </w:pPr>
      <w:r>
        <w:rPr>
          <w:rFonts w:cs="Arial" w:ascii="Arial" w:hAnsi="Arial"/>
          <w:i/>
          <w:iCs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Завет мира, на самом деле, сокровищница нашей надежды в Боге, содержащая в себе совокупность всех обетований Божиих, наследие которых является целью, дарованной нам праведности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Флп.4:6,7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Arial" w:hAnsi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</w:t>
      </w:r>
      <w:r>
        <w:rPr>
          <w:rFonts w:cs="Arial" w:ascii="Arial" w:hAnsi="Arial"/>
          <w:b/>
          <w:bCs/>
          <w:sz w:val="28"/>
          <w:szCs w:val="28"/>
          <w:lang w:val="ru-RU"/>
        </w:rPr>
        <w:t>в своей</w:t>
      </w:r>
      <w:r>
        <w:rPr>
          <w:rFonts w:cs="Arial" w:ascii="Arial" w:hAnsi="Arial"/>
          <w:sz w:val="28"/>
          <w:szCs w:val="28"/>
          <w:lang w:val="ru-RU"/>
        </w:rPr>
        <w:t xml:space="preserve"> праведности, плоды мира.</w:t>
      </w:r>
      <w:r>
        <w:rPr>
          <w:rFonts w:cs="Arial" w:ascii="Arial" w:hAnsi="Arial"/>
          <w:sz w:val="16"/>
          <w:szCs w:val="16"/>
          <w:lang w:val="ru-RU"/>
        </w:rPr>
        <w:t xml:space="preserve">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А, следовательно, у таких людей – будет восхищено обетование мира, дающее им право, быть наречёнными сынами Божьими.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Блаженны миротворцы, ибо они будут наречены сынами Божиими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Мф.5:9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возвести и наделить нас, достоинством имени Своего Сына,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чтобы мы могли разделить с Ним, исполнение всего написанного о Нём, в законе, в пророках и псалмах.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праведности, в которой мы стали способными, приносить плоды мира, в отношениях с Богом и, со всеми окружающими.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Старайтесь иметь мир со всеми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и святость,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без которой никто не увидит Господа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Евр.12:14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***Ибо призвал нас Бог не к нечистоте,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но к святости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. Итак, непокорный, непокорен не человеку, но Богу, Который и дал нам Духа Своего Святаго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1.Фесс.4:6-8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От такой целенаправленной и разящей констатации, интеллект плотского человека, обладающего определённым религиозным стажем, дающем ему повод думать о себе более, нежели должно думать, буквально взрывался и взрывается негодованием.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Ведь, по сути дела, в данном месте Писания, повеление Бога, в котором Он призывает нас являть плод святости – связано с покорностью человеку, которого избрал и поставил над нами Бог.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Почитать себя святым и не являть покорности человеку, которого поставил над нами Бог – </w:t>
      </w:r>
      <w:r>
        <w:rPr>
          <w:rFonts w:cs="Arial" w:ascii="Arial" w:hAnsi="Arial"/>
          <w:b/>
          <w:bCs/>
          <w:sz w:val="28"/>
          <w:szCs w:val="28"/>
          <w:lang w:val="ru-RU"/>
        </w:rPr>
        <w:t>это проявление волшебства и идолопоклонства</w:t>
      </w:r>
      <w:r>
        <w:rPr>
          <w:rFonts w:cs="Arial" w:ascii="Arial" w:hAnsi="Arial"/>
          <w:sz w:val="28"/>
          <w:szCs w:val="28"/>
          <w:lang w:val="ru-RU"/>
        </w:rPr>
        <w:t>. Так, как проявляя противление представителю делегированной власти Бога, мы тем самым, в своём собствен-ном лице, сами дерзаем представлять для себя власть Бога.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И разумеется, чтобы являть такую святость, необходимо, не только называть себя святым, но и быть святым. Потому, что только доброе дерево, может приносить плоды добрые, в силу чего, только святой человек, способен будет являть святость.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Неправедный пусть еще делает неправду; нечистый пусть еще сквернится; праведный да творит правду еще, и святый да освящается еще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Отк.22:11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Исходя из такой причино-следственной связи следует, что человек, который не являет плода святости, в покорности слову человека, поставленному над ним Богом, трансформирует себя из сосуда милосердия, в сосуд гнева.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Святость</w:t>
      </w:r>
      <w:r>
        <w:rPr>
          <w:rFonts w:cs="Arial" w:ascii="Arial" w:hAnsi="Arial"/>
          <w:sz w:val="28"/>
          <w:szCs w:val="28"/>
          <w:lang w:val="ru-RU"/>
        </w:rPr>
        <w:t xml:space="preserve"> – это поступок, основанный на повиновении тому слову веры, которое мы восприняли, от той власти, которая была воздвигнута Богом на Его неукоснительных условиях.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Плод святости</w:t>
      </w:r>
      <w:r>
        <w:rPr>
          <w:rFonts w:cs="Arial" w:ascii="Arial" w:hAnsi="Arial"/>
          <w:sz w:val="28"/>
          <w:szCs w:val="28"/>
          <w:lang w:val="ru-RU"/>
        </w:rPr>
        <w:t xml:space="preserve"> – это результат, происходящий от того состояния и действия, в котором мы святим Господа Бога в сердцах наших.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Господа Бога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святите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в сердцах ваших; будьте всегда готовы всякому, требующему у вас отчета в вашем уповании, дать ответ с кротостью и благоговением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1.Пет.3:15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</w:t>
      </w:r>
      <w:r>
        <w:rPr>
          <w:rFonts w:cs="Arial" w:ascii="Arial" w:hAnsi="Arial"/>
          <w:sz w:val="28"/>
          <w:szCs w:val="28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1.  Святить</w:t>
      </w:r>
      <w:r>
        <w:rPr>
          <w:rFonts w:cs="Arial" w:ascii="Arial" w:hAnsi="Arial"/>
          <w:sz w:val="28"/>
          <w:szCs w:val="28"/>
          <w:lang w:val="ru-RU"/>
        </w:rPr>
        <w:t xml:space="preserve"> – это почитать себя святым.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2.</w:t>
      </w:r>
      <w:r>
        <w:rPr>
          <w:rFonts w:cs="Arial" w:ascii="Arial" w:hAnsi="Arial"/>
          <w:sz w:val="28"/>
          <w:szCs w:val="28"/>
          <w:lang w:val="ru-RU"/>
        </w:rPr>
        <w:t xml:space="preserve">  Растить волосы.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3.</w:t>
      </w:r>
      <w:r>
        <w:rPr>
          <w:rFonts w:cs="Arial" w:ascii="Arial" w:hAnsi="Arial"/>
          <w:sz w:val="28"/>
          <w:szCs w:val="28"/>
          <w:lang w:val="ru-RU"/>
        </w:rPr>
        <w:t xml:space="preserve">  Отделять себя от обычных вещей и предназначать для Бога.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4. </w:t>
      </w:r>
      <w:r>
        <w:rPr>
          <w:rFonts w:cs="Arial" w:ascii="Arial" w:hAnsi="Arial"/>
          <w:sz w:val="28"/>
          <w:szCs w:val="28"/>
          <w:lang w:val="ru-RU"/>
        </w:rPr>
        <w:t xml:space="preserve"> Посвящать себя в назореи.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5.</w:t>
      </w:r>
      <w:r>
        <w:rPr>
          <w:rFonts w:cs="Arial" w:ascii="Arial" w:hAnsi="Arial"/>
          <w:sz w:val="28"/>
          <w:szCs w:val="28"/>
          <w:lang w:val="ru-RU"/>
        </w:rPr>
        <w:t xml:space="preserve">  Отдавать себя Богу в святое употребление.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6.</w:t>
      </w:r>
      <w:r>
        <w:rPr>
          <w:rFonts w:cs="Arial" w:ascii="Arial" w:hAnsi="Arial"/>
          <w:sz w:val="28"/>
          <w:szCs w:val="28"/>
          <w:lang w:val="ru-RU"/>
        </w:rPr>
        <w:t xml:space="preserve">  Очищать себя от скверны плоти и духа.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7.</w:t>
      </w:r>
      <w:r>
        <w:rPr>
          <w:rFonts w:cs="Arial" w:ascii="Arial" w:hAnsi="Arial"/>
          <w:sz w:val="28"/>
          <w:szCs w:val="28"/>
          <w:lang w:val="ru-RU"/>
        </w:rPr>
        <w:t xml:space="preserve">  Воздерживаться от вина и крепких напитков.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i/>
          <w:iCs/>
          <w:sz w:val="28"/>
          <w:szCs w:val="28"/>
          <w:lang w:val="ru-RU"/>
        </w:rPr>
        <w:t xml:space="preserve">8. </w:t>
      </w:r>
      <w:r>
        <w:rPr>
          <w:rFonts w:cs="Arial" w:ascii="Arial" w:hAnsi="Arial"/>
          <w:i/>
          <w:iCs/>
          <w:sz w:val="28"/>
          <w:szCs w:val="28"/>
          <w:lang w:val="ru-RU"/>
        </w:rPr>
        <w:t xml:space="preserve"> 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Предохранять себя от прикосновения к мёртвому телу.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 w:val="false"/>
          <w:bCs w:val="false"/>
          <w:i/>
          <w:iCs/>
          <w:sz w:val="28"/>
          <w:szCs w:val="28"/>
          <w:lang w:val="ru-RU"/>
        </w:rPr>
        <w:t>*** (Март 13 2016)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Невозможно и преступно – иметь мир с нечестивыми и беззаконными,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которые поддерживают нечестивых,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которые в своё время, приняли истину, а затем, оставили своё собрание и отвратились от преданной им святой заповеди.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Говоря о наследии мира,  мы продолжим рассматривать вопрос третий: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cs="Arial" w:ascii="Arial" w:hAnsi="Arial"/>
          <w:b/>
          <w:i w:val="false"/>
          <w:iCs w:val="false"/>
          <w:sz w:val="28"/>
          <w:szCs w:val="28"/>
          <w:lang w:val="ru-RU"/>
        </w:rPr>
        <w:t>Какие условия,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необходимо выполнить, чтобы во Христе Иисусе, облечься в наследие завета мира?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>за право быть облечёнными в мир Божий – состоит в уклонении от зла и, делании добра.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  <w:t xml:space="preserve">Уклоняйся от зла и </w:t>
      </w:r>
      <w:r>
        <w:rPr>
          <w:rFonts w:cs="Arial" w:ascii="Arial" w:hAnsi="Arial"/>
          <w:b/>
          <w:i/>
          <w:iCs/>
          <w:sz w:val="28"/>
          <w:lang w:val="ru-RU"/>
        </w:rPr>
        <w:t>делай добро</w:t>
      </w:r>
      <w:r>
        <w:rPr>
          <w:rFonts w:cs="Arial" w:ascii="Arial" w:hAnsi="Arial"/>
          <w:i/>
          <w:iCs/>
          <w:sz w:val="28"/>
          <w:lang w:val="ru-RU"/>
        </w:rPr>
        <w:t>; ищи мира и следуй за ним (Пс.33:15).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 xml:space="preserve">за право быть облечёнными в мир Божий – состоит в выполнении условий, </w:t>
      </w:r>
      <w:r>
        <w:rPr>
          <w:rFonts w:cs="Arial" w:ascii="Arial" w:hAnsi="Arial"/>
          <w:b/>
          <w:bCs/>
          <w:sz w:val="28"/>
          <w:lang w:val="ru-RU"/>
        </w:rPr>
        <w:t>иметь головной убор из виссона</w:t>
      </w:r>
      <w:r>
        <w:rPr>
          <w:rFonts w:cs="Arial" w:ascii="Arial" w:hAnsi="Arial"/>
          <w:sz w:val="28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>за право быть облечёнными в мир Божий – состоит в устроении и образовании в самом себе, твёрдого духа.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  <w:t>Твердого духом Ты хранишь в совершенном мире, ибо на Тебя уповает он (Ис.26:3).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cs="Arial" w:ascii="Arial" w:hAnsi="Arial"/>
          <w:b/>
          <w:sz w:val="28"/>
          <w:lang w:val="ru-RU"/>
        </w:rPr>
        <w:t>4.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 xml:space="preserve">за право быть облечёнными в мир Божий – </w:t>
      </w:r>
      <w:r>
        <w:rPr>
          <w:rFonts w:cs="Arial" w:ascii="Arial" w:hAnsi="Arial"/>
          <w:sz w:val="28"/>
          <w:u w:val="single"/>
          <w:lang w:val="ru-RU"/>
        </w:rPr>
        <w:t>состоит в проявлении любви к слову Божьему, в формате закона Божьего.</w:t>
      </w:r>
    </w:p>
    <w:p>
      <w:pPr>
        <w:pStyle w:val="Normal"/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cs="Arial" w:ascii="Arial" w:hAnsi="Arial"/>
          <w:sz w:val="28"/>
          <w:u w:val="single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b w:val="false"/>
          <w:bCs w:val="false"/>
          <w:i/>
          <w:iCs/>
          <w:sz w:val="28"/>
          <w:lang w:val="ru-RU"/>
        </w:rPr>
        <w:t>Велик мир</w:t>
      </w:r>
      <w:r>
        <w:rPr>
          <w:rFonts w:cs="Arial" w:ascii="Cantarell" w:hAnsi="Cantarell"/>
          <w:b/>
          <w:i/>
          <w:iCs/>
          <w:sz w:val="28"/>
          <w:lang w:val="ru-RU"/>
        </w:rPr>
        <w:t xml:space="preserve"> у любящих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Закон</w:t>
      </w:r>
      <w:r>
        <w:rPr>
          <w:rFonts w:cs="Arial" w:ascii="Cantarell" w:hAnsi="Cantarell"/>
          <w:b/>
          <w:i/>
          <w:iCs/>
          <w:sz w:val="28"/>
          <w:lang w:val="ru-RU"/>
        </w:rPr>
        <w:t xml:space="preserve"> Твой, и нет им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преткновения</w:t>
      </w:r>
      <w:r>
        <w:rPr>
          <w:rFonts w:cs="Arial" w:ascii="Cantarell" w:hAnsi="Cantarell"/>
          <w:b/>
          <w:i/>
          <w:iCs/>
          <w:sz w:val="28"/>
          <w:lang w:val="ru-RU"/>
        </w:rPr>
        <w:t xml:space="preserve"> </w:t>
      </w:r>
      <w:r>
        <w:rPr>
          <w:rFonts w:cs="Arial" w:ascii="Cantarell" w:hAnsi="Cantarell"/>
          <w:b w:val="false"/>
          <w:bCs w:val="false"/>
          <w:i/>
          <w:iCs/>
          <w:sz w:val="28"/>
          <w:lang w:val="ru-RU"/>
        </w:rPr>
        <w:t>(</w:t>
      </w:r>
      <w:r>
        <w:rPr>
          <w:rFonts w:cs="Arial" w:ascii="Cantarell" w:hAnsi="Cantarell"/>
          <w:b w:val="false"/>
          <w:bCs w:val="false"/>
          <w:i/>
          <w:iCs/>
          <w:sz w:val="28"/>
          <w:u w:val="single"/>
          <w:lang w:val="ru-RU"/>
        </w:rPr>
        <w:t>Пс.118:165</w:t>
      </w:r>
      <w:r>
        <w:rPr>
          <w:rFonts w:cs="Arial" w:ascii="Cantarell" w:hAnsi="Cantarell"/>
          <w:b w:val="false"/>
          <w:bCs w:val="false"/>
          <w:i/>
          <w:iCs/>
          <w:sz w:val="28"/>
          <w:lang w:val="ru-RU"/>
        </w:rPr>
        <w:t>)</w:t>
      </w:r>
      <w:r>
        <w:rPr>
          <w:rFonts w:cs="Arial" w:ascii="Arial" w:hAnsi="Arial"/>
          <w:b w:val="false"/>
          <w:bCs w:val="false"/>
          <w:sz w:val="28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Писание 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Божию.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rFonts w:cs="Arial" w:ascii="Arial" w:hAnsi="Arial"/>
          <w:b/>
          <w:bCs/>
          <w:sz w:val="28"/>
          <w:lang w:val="ru-RU"/>
        </w:rPr>
        <w:t>Любовь к Закону Божьему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lang w:val="ru-RU"/>
        </w:rPr>
        <w:t>Если любите Меня, соблюдите Мои заповеди.</w:t>
      </w:r>
      <w:r>
        <w:rPr>
          <w:rFonts w:cs="Arial" w:ascii="Cantarell" w:hAnsi="Cantarell"/>
          <w:i/>
          <w:iCs/>
          <w:sz w:val="28"/>
          <w:lang w:val="ru-RU"/>
        </w:rPr>
        <w:t xml:space="preserve"> И Я умолю Отца, и даст вам другого Утешителя, да пребудет с вами вовек, Духа истины, Которого мир не может принять, потому что не видит Его и не знает Его;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а вы знаете Его</w:t>
      </w:r>
      <w:r>
        <w:rPr>
          <w:rFonts w:cs="Arial" w:ascii="Cantarell" w:hAnsi="Cantarell"/>
          <w:i/>
          <w:iCs/>
          <w:sz w:val="28"/>
          <w:lang w:val="ru-RU"/>
        </w:rPr>
        <w:t>, ибо Он с вами пребывает и в вас будет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Ин.14:15-17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Чтобы облечься и пребывать в атмосфере, великого и совершенного мира Божия, нужно определить и понять достоинства Закона Божия; Его назначения, а так же узнать условия, </w:t>
      </w:r>
      <w:r>
        <w:rPr>
          <w:rFonts w:cs="Arial" w:ascii="Arial" w:hAnsi="Arial"/>
          <w:b/>
          <w:bCs/>
          <w:sz w:val="28"/>
          <w:lang w:val="ru-RU"/>
        </w:rPr>
        <w:t>открывающие достоинства</w:t>
      </w:r>
      <w:r>
        <w:rPr>
          <w:rFonts w:cs="Arial" w:ascii="Arial" w:hAnsi="Arial"/>
          <w:sz w:val="28"/>
          <w:lang w:val="ru-RU"/>
        </w:rPr>
        <w:t xml:space="preserve"> этого Закона в нашем сердце.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Именно мудрое сердце, избранного Богом человека, как программное устройство Бога – является святыней Бога: собственностью Бога; территорией Святилища Божия, и Царства Небесного, в котором пребывает Бог, и в котором успокаивается Бог.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Ведь в законе Бога как в программе сокрыты присущие Богу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свойства и достоинства.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В законе Бога сокрыт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порядок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обуславливающий атмосферу и границы Царства Небесного. 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В законе Бога сокрыты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свойтва стража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Божественной святости,  границами которой является формат заповедей Господних.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В законе Бога сокрыты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цели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Бога которые определяются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великими судьбами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, приготовленными Богом, для избранного Им народа.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br/>
        <w:t>К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акова суть закона Божьего, когда Он как уникальная программа Божия, расскрывается (распечатывается) в нашем сердце?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Закон Божий</w:t>
      </w:r>
      <w:r>
        <w:rPr>
          <w:rFonts w:cs="Arial" w:ascii="Arial" w:hAnsi="Arial"/>
          <w:sz w:val="28"/>
          <w:lang w:val="ru-RU"/>
        </w:rPr>
        <w:t>, как программа Божия в сердце человека  – это бодрствующий страж Бога, представляющий и охраняющий в сердце человека, достоинства Божественной святости.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Закон Бога – призван, не только, представлять и охранять в сердце человека, достоинства Божественной святости, </w:t>
      </w:r>
      <w:r>
        <w:rPr>
          <w:rFonts w:cs="Arial" w:ascii="Arial" w:hAnsi="Arial"/>
          <w:b/>
          <w:bCs/>
          <w:sz w:val="28"/>
          <w:lang w:val="ru-RU"/>
        </w:rPr>
        <w:t>но и являть в сердце человека, святость Божию, в Его правде</w:t>
      </w:r>
      <w:r>
        <w:rPr>
          <w:rFonts w:cs="Arial" w:ascii="Arial" w:hAnsi="Arial"/>
          <w:sz w:val="28"/>
          <w:lang w:val="ru-RU"/>
        </w:rPr>
        <w:t>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Закон Божий</w:t>
      </w:r>
      <w:r>
        <w:rPr>
          <w:rFonts w:cs="Arial" w:ascii="Arial" w:hAnsi="Arial"/>
          <w:sz w:val="28"/>
          <w:lang w:val="ru-RU"/>
        </w:rPr>
        <w:t xml:space="preserve"> – состоит в соблюдении уставов праздника Господня «Песах».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Человек, </w:t>
      </w:r>
      <w:r>
        <w:rPr>
          <w:rFonts w:cs="Arial" w:ascii="Arial" w:hAnsi="Arial"/>
          <w:b/>
          <w:bCs/>
          <w:sz w:val="28"/>
          <w:szCs w:val="28"/>
          <w:lang w:val="ru-RU"/>
        </w:rPr>
        <w:t>не наученный</w:t>
      </w:r>
      <w:r>
        <w:rPr>
          <w:rFonts w:cs="Arial" w:ascii="Arial" w:hAnsi="Arial"/>
          <w:sz w:val="28"/>
          <w:szCs w:val="28"/>
          <w:lang w:val="ru-RU"/>
        </w:rPr>
        <w:t>, как следует соблюдать праздник Песах – никогда не сможет любить Закон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3. Закон Божий </w:t>
      </w:r>
      <w:r>
        <w:rPr>
          <w:rFonts w:cs="Arial" w:ascii="Arial" w:hAnsi="Arial"/>
          <w:sz w:val="28"/>
          <w:lang w:val="ru-RU"/>
        </w:rPr>
        <w:t>– определяется содержанием Завета Бога с человеком.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Завет Бога с человеком – выражался в прообразе обрезания крайней плоти, в котором была сокрыта истина, обрезания сердца, делающая человека, причастником Тела Христова.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 Закон Божий</w:t>
      </w:r>
      <w:r>
        <w:rPr>
          <w:rFonts w:cs="Arial" w:ascii="Arial" w:hAnsi="Arial"/>
          <w:sz w:val="28"/>
          <w:lang w:val="ru-RU"/>
        </w:rPr>
        <w:t xml:space="preserve"> – определяется и содержится в достоинстве помазания, быть царём Господу.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Быть царём Богу</w:t>
      </w:r>
      <w:r>
        <w:rPr>
          <w:rFonts w:cs="Arial" w:ascii="Arial" w:hAnsi="Arial"/>
          <w:sz w:val="28"/>
          <w:lang w:val="ru-RU"/>
        </w:rPr>
        <w:t xml:space="preserve"> – это обновить своё мышление, духом своего ума, который является умом Христовым в нашем духе.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5. Закон Божий</w:t>
      </w:r>
      <w:r>
        <w:rPr>
          <w:rFonts w:cs="Arial" w:ascii="Arial" w:hAnsi="Arial"/>
          <w:sz w:val="28"/>
          <w:lang w:val="ru-RU"/>
        </w:rPr>
        <w:t xml:space="preserve"> – определяется и содержится в достоинстве помазания, быть священниками Богу.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Быть священником Богу</w:t>
      </w:r>
      <w:r>
        <w:rPr>
          <w:rFonts w:cs="Arial" w:ascii="Arial" w:hAnsi="Arial"/>
          <w:sz w:val="28"/>
          <w:lang w:val="ru-RU"/>
        </w:rPr>
        <w:t xml:space="preserve"> – это получить право, на власть входить в присутствие Бога в достоинстве ходатая, чтобы возжигать золотой светильник и воскурять фимиам пред Ковчегом Завета.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sz w:val="28"/>
          <w:lang w:val="ru-RU"/>
        </w:rPr>
        <w:t>1.</w:t>
      </w:r>
      <w:r>
        <w:rPr>
          <w:rFonts w:cs="Arial" w:ascii="Arial" w:hAnsi="Arial"/>
          <w:i w:val="false"/>
          <w:iCs w:val="false"/>
          <w:sz w:val="28"/>
          <w:lang w:val="ru-RU"/>
        </w:rPr>
        <w:t xml:space="preserve"> происходить из колена Левия - то есть принять судьбу которая содержится в имени Левия. это привязать себя к Богу, на условиях, заключённого с Богом завета.  это </w:t>
      </w:r>
      <w:r>
        <w:rPr>
          <w:rFonts w:cs="Arial" w:ascii="Arial" w:hAnsi="Arial"/>
          <w:b/>
          <w:bCs/>
          <w:i w:val="false"/>
          <w:iCs w:val="false"/>
          <w:sz w:val="28"/>
          <w:lang w:val="ru-RU"/>
        </w:rPr>
        <w:t>возлюбить</w:t>
      </w:r>
      <w:r>
        <w:rPr>
          <w:rFonts w:cs="Arial" w:ascii="Arial" w:hAnsi="Arial"/>
          <w:i w:val="false"/>
          <w:iCs w:val="false"/>
          <w:sz w:val="28"/>
          <w:lang w:val="ru-RU"/>
        </w:rPr>
        <w:t xml:space="preserve"> Закон Бога и  быть водимым Святым Духом.</w:t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</w:rPr>
      </w:pPr>
      <w:r>
        <w:rPr>
          <w:rFonts w:cs="Arial" w:ascii="Arial" w:hAnsi="Arial"/>
          <w:b/>
          <w:i w:val="false"/>
          <w:iCs w:val="false"/>
          <w:sz w:val="28"/>
          <w:lang w:val="ru-RU"/>
        </w:rPr>
        <w:t>2.</w:t>
      </w:r>
      <w:r>
        <w:rPr>
          <w:rFonts w:cs="Arial" w:ascii="Arial" w:hAnsi="Arial"/>
          <w:i w:val="false"/>
          <w:iCs w:val="false"/>
          <w:sz w:val="28"/>
          <w:lang w:val="ru-RU"/>
        </w:rPr>
        <w:t xml:space="preserve"> Необходимо было, </w:t>
      </w:r>
      <w:r>
        <w:rPr>
          <w:rFonts w:cs="Arial" w:ascii="Arial" w:hAnsi="Arial"/>
          <w:b/>
          <w:i w:val="false"/>
          <w:iCs w:val="false"/>
          <w:sz w:val="28"/>
          <w:lang w:val="ru-RU"/>
        </w:rPr>
        <w:t>происходить из дома и рода Ааронова</w:t>
      </w:r>
      <w:r>
        <w:rPr>
          <w:rFonts w:cs="Arial" w:ascii="Arial" w:hAnsi="Arial"/>
          <w:i w:val="false"/>
          <w:iCs w:val="false"/>
          <w:sz w:val="28"/>
          <w:lang w:val="ru-RU"/>
        </w:rPr>
        <w:t xml:space="preserve"> – это означает облечься в достоинство ученика Христова.</w:t>
      </w:r>
    </w:p>
    <w:p>
      <w:pPr>
        <w:pStyle w:val="Normal"/>
        <w:bidi w:val="0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</w:rPr>
      </w:pPr>
      <w:r>
        <w:rPr>
          <w:rFonts w:cs="Arial" w:ascii="Arial" w:hAnsi="Arial"/>
          <w:b/>
          <w:i w:val="false"/>
          <w:iCs w:val="false"/>
          <w:sz w:val="28"/>
          <w:lang w:val="ru-RU"/>
        </w:rPr>
        <w:t>3.</w:t>
      </w:r>
      <w:r>
        <w:rPr>
          <w:rFonts w:cs="Arial" w:ascii="Arial" w:hAnsi="Arial"/>
          <w:i w:val="false"/>
          <w:iCs w:val="false"/>
          <w:sz w:val="28"/>
          <w:lang w:val="ru-RU"/>
        </w:rPr>
        <w:t xml:space="preserve"> Необходимо было, достигнуть тридцатилетнего возраста, что означает – придти в полную меру возраста Христова.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</w:rPr>
      </w:pPr>
      <w:r>
        <w:rPr>
          <w:rFonts w:cs="Arial" w:ascii="Arial" w:hAnsi="Arial"/>
          <w:b/>
          <w:i w:val="false"/>
          <w:iCs w:val="false"/>
          <w:sz w:val="28"/>
          <w:lang w:val="ru-RU"/>
        </w:rPr>
        <w:t>4.</w:t>
      </w:r>
      <w:r>
        <w:rPr>
          <w:rFonts w:cs="Arial" w:ascii="Arial" w:hAnsi="Arial"/>
          <w:i w:val="false"/>
          <w:iCs w:val="false"/>
          <w:sz w:val="28"/>
          <w:lang w:val="ru-RU"/>
        </w:rPr>
        <w:t xml:space="preserve"> Необходимо было, произвести тотальное освящение, в котором посвящаемый, должен умереть для своего народа; для своего дома; и, для своих растлевающих желаний.</w:t>
      </w:r>
    </w:p>
    <w:p>
      <w:pPr>
        <w:pStyle w:val="Normal"/>
        <w:bidi w:val="0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5.</w:t>
      </w:r>
      <w:r>
        <w:rPr>
          <w:rFonts w:cs="Arial" w:ascii="Arial" w:hAnsi="Arial"/>
          <w:sz w:val="28"/>
          <w:lang w:val="ru-RU"/>
        </w:rPr>
        <w:t xml:space="preserve"> Необходимо было, для посвящаемого – приготовить индивидуальный размер священных одеяний, Обуславливающие силу и полномочия воскресения Христова, в лице нашего нового человека.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6.</w:t>
      </w:r>
      <w:r>
        <w:rPr>
          <w:rFonts w:cs="Arial" w:ascii="Arial" w:hAnsi="Arial"/>
          <w:sz w:val="28"/>
          <w:lang w:val="ru-RU"/>
        </w:rPr>
        <w:t xml:space="preserve"> Необходимо было, сделать миро, для священного помазания,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Быть благоуханием Христовым, чтобы служить, для одних – запахом, смертоносным на смерть, а другим – запахом, живительным на жизнь.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7.</w:t>
      </w:r>
      <w:r>
        <w:rPr>
          <w:rFonts w:cs="Arial" w:ascii="Arial" w:hAnsi="Arial"/>
          <w:sz w:val="28"/>
          <w:lang w:val="ru-RU"/>
        </w:rPr>
        <w:t xml:space="preserve"> Необходимо было, приготовить курительный состав благовонных веществ. Это способность – поклоняться Отцу, в духе и истине.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6. Закон Божий</w:t>
      </w:r>
      <w:r>
        <w:rPr>
          <w:rFonts w:cs="Arial" w:ascii="Arial" w:hAnsi="Arial"/>
          <w:sz w:val="28"/>
          <w:lang w:val="ru-RU"/>
        </w:rPr>
        <w:t>, в формате программы Божией в сердце человека – определяется, всеми видами измерительных и весовых приборов, измеряющих и взвешивающих, вес и размеры нашего устроения, в дом Божий, в котором, мы могли бы приносить Богу, благоприятные жертвы.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таковыми видами, измерительных и весовых приборов, измеряющих и взвешивающих нас – являются: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Наша вера или же, </w:t>
      </w:r>
      <w:r>
        <w:rPr>
          <w:rFonts w:cs="Arial" w:ascii="Arial" w:hAnsi="Arial"/>
          <w:b/>
          <w:bCs/>
          <w:sz w:val="28"/>
          <w:lang w:val="ru-RU"/>
        </w:rPr>
        <w:t>основание нашего вероучения</w:t>
      </w:r>
      <w:r>
        <w:rPr>
          <w:rFonts w:cs="Arial" w:ascii="Arial" w:hAnsi="Arial"/>
          <w:sz w:val="28"/>
          <w:lang w:val="ru-RU"/>
        </w:rPr>
        <w:t>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Наше </w:t>
      </w:r>
      <w:r>
        <w:rPr>
          <w:rFonts w:cs="Arial" w:ascii="Arial" w:hAnsi="Arial"/>
          <w:b/>
          <w:bCs/>
          <w:sz w:val="28"/>
          <w:lang w:val="ru-RU"/>
        </w:rPr>
        <w:t xml:space="preserve">поклонение </w:t>
      </w:r>
      <w:r>
        <w:rPr>
          <w:rFonts w:cs="Arial" w:ascii="Arial" w:hAnsi="Arial"/>
          <w:sz w:val="28"/>
          <w:lang w:val="ru-RU"/>
        </w:rPr>
        <w:t>Богу, в духе и истине.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</w:t>
      </w:r>
      <w:r>
        <w:rPr>
          <w:rFonts w:cs="Arial" w:ascii="Arial" w:hAnsi="Arial"/>
          <w:sz w:val="28"/>
          <w:lang w:val="ru-RU"/>
        </w:rPr>
        <w:t xml:space="preserve"> Уровень или, степень нашего </w:t>
      </w:r>
      <w:r>
        <w:rPr>
          <w:rFonts w:cs="Arial" w:ascii="Arial" w:hAnsi="Arial"/>
          <w:b/>
          <w:bCs/>
          <w:sz w:val="28"/>
          <w:lang w:val="ru-RU"/>
        </w:rPr>
        <w:t>посвящения</w:t>
      </w:r>
      <w:r>
        <w:rPr>
          <w:rFonts w:cs="Arial" w:ascii="Arial" w:hAnsi="Arial"/>
          <w:sz w:val="28"/>
          <w:lang w:val="ru-RU"/>
        </w:rPr>
        <w:t xml:space="preserve"> Богу.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Наше </w:t>
      </w:r>
      <w:r>
        <w:rPr>
          <w:rFonts w:cs="Arial" w:ascii="Arial" w:hAnsi="Arial"/>
          <w:b/>
          <w:bCs/>
          <w:sz w:val="28"/>
          <w:lang w:val="ru-RU"/>
        </w:rPr>
        <w:t>избрание и назначение</w:t>
      </w:r>
      <w:r>
        <w:rPr>
          <w:rFonts w:cs="Arial" w:ascii="Arial" w:hAnsi="Arial"/>
          <w:sz w:val="28"/>
          <w:lang w:val="ru-RU"/>
        </w:rPr>
        <w:t xml:space="preserve"> в Теле Христовом.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5.</w:t>
      </w:r>
      <w:r>
        <w:rPr>
          <w:rFonts w:cs="Arial" w:ascii="Arial" w:hAnsi="Arial"/>
          <w:sz w:val="28"/>
          <w:lang w:val="ru-RU"/>
        </w:rPr>
        <w:t xml:space="preserve"> Степень, </w:t>
      </w:r>
      <w:r>
        <w:rPr>
          <w:rFonts w:cs="Arial" w:ascii="Arial" w:hAnsi="Arial"/>
          <w:b/>
          <w:bCs/>
          <w:sz w:val="28"/>
          <w:lang w:val="ru-RU"/>
        </w:rPr>
        <w:t>пребывания</w:t>
      </w:r>
      <w:r>
        <w:rPr>
          <w:rFonts w:cs="Arial" w:ascii="Arial" w:hAnsi="Arial"/>
          <w:sz w:val="28"/>
          <w:lang w:val="ru-RU"/>
        </w:rPr>
        <w:t xml:space="preserve"> со Христом в Его напастях.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6.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bCs/>
          <w:sz w:val="28"/>
          <w:lang w:val="ru-RU"/>
        </w:rPr>
        <w:t>Тяжесть</w:t>
      </w:r>
      <w:r>
        <w:rPr>
          <w:rFonts w:cs="Arial" w:ascii="Arial" w:hAnsi="Arial"/>
          <w:sz w:val="28"/>
          <w:lang w:val="ru-RU"/>
        </w:rPr>
        <w:t xml:space="preserve"> или </w:t>
      </w:r>
      <w:r>
        <w:rPr>
          <w:rFonts w:cs="Arial" w:ascii="Arial" w:hAnsi="Arial"/>
          <w:b/>
          <w:bCs/>
          <w:sz w:val="28"/>
          <w:lang w:val="ru-RU"/>
        </w:rPr>
        <w:t>вес</w:t>
      </w:r>
      <w:r>
        <w:rPr>
          <w:rFonts w:cs="Arial" w:ascii="Arial" w:hAnsi="Arial"/>
          <w:sz w:val="28"/>
          <w:lang w:val="ru-RU"/>
        </w:rPr>
        <w:t>, наших слов.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sz w:val="28"/>
          <w:lang w:val="ru-RU"/>
        </w:rPr>
        <w:t>Наша вера или же, основание нашего вероучения</w:t>
      </w:r>
      <w:r>
        <w:rPr>
          <w:rFonts w:cs="Arial" w:ascii="Arial" w:hAnsi="Arial"/>
          <w:sz w:val="28"/>
          <w:lang w:val="ru-RU"/>
        </w:rPr>
        <w:t xml:space="preserve"> – определяется в двенадцати драгоценных основаниях стены Нового Иерусалима – которые, измеряются, Законом Божиим, в достоинстве </w:t>
      </w:r>
      <w:r>
        <w:rPr>
          <w:rFonts w:cs="Arial" w:ascii="Arial" w:hAnsi="Arial"/>
          <w:b/>
          <w:bCs/>
          <w:sz w:val="28"/>
          <w:lang w:val="ru-RU"/>
        </w:rPr>
        <w:t>золотой трости</w:t>
      </w:r>
      <w:r>
        <w:rPr>
          <w:rFonts w:cs="Arial" w:ascii="Arial" w:hAnsi="Arial"/>
          <w:sz w:val="28"/>
          <w:lang w:val="ru-RU"/>
        </w:rPr>
        <w:t>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u w:val="single"/>
          <w:lang w:val="ru-RU"/>
        </w:rPr>
        <w:t>Говоривший со мною</w:t>
      </w:r>
      <w:r>
        <w:rPr>
          <w:rFonts w:cs="Arial" w:ascii="Cantarell" w:hAnsi="Cantarell"/>
          <w:i/>
          <w:iCs/>
          <w:sz w:val="28"/>
          <w:lang w:val="ru-RU"/>
        </w:rPr>
        <w:t xml:space="preserve"> имел золотую трость для измерения города и ворот его и стены его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Отк.21:15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sz w:val="28"/>
          <w:lang w:val="ru-RU"/>
        </w:rPr>
        <w:t xml:space="preserve">Наше поклонение Богу </w:t>
      </w:r>
      <w:r>
        <w:rPr>
          <w:rFonts w:cs="Arial" w:ascii="Arial" w:hAnsi="Arial"/>
          <w:sz w:val="28"/>
          <w:lang w:val="ru-RU"/>
        </w:rPr>
        <w:t xml:space="preserve">– определяется двенадцатью драгоценными камнями,  судного наперсника – которые измеряется Законом Божиим, в достоинстве, </w:t>
      </w:r>
      <w:r>
        <w:rPr>
          <w:rFonts w:cs="Arial" w:ascii="Arial" w:hAnsi="Arial"/>
          <w:b/>
          <w:bCs/>
          <w:sz w:val="28"/>
          <w:lang w:val="ru-RU"/>
        </w:rPr>
        <w:t>двенадцати золотых гнёзд</w:t>
      </w:r>
      <w:r>
        <w:rPr>
          <w:rFonts w:cs="Arial" w:ascii="Arial" w:hAnsi="Arial"/>
          <w:sz w:val="28"/>
          <w:lang w:val="ru-RU"/>
        </w:rPr>
        <w:t>, судного наперсника.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Сделай наперсник судный искусною работою; и вставь в него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оправленные камни</w:t>
      </w:r>
      <w:r>
        <w:rPr>
          <w:rFonts w:cs="Arial" w:ascii="Cantarell" w:hAnsi="Cantarell"/>
          <w:i/>
          <w:iCs/>
          <w:sz w:val="28"/>
          <w:lang w:val="ru-RU"/>
        </w:rPr>
        <w:t xml:space="preserve">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 в золотых гнездах должны быть вставлены они.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Исх.28:15-21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sz w:val="28"/>
          <w:lang w:val="ru-RU"/>
        </w:rPr>
        <w:t>Уровень или, степень нашего посвящения Богу</w:t>
      </w:r>
      <w:r>
        <w:rPr>
          <w:rFonts w:cs="Arial" w:ascii="Arial" w:hAnsi="Arial"/>
          <w:sz w:val="28"/>
          <w:lang w:val="ru-RU"/>
        </w:rPr>
        <w:t xml:space="preserve"> – определяется  в степени нашего пребывания в истине слова Божия и, во Святом Духе – а, измеряется, Законом Божиим, в достоинстве </w:t>
      </w:r>
      <w:r>
        <w:rPr>
          <w:rFonts w:cs="Arial" w:ascii="Arial" w:hAnsi="Arial"/>
          <w:b/>
          <w:bCs/>
          <w:sz w:val="28"/>
          <w:lang w:val="ru-RU"/>
        </w:rPr>
        <w:t>измерительного шнура.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Когда тот муж пошел на восток, то в руке держал шнур, и отмерил тысячу локтей, и повел меня по воде; воды было по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лодыжку.</w:t>
      </w:r>
      <w:r>
        <w:rPr>
          <w:rFonts w:cs="Arial" w:ascii="Cantarell" w:hAnsi="Cantarell"/>
          <w:i/>
          <w:iCs/>
          <w:sz w:val="28"/>
          <w:lang w:val="ru-RU"/>
        </w:rPr>
        <w:t xml:space="preserve"> И еще отмерил тысячу, и повел меня по воде; воды было по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колено</w:t>
      </w:r>
      <w:r>
        <w:rPr>
          <w:rFonts w:cs="Arial" w:ascii="Cantarell" w:hAnsi="Cantarell"/>
          <w:i/>
          <w:iCs/>
          <w:sz w:val="28"/>
          <w:lang w:val="ru-RU"/>
        </w:rPr>
        <w:t xml:space="preserve">. И еще отмерил тысячу, и повел меня;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Воды было по поясницу. И еще отмерил тысячу, и уже тут был такой поток, через который я не мог идти, потому что вода была так высока, что надлежало плыть, а переходить нельзя было этот поток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Иез.47:3-5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sz w:val="28"/>
          <w:lang w:val="ru-RU"/>
        </w:rPr>
        <w:t>Наше избрание и назначение в Теле Христовом</w:t>
      </w:r>
      <w:r>
        <w:rPr>
          <w:rFonts w:cs="Arial" w:ascii="Arial" w:hAnsi="Arial"/>
          <w:sz w:val="28"/>
          <w:lang w:val="ru-RU"/>
        </w:rPr>
        <w:t xml:space="preserve"> – определяется, в печати Божией, на наших челах, а измеряется, Законом Божиим, в достоинстве прибора писца.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возгласил в уши мои великим гласом, говоря: пусть приблизятся каратели города, каждый со своим губительным орудием в руке своей. И вот, шесть человек идут от верхних ворот, обращенных к северу, и у каждого в руке губительное орудие его, и между ними один, одетый в льняную одежду,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У которого при поясе его прибор писца. И пришли и стали подле медного жертвенника. И слава Бога Израилева сошла с Херувима, на котором была, к порогу дома.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призвал Он человека,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одетого в льняную одежду, у которого при поясе прибор писца.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сказал ему Господь: пройди посреди города, посреди Иерусалима, и на челах людей скорбящих, воздыхающих о всех мерзостях, совершающихся среди него, сделай знак.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А тем сказал в слух мой: идите за ним по городу 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поражайте; пусть не жалеет око ваше, и не щадите; старика, юношу и девицу, и младенца и жен бейте до смерти, но не троньте ни одного человека, на котором знак,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начните от святилища Моего. И начали они с тех старейшин, которые были перед домом. И сказал им: оскверните дом, и наполните дворы убитыми, и выйдите.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вышли, и стали убивать в городе. И вот человек, одетый в льняную одежду, у которого при поясе прибор писца, дал ответ и сказал: я сделал, как Ты повелел мне.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Иез.9:1-11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5.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sz w:val="28"/>
          <w:lang w:val="ru-RU"/>
        </w:rPr>
        <w:t>Степень, нашего пребывания со Христом, в Его напастях</w:t>
      </w:r>
      <w:r>
        <w:rPr>
          <w:rFonts w:cs="Arial" w:ascii="Arial" w:hAnsi="Arial"/>
          <w:sz w:val="28"/>
          <w:lang w:val="ru-RU"/>
        </w:rPr>
        <w:t xml:space="preserve"> – определяется, достоинством двенадцати жемчужных ворот, а измеряется, плодами древа жизни, в достоинстве двенадцати месяцев, священного года.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Великий город, святый Иерусалим имеет славу Божию; имеет большую и высокую стену; имеет двенадцать ворот; на воротах написаны имена двенадцати колен сынов Израилевых: А двенадцать ворот – двенадцать жемчужин: каждые ворота были из одной жемчужины.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Отк.21:11-21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Лк.22:28-30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показал мне чистую реку воды жизни, светлую, как кристалл, исходящую от престола Бога и Агнца.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Среди улицы его, и по ту и по другую сторону реки, древо жизни, двенадцать раз приносящее плоды, дающее на каждый месяц плод свой; и листья дерева - для исцеления народов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Отк.22:1,2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6.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sz w:val="28"/>
          <w:lang w:val="ru-RU"/>
        </w:rPr>
        <w:t>Тяжесть или вес, наших слов</w:t>
      </w:r>
      <w:r>
        <w:rPr>
          <w:rFonts w:cs="Arial" w:ascii="Arial" w:hAnsi="Arial"/>
          <w:sz w:val="28"/>
          <w:lang w:val="ru-RU"/>
        </w:rPr>
        <w:t xml:space="preserve"> – определяется источником их происхождения, которыми может быть плоть или дух, а измеряется Законом Божиим, выраженным в достоинстве, верных весов, и верных гирь.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Говорю же вам, что за всякое праздное слово, какое скажут люди, дадут они ответ в день суда: ибо от слов своих оправдаешься, и от слов своих осудишься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Мф.12:36,37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Не делайте неправды в суде, в мере, в весе и в измерении: 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да будут</w:t>
      </w:r>
      <w:r>
        <w:rPr>
          <w:rFonts w:cs="Arial" w:ascii="Cantarell" w:hAnsi="Cantarell"/>
          <w:i/>
          <w:iCs/>
          <w:sz w:val="28"/>
          <w:lang w:val="ru-RU"/>
        </w:rPr>
        <w:t xml:space="preserve"> у вас весы верные, гири верные, ефа верная и гин верный.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Я Господь, Бог ваш,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Который вывел вас из земли Египетской. Соблюдайте все уставы Мои и все законы Мои и исполняйте их.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Я Господь</w:t>
      </w:r>
      <w:r>
        <w:rPr>
          <w:rFonts w:cs="Arial" w:ascii="Cantarell" w:hAnsi="Cantarell"/>
          <w:i/>
          <w:iCs/>
          <w:sz w:val="28"/>
          <w:lang w:val="ru-RU"/>
        </w:rPr>
        <w:t xml:space="preserve">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Лев.19:35-37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Верные весы и весовые чаши – от Господа; от Него же все гири в суме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Прит.16:11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Мерзость пред Господом – неодинаковые гири, и неверные весы – не добро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Прит.20:23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7. Закон Божий</w:t>
      </w:r>
      <w:r>
        <w:rPr>
          <w:rFonts w:cs="Arial" w:ascii="Arial" w:hAnsi="Arial"/>
          <w:sz w:val="28"/>
          <w:lang w:val="ru-RU"/>
        </w:rPr>
        <w:t>, в формате программы Божией в сердце человека – определяет и выражает себя: в повелениях Бога; в откровениях Бога; в уставах Бога; и, в заповедях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Душа моя непрестанно в руке моей, но закона Твоего не забываю. Нечестивые поставили для меня сеть, но я не уклонился от повелений Твоих. Откровения Твои я принял, как наследие на веки, ибо они веселие сердца моего.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Я приклонил сердце мое к исполнению уставов Твоих навек, до конца. Вымыслы человеческие ненавижу, а закон Твой люблю. Ты покров мой и щит мой; на слово Твое уповаю. Удалитесь от меня, беззаконные, и буду хранить заповеди Бога моего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Пс.118:109-115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Исходя, из имеющегося молитвенного изречения – любовь к Закону Божию, представлена, в десяти признаках: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Непрестанно сохранять душу свою, в своей руке.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Не забывать Закона Божия.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3.</w:t>
      </w:r>
      <w:r>
        <w:rPr>
          <w:rFonts w:cs="Arial" w:ascii="Arial" w:hAnsi="Arial"/>
          <w:sz w:val="28"/>
          <w:lang w:val="ru-RU"/>
        </w:rPr>
        <w:t xml:space="preserve"> Не уклоняться от повелений Закона.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Принять откровение Закона, как своё наследие на веки.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5.</w:t>
      </w:r>
      <w:r>
        <w:rPr>
          <w:rFonts w:cs="Arial" w:ascii="Arial" w:hAnsi="Arial"/>
          <w:sz w:val="28"/>
          <w:lang w:val="ru-RU"/>
        </w:rPr>
        <w:t xml:space="preserve"> Приклонить сердце своё к исполнению уставов Закона навек.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6.</w:t>
      </w:r>
      <w:r>
        <w:rPr>
          <w:rFonts w:cs="Arial" w:ascii="Arial" w:hAnsi="Arial"/>
          <w:sz w:val="28"/>
          <w:lang w:val="ru-RU"/>
        </w:rPr>
        <w:t xml:space="preserve"> Ненавидеть вымыслы человеческие и, возлюбить Закон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7.</w:t>
      </w:r>
      <w:r>
        <w:rPr>
          <w:rFonts w:cs="Arial" w:ascii="Arial" w:hAnsi="Arial"/>
          <w:sz w:val="28"/>
          <w:lang w:val="ru-RU"/>
        </w:rPr>
        <w:t xml:space="preserve"> Соделать Бога своим покровом и своим щитом.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8.</w:t>
      </w:r>
      <w:r>
        <w:rPr>
          <w:rFonts w:cs="Arial" w:ascii="Arial" w:hAnsi="Arial"/>
          <w:sz w:val="28"/>
          <w:lang w:val="ru-RU"/>
        </w:rPr>
        <w:t xml:space="preserve"> Уповать на слова Закона.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9.</w:t>
      </w:r>
      <w:r>
        <w:rPr>
          <w:rFonts w:cs="Arial" w:ascii="Arial" w:hAnsi="Arial"/>
          <w:sz w:val="28"/>
          <w:lang w:val="ru-RU"/>
        </w:rPr>
        <w:t xml:space="preserve"> Удалить от себя беззаконных.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10.</w:t>
      </w:r>
      <w:r>
        <w:rPr>
          <w:rFonts w:cs="Arial" w:ascii="Arial" w:hAnsi="Arial"/>
          <w:sz w:val="28"/>
          <w:lang w:val="ru-RU"/>
        </w:rPr>
        <w:t xml:space="preserve"> Хранить Закон заповедей Бога своего.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Чтобы понять суть данных констатаций определяющих, как суть Закона Божия, так и любовь к Закону Бога – нам необходимо, хотя бы в кратких определениях рассмотреть их суть.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противном случае, они останутся для нас в формате лозунгов, которые сами по себе, без понимания их сути – никоим образом, не смогут служить для нас, неким строительным материалом, для созидания самих себя в дом Божий.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Чтобы любить Закон Бога</w:t>
      </w:r>
      <w:r>
        <w:rPr>
          <w:rFonts w:cs="Arial" w:ascii="Arial" w:hAnsi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преткновения, для реализации дарованного нам Богом спасения – </w:t>
      </w:r>
      <w:r>
        <w:rPr>
          <w:rFonts w:cs="Arial" w:ascii="Arial" w:hAnsi="Arial"/>
          <w:b/>
          <w:bCs/>
          <w:sz w:val="28"/>
          <w:lang w:val="ru-RU"/>
        </w:rPr>
        <w:t>необходимо непрестанно, иметь душу свою в своей руке.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Нам достаточно хорошо известно, что существует большая разница в том, когда мы находимся во власти своей души и, когда наша душа, находится в нашей власти.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До тех пор, пока мы находимся во власти своей души – она является, как врагом Бога, так и врагом нашего нового человека.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Но, как только посредством соработы нашего креста с крестом Христовым, мы обновляем наш ум и ставим его в зависимость, от нашего духа, мы начинаем княжить над нашей душой –  таким образом она становится, святыней Бога, и одновременно, нашим другом и помощником, в выполнении воли Божией.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И, подозвав народ с учениками Своими, сказал им: кто хочет идти за Мною, отвергнись себя, и возьми крест свой, и следуй за Мною. Ибо кто хочет душу свою сберечь, тот потеряет ее, а кто потеряет душу свою ради Меня и Евангелия, тот сбережет ее.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Ибо какая польза человеку, если он приобретет весь мир, а душе своей повредит? Или какой выкуп даст человек за душу свою?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Мк.8:34-37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А посему, точно так же, как существовала большая разница в жезле Моисея, до того, как он его  бросил, </w:t>
      </w:r>
      <w:r>
        <w:rPr>
          <w:rFonts w:cs="Arial" w:ascii="Arial" w:hAnsi="Arial"/>
          <w:b/>
          <w:bCs/>
          <w:sz w:val="28"/>
          <w:lang w:val="ru-RU"/>
        </w:rPr>
        <w:t>по повелению Бога</w:t>
      </w:r>
      <w:r>
        <w:rPr>
          <w:rFonts w:cs="Arial" w:ascii="Arial" w:hAnsi="Arial"/>
          <w:sz w:val="28"/>
          <w:lang w:val="ru-RU"/>
        </w:rPr>
        <w:t xml:space="preserve">, и жезл обратился в змея, от которого он в страхе и панике бежал, и после того, как он, </w:t>
      </w:r>
      <w:r>
        <w:rPr>
          <w:rFonts w:cs="Arial" w:ascii="Arial" w:hAnsi="Arial"/>
          <w:b/>
          <w:bCs/>
          <w:sz w:val="28"/>
          <w:lang w:val="ru-RU"/>
        </w:rPr>
        <w:t>по повелению Бога,</w:t>
      </w:r>
      <w:r>
        <w:rPr>
          <w:rFonts w:cs="Arial" w:ascii="Arial" w:hAnsi="Arial"/>
          <w:sz w:val="28"/>
          <w:lang w:val="ru-RU"/>
        </w:rPr>
        <w:t xml:space="preserve"> взял змея за хвост, и змея опять стала жезлом в его руке.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Чтобы любить Закон Бога</w:t>
      </w:r>
      <w:r>
        <w:rPr>
          <w:rFonts w:cs="Arial" w:ascii="Arial" w:hAnsi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преткновения, для реализации дарованного нам Богом спасения – необходимо, </w:t>
      </w:r>
      <w:r>
        <w:rPr>
          <w:rFonts w:cs="Arial" w:ascii="Arial" w:hAnsi="Arial"/>
          <w:b/>
          <w:bCs/>
          <w:sz w:val="28"/>
          <w:lang w:val="ru-RU"/>
        </w:rPr>
        <w:t>не забывать Закона Божия.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Чтобы не забывать Закона Божия – необходимо, устроить  своё сердце, в образ и подобие судного наперсника, как предмета постоянной памяти, как для себя, так и для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Когда исповедания веры нашего сердца, в формате двенадцати драгоценных камней, полностью будут соответствовать, двенадцати золотым гнёздам, как по своему размеру, так и по своей конфигурации,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то </w:t>
      </w:r>
      <w:r>
        <w:rPr>
          <w:rFonts w:cs="Arial" w:ascii="Arial" w:hAnsi="Arial"/>
          <w:b/>
          <w:bCs/>
          <w:sz w:val="28"/>
          <w:lang w:val="ru-RU"/>
        </w:rPr>
        <w:t>такое соответствие сердца</w:t>
      </w:r>
      <w:r>
        <w:rPr>
          <w:rFonts w:cs="Arial" w:ascii="Arial" w:hAnsi="Arial"/>
          <w:sz w:val="28"/>
          <w:lang w:val="ru-RU"/>
        </w:rPr>
        <w:t>, как по своему состоянию, так и по выражению этого состояния, будут служить, как для нас постоянной памятью, так и для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Когда ты отделишь все десятины произведений земли твоей в третий год, год десятин, и отдашь левиту, пришельцу, сироте и вдове, чтоб они ели в жилищах твоих и насыщались,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Тогда скажи пред Господом Богом твоим: я отобрал от дома моего святыню и отдал ее левиту, пришельцу, сироте и вдове,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по всем повелениям Твоим</w:t>
      </w:r>
      <w:r>
        <w:rPr>
          <w:rFonts w:cs="Arial" w:ascii="Cantarell" w:hAnsi="Cantarell"/>
          <w:i/>
          <w:iCs/>
          <w:sz w:val="28"/>
          <w:lang w:val="ru-RU"/>
        </w:rPr>
        <w:t xml:space="preserve">, которые Ты заповедал мне: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i/>
          <w:iCs/>
          <w:sz w:val="28"/>
          <w:lang w:val="ru-RU"/>
        </w:rPr>
        <w:t>Я не преступил заповедей Твоих и не забыл</w:t>
      </w:r>
      <w:r>
        <w:rPr>
          <w:rFonts w:cs="Arial" w:ascii="Cantarell" w:hAnsi="Cantarell"/>
          <w:i/>
          <w:iCs/>
          <w:sz w:val="28"/>
          <w:lang w:val="ru-RU"/>
        </w:rPr>
        <w:t xml:space="preserve">; я не ел от нее в печали моей, и не отделял ее в нечистоте, и не давал из нее для мертвого;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я повиновался гласу Господа Бога моего</w:t>
      </w:r>
      <w:r>
        <w:rPr>
          <w:rFonts w:cs="Arial" w:ascii="Cantarell" w:hAnsi="Cantarell"/>
          <w:i/>
          <w:iCs/>
          <w:sz w:val="28"/>
          <w:lang w:val="ru-RU"/>
        </w:rPr>
        <w:t>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Исполнил все, что Ты заповедал мне; призри от святого жилища Твоего, с небес,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и благослови народ Твой, Израиля, </w:t>
      </w:r>
      <w:r>
        <w:rPr>
          <w:rFonts w:cs="Arial" w:ascii="Cantarell" w:hAnsi="Cantarell"/>
          <w:i/>
          <w:iCs/>
          <w:sz w:val="28"/>
          <w:lang w:val="ru-RU"/>
        </w:rPr>
        <w:t>и землю, которую Ты дал нам - так как Ты клялся отцам нашим дать нам землю, в которой течет молоко и мед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Вт.26:12-15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Я стал, как мех в дыму, но уставов Твоих не забыл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Пс.118:83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</w:rPr>
      </w:pPr>
      <w:r>
        <w:rPr>
          <w:rFonts w:ascii="Cantarell" w:hAnsi="Cantarell"/>
        </w:rPr>
      </w:r>
    </w:p>
    <w:p>
      <w:pPr>
        <w:pStyle w:val="Normal"/>
        <w:jc w:val="both"/>
        <w:rPr>
          <w:rFonts w:ascii="Arial" w:hAnsi="Arial" w:cs="Arial"/>
          <w:b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 Чтобы любить Закон Бога</w:t>
      </w:r>
      <w:r>
        <w:rPr>
          <w:rFonts w:cs="Arial" w:ascii="Arial" w:hAnsi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преткновения, для реализации дарованного нам спасения – необходимо, не уклоняться от повелений Закона.</w:t>
      </w:r>
    </w:p>
    <w:p>
      <w:pPr>
        <w:pStyle w:val="Normal"/>
        <w:jc w:val="both"/>
        <w:rPr>
          <w:rFonts w:ascii="Arial" w:hAnsi="Arial" w:cs="Arial"/>
          <w:b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Не уклоняться</w:t>
      </w:r>
      <w:r>
        <w:rPr>
          <w:rFonts w:cs="Arial" w:ascii="Arial" w:hAnsi="Arial"/>
          <w:sz w:val="28"/>
          <w:szCs w:val="28"/>
          <w:lang w:val="ru-RU"/>
        </w:rPr>
        <w:t xml:space="preserve"> – не сворачивать в сторону.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уклоняться от исполнения.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удаляться от ответственности.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отставлять в сторону.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извращать смысла.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поворачивать назад.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убирать, не отклонять.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оставлять, не отменять.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отнимать, не отсекать.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Не устранять, не  удалять.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отводить, не отходить.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Не отпадать, от повелений Закона.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Если по какому делу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 xml:space="preserve">затруднительным будет для тебя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рассудить между кровью и кровью, между судом и судом, между побоями и побоями, и будут несогласные мнения в воротах твоих, то встань 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пойди на место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которое изберет Господь, Бог твой,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 приди к священникам левитам и к судье,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который будет в те дни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, и спроси их, и они скажут тебе, как рассудить; и поступи по слову, какое они скажут тебе,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на том месте, которое изберет Господь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, и постарайся исполнить все, чему они научат тебя;</w:t>
      </w:r>
    </w:p>
    <w:p>
      <w:pPr>
        <w:pStyle w:val="Normal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По закону, которому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научат они тебя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, и по определению, какое они скажут тебе, поступи, 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 xml:space="preserve">не уклоняйся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ни направо, ни налево от того, что они скажут тебе. А кто поступит так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дерзко, что не послушает священника, стоящего там на служении пред Господом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, Богом твоим, или судьи, тот должен умереть,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- И так истреби зло от Израиля; и весь народ услышит и убоится, и не будут впредь поступать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дерзко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Вт.17:8-13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b/>
          <w:bCs/>
        </w:rPr>
      </w:pP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>И, разумеется,</w:t>
      </w:r>
      <w:r>
        <w:rPr>
          <w:rFonts w:cs="Arial" w:ascii="Arial" w:hAnsi="Arial"/>
          <w:b/>
          <w:bCs/>
          <w:sz w:val="28"/>
          <w:szCs w:val="28"/>
          <w:lang w:val="ru-RU"/>
        </w:rPr>
        <w:t xml:space="preserve"> чтобы не уклоняться от повелений Закона Божия -  необходимо уклоняться от  зла и, от глупых и невежественных состязаний с людьми душевными, нечестивыми, и беззаконными.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Уклоняйся от зла и делай добро; ищи мира и следуй за ним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Пс.33:15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От глупых и невежественных состязаний уклоняйся, зная, что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они рождают ссоры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; рабу же Господа не должно ссориться, но быть приветливым ко всем, учительным, незлобивым,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С кротостью наставлять противников, не даст ли им Бог покаяния к познанию истины, чтобы они освободились от сети диавола, который уловил их в свою волю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2.Тим.2:23-26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 Чтобы любить Закон Бога</w:t>
      </w:r>
      <w:r>
        <w:rPr>
          <w:rFonts w:cs="Arial" w:ascii="Arial" w:hAnsi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 – </w:t>
      </w:r>
      <w:r>
        <w:rPr>
          <w:rFonts w:cs="Arial" w:ascii="Arial" w:hAnsi="Arial"/>
          <w:b/>
          <w:bCs/>
          <w:sz w:val="28"/>
          <w:lang w:val="ru-RU"/>
        </w:rPr>
        <w:t>необходимо принять откровение Закона, как своё наследие на веки.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Чтобы принять в своё сердце, откровение Закона Божия, как своё наследие на веки – необходимо </w:t>
      </w:r>
      <w:r>
        <w:rPr>
          <w:rFonts w:cs="Arial" w:ascii="Arial" w:hAnsi="Arial"/>
          <w:b/>
          <w:bCs/>
          <w:sz w:val="28"/>
          <w:lang w:val="ru-RU"/>
        </w:rPr>
        <w:t>быть наследником Законодателя,</w:t>
      </w:r>
      <w:r>
        <w:rPr>
          <w:rFonts w:cs="Arial" w:ascii="Arial" w:hAnsi="Arial"/>
          <w:sz w:val="28"/>
          <w:lang w:val="ru-RU"/>
        </w:rPr>
        <w:t xml:space="preserve"> содержащего в Себе откровения Своего Закона.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Наследие праведника, в формате откровения Закона Божия – это благословение Авраамово, в формате благодати Божией, которую мы можем наследовать, подобно Аврааму через оправдание Христово, перешедшее в формат праведности.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Исходя, из требований Писания, чтобы наследовать благословение Авраамово, в наследии обетований Закона – это, не разменивать своё первородство во Христе Иисусе, на растлевающие вожделения плоти.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lang w:val="ru-RU"/>
        </w:rPr>
        <w:t>Наблюдайте</w:t>
      </w:r>
      <w:r>
        <w:rPr>
          <w:rFonts w:cs="Arial" w:ascii="Cantarell" w:hAnsi="Cantarell"/>
          <w:i/>
          <w:iCs/>
          <w:sz w:val="28"/>
          <w:lang w:val="ru-RU"/>
        </w:rPr>
        <w:t xml:space="preserve">, чтобы кто не лишился благодати Божией; чтобы какой горький корень, возникнув, не причинил вреда, и чтобы им не осквернились многие; чтобы не было между вами какого блудника, или нечестивца, который бы, как Исав,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За одну снедь отказался от своего первородства. Ибо вы знаете, что после того он, желая наследовать благословение, был отвержен; не мог переменить мыслей отца, хотя и просил о том со слезами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Евр.12:15-17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Первородство</w:t>
      </w:r>
      <w:r>
        <w:rPr>
          <w:rFonts w:cs="Arial" w:ascii="Arial" w:hAnsi="Arial"/>
          <w:sz w:val="28"/>
          <w:lang w:val="ru-RU"/>
        </w:rPr>
        <w:t xml:space="preserve"> – это образ, органической причастности, к избранному Богом остатку, который наследует первородство Христа, и разделяет с Ним награду Его первородства.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Отречение или, размен первородства, на одну снедь – это предпочтение даров Духа, плодам своего духа.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Интересно, что, слово «снедь», переведённое с иврита на греческий язык, обладает значением, не только пищи, но и ржавчины, разъедающей вещество духа.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Снедь</w:t>
      </w:r>
      <w:r>
        <w:rPr>
          <w:rFonts w:cs="Arial" w:ascii="Arial" w:hAnsi="Arial"/>
          <w:sz w:val="28"/>
          <w:lang w:val="ru-RU"/>
        </w:rPr>
        <w:t xml:space="preserve"> – пища; еда; кушанье.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Съедение; употребление в пищу.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Ржавчина; ржа (разъедающее вещество).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Не собирайте себе сокровищ на земле, где моль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ржа</w:t>
      </w:r>
      <w:r>
        <w:rPr>
          <w:rFonts w:cs="Arial" w:ascii="Cantarell" w:hAnsi="Cantarell"/>
          <w:i/>
          <w:iCs/>
          <w:sz w:val="28"/>
          <w:lang w:val="ru-RU"/>
        </w:rPr>
        <w:t xml:space="preserve"> истребляют и где воры подкапывают и крадут, но собирайте себе сокровища на небе, где ни моль, ни ржа не истребляют и где воры не подкапывают и не крадут, ибо где сокровище ваше, там будет и сердце ваше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Мф.6:19-21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Нам следует разуметь, что всякое вожделение или желание плоти – является пищей плоти. А сокровищницей, в которой хранятся вожделения плоти – является сама плоть.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В то время как сокровищницей неба, где ни моль, ни ржа не истребляют и где воры не подкапывают и не крадут – является доброе сердце человека, </w:t>
      </w:r>
      <w:r>
        <w:rPr>
          <w:rFonts w:cs="Arial" w:ascii="Arial" w:hAnsi="Arial"/>
          <w:b/>
          <w:bCs/>
          <w:sz w:val="28"/>
          <w:lang w:val="ru-RU"/>
        </w:rPr>
        <w:t>в котором хранятся желания духа</w:t>
      </w:r>
      <w:r>
        <w:rPr>
          <w:rFonts w:cs="Arial" w:ascii="Arial" w:hAnsi="Arial"/>
          <w:sz w:val="28"/>
          <w:lang w:val="ru-RU"/>
        </w:rPr>
        <w:t>, обусловленный волей Божией, которая является пищей духа.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Ржавчиной же, разъедающей, вещество духа, и делающим его, негодным для Господа – является идолопоклонство.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Идолом, в жизни христианина, на самом деле – являются, сами по себе, прекрасные вещи – это благословения неба и бездны, лежащей долу; помазание, и дары Святого Духа, которые предпочитаются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Благословляющему, Помазующему, и Дарителю.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  <w:tab/>
        <w:t>Проповедь Пастора Аркадия 09.17.17 и 09.24.17</w:t>
      </w:r>
    </w:p>
    <w:sectPr>
      <w:footerReference w:type="even" r:id="rId2"/>
      <w:footerReference w:type="default" r:id="rId3"/>
      <w:footerReference w:type="first" r:id="rId4"/>
      <w:type w:val="nextPage"/>
      <w:pgSz w:w="12240" w:h="15840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auto"/>
    <w:pitch w:val="variable"/>
  </w:font>
  <w:font w:name="Arial">
    <w:charset w:val="01"/>
    <w:family w:val="swiss"/>
    <w:pitch w:val="variable"/>
  </w:font>
  <w:font w:name="Cantarell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None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stroked="f" o:allowincell="f" style="position:absolute;margin-left:455.9pt;margin-top:0.05pt;width:12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None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stroked="f" o:allowincell="f" style="position:absolute;margin-left:455.9pt;margin-top:0.05pt;width:12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41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24154"/>
    <w:rPr>
      <w:rFonts w:ascii="Times New Roman" w:hAnsi="Times New Roman"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24154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62415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Application>LibreOffice/24.8.3.2$Linux_X86_64 LibreOffice_project/480$Build-2</Application>
  <AppVersion>15.0000</AppVersion>
  <Pages>16</Pages>
  <Words>3787</Words>
  <Characters>21102</Characters>
  <CharactersWithSpaces>24860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2017-09-24T20:52:00Z</dcterms:created>
  <dc:creator>Microsoft Office User</dc:creator>
  <dc:description/>
  <dc:language>en-US</dc:language>
  <cp:lastModifiedBy/>
  <cp:lastPrinted>2017-09-24T21:04:00Z</cp:lastPrinted>
  <dcterms:modified xsi:type="dcterms:W3CDTF">2024-12-17T00:10:10Z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