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6D" w:rsidRDefault="00381B6D" w:rsidP="00381B6D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3.20.15  Пятница  7:00 рм</w:t>
      </w:r>
    </w:p>
    <w:p w:rsidR="00381B6D" w:rsidRPr="005A0EDF" w:rsidRDefault="00381B6D" w:rsidP="00381B6D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Учение о возложении рук</w:t>
      </w:r>
      <w:r w:rsidRPr="007D339A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Завет Покоя часть 1</w:t>
      </w:r>
    </w:p>
    <w:p w:rsidR="00381B6D" w:rsidRPr="007D339A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0E28">
        <w:rPr>
          <w:rFonts w:ascii="Arial" w:hAnsi="Arial" w:cs="Arial"/>
          <w:sz w:val="28"/>
          <w:szCs w:val="28"/>
          <w:lang w:val="ru-RU"/>
        </w:rPr>
        <w:t xml:space="preserve">Так говорит Господь: остановитесь на путях ваших и рассмотрите, и расспросите о путях древних, где путь добрый, и идите по нему, </w:t>
      </w:r>
      <w:r w:rsidRPr="003F1AC8">
        <w:rPr>
          <w:rFonts w:ascii="Arial" w:hAnsi="Arial" w:cs="Arial"/>
          <w:b/>
          <w:sz w:val="28"/>
          <w:szCs w:val="28"/>
          <w:lang w:val="ru-RU"/>
        </w:rPr>
        <w:t>и найдете покой душам вашим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Иер.6:16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0E28">
        <w:rPr>
          <w:rFonts w:ascii="Arial" w:hAnsi="Arial" w:cs="Arial"/>
          <w:sz w:val="28"/>
          <w:szCs w:val="28"/>
          <w:lang w:val="ru-RU"/>
        </w:rPr>
        <w:t>.</w:t>
      </w:r>
    </w:p>
    <w:p w:rsidR="00381B6D" w:rsidRPr="00BD65BD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Pr="00BD65BD" w:rsidRDefault="00381B6D" w:rsidP="00381B6D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:rsidR="00381B6D" w:rsidRPr="00590E80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 основание исследования, древнего пути добра – мы обратились к словам Апостола Павла, которому по милости и вдохновению Святого Духа, удалось, в кратких и метких определениях, сформулировать содержание порядка, присутствующего в учении Христовом. </w:t>
      </w:r>
    </w:p>
    <w:p w:rsidR="00381B6D" w:rsidRPr="00834CAD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27B0">
        <w:rPr>
          <w:rFonts w:ascii="Arial" w:hAnsi="Arial" w:cs="Arial"/>
          <w:sz w:val="28"/>
          <w:szCs w:val="28"/>
          <w:lang w:val="ru-RU"/>
        </w:rPr>
        <w:t xml:space="preserve">Посему, </w:t>
      </w:r>
      <w:r>
        <w:rPr>
          <w:rFonts w:ascii="Arial" w:hAnsi="Arial" w:cs="Arial"/>
          <w:sz w:val="28"/>
          <w:szCs w:val="28"/>
          <w:lang w:val="ru-RU"/>
        </w:rPr>
        <w:t>окропив себя начальствующим учением Христа и облекшись в оружие света, содержащегося в господстве этого учения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устроим себя в дом Божий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; </w:t>
      </w:r>
      <w:r>
        <w:rPr>
          <w:rFonts w:ascii="Arial" w:hAnsi="Arial" w:cs="Arial"/>
          <w:sz w:val="28"/>
          <w:szCs w:val="28"/>
          <w:lang w:val="ru-RU"/>
        </w:rPr>
        <w:t>потому, что – невозможно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дважды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полагать основание обращен</w:t>
      </w:r>
      <w:r>
        <w:rPr>
          <w:rFonts w:ascii="Arial" w:hAnsi="Arial" w:cs="Arial"/>
          <w:sz w:val="28"/>
          <w:szCs w:val="28"/>
          <w:lang w:val="ru-RU"/>
        </w:rPr>
        <w:t>ию от мертвых дел и вере в Бога: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учению о крещениях, о возложении рук, о воск</w:t>
      </w:r>
      <w:r>
        <w:rPr>
          <w:rFonts w:ascii="Arial" w:hAnsi="Arial" w:cs="Arial"/>
          <w:sz w:val="28"/>
          <w:szCs w:val="28"/>
          <w:lang w:val="ru-RU"/>
        </w:rPr>
        <w:t>ресении мертвых и о суде вечном (</w:t>
      </w:r>
      <w:r>
        <w:rPr>
          <w:rFonts w:ascii="Arial" w:hAnsi="Arial" w:cs="Arial"/>
          <w:sz w:val="28"/>
          <w:szCs w:val="28"/>
          <w:u w:val="single"/>
          <w:lang w:val="ru-RU"/>
        </w:rPr>
        <w:t>Евр.6:1-2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381B6D" w:rsidRPr="00366FDC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Бог, и мера нашей веры, мы уже рассмотрели учение о крещениях, выраженное: в крещении Водою, Духом Святым, и Огнём. </w:t>
      </w:r>
    </w:p>
    <w:p w:rsidR="00381B6D" w:rsidRPr="008674AE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 на исследовании – учения о возложении рук, которое в Писании представлено, в измерении южной стороны Небесного Иерусалима, в совокупности трёх ворот.</w:t>
      </w:r>
    </w:p>
    <w:p w:rsidR="00381B6D" w:rsidRPr="0014302F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Pr="0014302F" w:rsidRDefault="00381B6D" w:rsidP="00381B6D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  <w:r w:rsidRPr="0014302F">
        <w:rPr>
          <w:rFonts w:ascii="Arial Narrow" w:hAnsi="Arial Narrow" w:cs="Arial"/>
          <w:b/>
          <w:i/>
          <w:sz w:val="36"/>
          <w:szCs w:val="36"/>
          <w:lang w:val="ru-RU"/>
        </w:rPr>
        <w:t>Учение о возложении рук.</w:t>
      </w:r>
    </w:p>
    <w:p w:rsidR="00381B6D" w:rsidRPr="00C967C4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завет человека с Богом, и Бога с человеком, заключается в трёх крещениях, то из этого следует – что, в учении Иисуса Христа, пришедшего во плоти, учение о возложении рук – будет содержать в себе</w:t>
      </w:r>
      <w:r w:rsidRPr="007316A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три восходящие степени завета с Богом:</w:t>
      </w:r>
    </w:p>
    <w:p w:rsidR="00381B6D" w:rsidRPr="00C32E2C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11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Завет Крови.</w:t>
      </w: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Завет Соли.</w:t>
      </w: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Завет Покоя.</w:t>
      </w:r>
    </w:p>
    <w:p w:rsidR="00381B6D" w:rsidRPr="000A0B1C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11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AB6BAE">
        <w:rPr>
          <w:rFonts w:ascii="Arial" w:hAnsi="Arial" w:cs="Arial"/>
          <w:b/>
          <w:sz w:val="28"/>
          <w:szCs w:val="28"/>
          <w:lang w:val="ru-RU"/>
        </w:rPr>
        <w:t>Завет Крови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774371">
        <w:rPr>
          <w:rFonts w:ascii="Arial" w:hAnsi="Arial" w:cs="Arial"/>
          <w:sz w:val="28"/>
          <w:szCs w:val="28"/>
          <w:lang w:val="ru-RU"/>
        </w:rPr>
        <w:t>в крещении Водою</w:t>
      </w:r>
      <w:r>
        <w:rPr>
          <w:rFonts w:ascii="Arial" w:hAnsi="Arial" w:cs="Arial"/>
          <w:sz w:val="28"/>
          <w:szCs w:val="28"/>
          <w:lang w:val="ru-RU"/>
        </w:rPr>
        <w:t xml:space="preserve"> – призван нас освящать, и давать Богу возможность, записать наше новое имя, в Книге жизни, чтобы это имя – могло служить пред Богом, печатью праведности.</w:t>
      </w:r>
    </w:p>
    <w:p w:rsidR="00381B6D" w:rsidRPr="00C76DD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печать праведности, которую мы обретаем, при заключении Завета Крови, в крещении водою – это новое имя, данное Богом новому человеку, в котором содержится наша дивная судьба от Бога, в предмете нашего предназначения и, нашего призвания.</w:t>
      </w:r>
    </w:p>
    <w:p w:rsidR="00381B6D" w:rsidRPr="00AB6BAE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AB6BAE">
        <w:rPr>
          <w:rFonts w:ascii="Arial" w:hAnsi="Arial" w:cs="Arial"/>
          <w:b/>
          <w:sz w:val="28"/>
          <w:szCs w:val="28"/>
          <w:lang w:val="ru-RU"/>
        </w:rPr>
        <w:t>Завет Соли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крещении Святым Духом – призван разрушать силу греха; и, таким образом, давать нам возможность, святить Бога, в телах наших и душах наших, которые суть Божии.</w:t>
      </w:r>
    </w:p>
    <w:p w:rsidR="00381B6D" w:rsidRPr="001C616B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1C616B">
        <w:rPr>
          <w:rFonts w:ascii="Arial" w:hAnsi="Arial" w:cs="Arial"/>
          <w:b/>
          <w:sz w:val="28"/>
          <w:szCs w:val="28"/>
          <w:lang w:val="ru-RU"/>
        </w:rPr>
        <w:t>Завет Покоя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крещении Огнём – призван вводить нас в покой Божий, выраженный в Субботе вечного дня, в котором у нас появляется способность, демонстрировать результаты, явленной нами святости, в телах наших, и в душах наших.</w:t>
      </w:r>
    </w:p>
    <w:p w:rsidR="00381B6D" w:rsidRPr="00C76DD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6E08">
        <w:rPr>
          <w:rFonts w:ascii="Arial" w:hAnsi="Arial" w:cs="Arial"/>
          <w:sz w:val="28"/>
          <w:szCs w:val="28"/>
          <w:lang w:val="ru-RU"/>
        </w:rPr>
        <w:t>А посему,</w:t>
      </w:r>
      <w:r>
        <w:rPr>
          <w:rFonts w:ascii="Arial" w:hAnsi="Arial" w:cs="Arial"/>
          <w:b/>
          <w:sz w:val="28"/>
          <w:szCs w:val="28"/>
          <w:lang w:val="ru-RU"/>
        </w:rPr>
        <w:t xml:space="preserve"> у</w:t>
      </w:r>
      <w:r w:rsidRPr="00CB6867">
        <w:rPr>
          <w:rFonts w:ascii="Arial" w:hAnsi="Arial" w:cs="Arial"/>
          <w:b/>
          <w:sz w:val="28"/>
          <w:szCs w:val="28"/>
          <w:lang w:val="ru-RU"/>
        </w:rPr>
        <w:t>чение о Возложении рук</w:t>
      </w:r>
      <w:r>
        <w:rPr>
          <w:rFonts w:ascii="Arial" w:hAnsi="Arial" w:cs="Arial"/>
          <w:sz w:val="28"/>
          <w:szCs w:val="28"/>
          <w:lang w:val="ru-RU"/>
        </w:rPr>
        <w:t xml:space="preserve"> – это учение о заключении единого завета, между Богом и человеком.</w:t>
      </w:r>
    </w:p>
    <w:p w:rsidR="00381B6D" w:rsidRPr="00906E94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Сам по себе акт, выраженный в </w:t>
      </w:r>
      <w:r>
        <w:rPr>
          <w:rFonts w:ascii="Arial" w:hAnsi="Arial" w:cs="Arial"/>
          <w:b/>
          <w:sz w:val="28"/>
          <w:szCs w:val="28"/>
          <w:lang w:val="ru-RU"/>
        </w:rPr>
        <w:t>возложении</w:t>
      </w:r>
      <w:r w:rsidRPr="00621FAA">
        <w:rPr>
          <w:rFonts w:ascii="Arial" w:hAnsi="Arial" w:cs="Arial"/>
          <w:b/>
          <w:sz w:val="28"/>
          <w:szCs w:val="28"/>
          <w:lang w:val="ru-RU"/>
        </w:rPr>
        <w:t xml:space="preserve"> рук</w:t>
      </w:r>
      <w:r>
        <w:rPr>
          <w:rFonts w:ascii="Arial" w:hAnsi="Arial" w:cs="Arial"/>
          <w:sz w:val="28"/>
          <w:szCs w:val="28"/>
          <w:lang w:val="ru-RU"/>
        </w:rPr>
        <w:t xml:space="preserve"> – это правовой и юридический аспект, в котором человек образно, собственноручно подписывает соглашение с Богом, в котором он, сознательно и добровольно обязуется, служить Богу доброй совестью.</w:t>
      </w:r>
    </w:p>
    <w:p w:rsidR="00381B6D" w:rsidRPr="004335BB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Подписание такого контракта, во всех его трёх степенях – всегда будет связано, с представлением своего тела в жертву живую, святую, благоугодную Богу, для разумного служения. </w:t>
      </w:r>
    </w:p>
    <w:p w:rsidR="00381B6D" w:rsidRPr="00621FAA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поэтому, совокупность трёх заветов – обуславливается и называется – учением о возложении рук. </w:t>
      </w:r>
    </w:p>
    <w:p w:rsidR="00381B6D" w:rsidRPr="00B02D7A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образ любой</w:t>
      </w:r>
      <w:r w:rsidRPr="00255417">
        <w:rPr>
          <w:rFonts w:ascii="Arial" w:hAnsi="Arial" w:cs="Arial"/>
          <w:sz w:val="28"/>
          <w:szCs w:val="28"/>
          <w:lang w:val="ru-RU"/>
        </w:rPr>
        <w:t xml:space="preserve"> п</w:t>
      </w:r>
      <w:r w:rsidRPr="00255417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  <w:lang w:val="ru-RU"/>
        </w:rPr>
        <w:t>иносимой</w:t>
      </w:r>
      <w:r w:rsidRPr="00255417">
        <w:rPr>
          <w:rFonts w:ascii="Arial" w:hAnsi="Arial" w:cs="Arial"/>
          <w:sz w:val="28"/>
          <w:szCs w:val="28"/>
          <w:lang w:val="ru-RU"/>
        </w:rPr>
        <w:t xml:space="preserve"> же</w:t>
      </w:r>
      <w:r w:rsidRPr="00255417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  <w:lang w:val="ru-RU"/>
        </w:rPr>
        <w:t>твы</w:t>
      </w:r>
      <w:r w:rsidRPr="00255417">
        <w:rPr>
          <w:rFonts w:ascii="Arial" w:hAnsi="Arial" w:cs="Arial"/>
          <w:sz w:val="28"/>
          <w:szCs w:val="28"/>
          <w:lang w:val="ru-RU"/>
        </w:rPr>
        <w:t xml:space="preserve"> Богу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25541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призван был, нести</w:t>
      </w:r>
      <w:r w:rsidRPr="00255417">
        <w:rPr>
          <w:rFonts w:ascii="Arial" w:hAnsi="Arial" w:cs="Arial"/>
          <w:sz w:val="28"/>
          <w:szCs w:val="28"/>
          <w:lang w:val="ru-RU"/>
        </w:rPr>
        <w:t xml:space="preserve"> на себе возложение </w:t>
      </w:r>
      <w:r w:rsidRPr="00255417">
        <w:rPr>
          <w:rFonts w:ascii="Arial" w:hAnsi="Arial" w:cs="Arial"/>
          <w:sz w:val="28"/>
          <w:szCs w:val="28"/>
        </w:rPr>
        <w:t>p</w:t>
      </w:r>
      <w:r w:rsidRPr="00255417">
        <w:rPr>
          <w:rFonts w:ascii="Arial" w:hAnsi="Arial" w:cs="Arial"/>
          <w:sz w:val="28"/>
          <w:szCs w:val="28"/>
          <w:lang w:val="ru-RU"/>
        </w:rPr>
        <w:t>ук п</w:t>
      </w:r>
      <w:r w:rsidRPr="00255417">
        <w:rPr>
          <w:rFonts w:ascii="Arial" w:hAnsi="Arial" w:cs="Arial"/>
          <w:sz w:val="28"/>
          <w:szCs w:val="28"/>
        </w:rPr>
        <w:t>p</w:t>
      </w:r>
      <w:r w:rsidRPr="00255417">
        <w:rPr>
          <w:rFonts w:ascii="Arial" w:hAnsi="Arial" w:cs="Arial"/>
          <w:sz w:val="28"/>
          <w:szCs w:val="28"/>
          <w:lang w:val="ru-RU"/>
        </w:rPr>
        <w:t>иносившего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381B6D" w:rsidRPr="004335BB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35BB">
        <w:rPr>
          <w:rFonts w:ascii="Arial" w:hAnsi="Arial" w:cs="Arial"/>
          <w:sz w:val="28"/>
          <w:szCs w:val="28"/>
          <w:lang w:val="ru-RU"/>
        </w:rPr>
        <w:t xml:space="preserve">И возложит </w:t>
      </w:r>
      <w:r w:rsidRPr="004335BB">
        <w:rPr>
          <w:rFonts w:ascii="Arial" w:hAnsi="Arial" w:cs="Arial"/>
          <w:sz w:val="28"/>
          <w:szCs w:val="28"/>
        </w:rPr>
        <w:t>p</w:t>
      </w:r>
      <w:r w:rsidRPr="004335BB">
        <w:rPr>
          <w:rFonts w:ascii="Arial" w:hAnsi="Arial" w:cs="Arial"/>
          <w:sz w:val="28"/>
          <w:szCs w:val="28"/>
          <w:lang w:val="ru-RU"/>
        </w:rPr>
        <w:t>уку свою на голову же</w:t>
      </w:r>
      <w:r w:rsidRPr="004335BB">
        <w:rPr>
          <w:rFonts w:ascii="Arial" w:hAnsi="Arial" w:cs="Arial"/>
          <w:sz w:val="28"/>
          <w:szCs w:val="28"/>
        </w:rPr>
        <w:t>p</w:t>
      </w:r>
      <w:r w:rsidRPr="004335BB">
        <w:rPr>
          <w:rFonts w:ascii="Arial" w:hAnsi="Arial" w:cs="Arial"/>
          <w:sz w:val="28"/>
          <w:szCs w:val="28"/>
          <w:lang w:val="ru-RU"/>
        </w:rPr>
        <w:t>твы, и п</w:t>
      </w:r>
      <w:r w:rsidRPr="004335BB">
        <w:rPr>
          <w:rFonts w:ascii="Arial" w:hAnsi="Arial" w:cs="Arial"/>
          <w:sz w:val="28"/>
          <w:szCs w:val="28"/>
        </w:rPr>
        <w:t>p</w:t>
      </w:r>
      <w:r w:rsidRPr="004335BB">
        <w:rPr>
          <w:rFonts w:ascii="Arial" w:hAnsi="Arial" w:cs="Arial"/>
          <w:sz w:val="28"/>
          <w:szCs w:val="28"/>
          <w:lang w:val="ru-RU"/>
        </w:rPr>
        <w:t>иоб</w:t>
      </w:r>
      <w:r w:rsidRPr="004335BB">
        <w:rPr>
          <w:rFonts w:ascii="Arial" w:hAnsi="Arial" w:cs="Arial"/>
          <w:sz w:val="28"/>
          <w:szCs w:val="28"/>
        </w:rPr>
        <w:t>p</w:t>
      </w:r>
      <w:r w:rsidRPr="004335BB">
        <w:rPr>
          <w:rFonts w:ascii="Arial" w:hAnsi="Arial" w:cs="Arial"/>
          <w:sz w:val="28"/>
          <w:szCs w:val="28"/>
          <w:lang w:val="ru-RU"/>
        </w:rPr>
        <w:t>етёт он благоволение во очищение г</w:t>
      </w:r>
      <w:r w:rsidRPr="004335BB">
        <w:rPr>
          <w:rFonts w:ascii="Arial" w:hAnsi="Arial" w:cs="Arial"/>
          <w:sz w:val="28"/>
          <w:szCs w:val="28"/>
        </w:rPr>
        <w:t>p</w:t>
      </w:r>
      <w:r w:rsidRPr="004335BB">
        <w:rPr>
          <w:rFonts w:ascii="Arial" w:hAnsi="Arial" w:cs="Arial"/>
          <w:sz w:val="28"/>
          <w:szCs w:val="28"/>
          <w:lang w:val="ru-RU"/>
        </w:rPr>
        <w:t xml:space="preserve">ехов 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335BB">
        <w:rPr>
          <w:rFonts w:ascii="Arial" w:hAnsi="Arial" w:cs="Arial"/>
          <w:sz w:val="28"/>
          <w:szCs w:val="28"/>
          <w:u w:val="single"/>
          <w:lang w:val="ru-RU"/>
        </w:rPr>
        <w:t>Лев.1:4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35BB">
        <w:rPr>
          <w:rFonts w:ascii="Arial" w:hAnsi="Arial" w:cs="Arial"/>
          <w:sz w:val="28"/>
          <w:szCs w:val="28"/>
          <w:lang w:val="ru-RU"/>
        </w:rPr>
        <w:t>.</w:t>
      </w:r>
    </w:p>
    <w:p w:rsidR="00381B6D" w:rsidRPr="00300EF8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EF8">
        <w:rPr>
          <w:rFonts w:ascii="Arial" w:hAnsi="Arial" w:cs="Arial"/>
          <w:b/>
          <w:sz w:val="28"/>
          <w:szCs w:val="28"/>
          <w:lang w:val="ru-RU"/>
        </w:rPr>
        <w:t>Очищение грехов</w:t>
      </w:r>
      <w:r>
        <w:rPr>
          <w:rFonts w:ascii="Arial" w:hAnsi="Arial" w:cs="Arial"/>
          <w:sz w:val="28"/>
          <w:szCs w:val="28"/>
          <w:lang w:val="ru-RU"/>
        </w:rPr>
        <w:t xml:space="preserve"> или же, оправдание, которое мы принимаем через возложение своих рук, на голову Жертвы, Которая в Лице Сына Человеческого, берёт на себя наш грех – это, на самом деле, принятие условий, содержащихся во всех трёх степенях завета. </w:t>
      </w:r>
    </w:p>
    <w:p w:rsidR="00381B6D" w:rsidRPr="00AE4768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учение о возложении рук, представленное в трёх заветах – многогранно, многообразно, многозначно и, многофункционально. </w:t>
      </w:r>
    </w:p>
    <w:p w:rsidR="00381B6D" w:rsidRPr="006A5C24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61FB">
        <w:rPr>
          <w:rFonts w:ascii="Arial" w:hAnsi="Arial" w:cs="Arial"/>
          <w:b/>
          <w:sz w:val="28"/>
          <w:szCs w:val="28"/>
          <w:lang w:val="ru-RU"/>
        </w:rPr>
        <w:lastRenderedPageBreak/>
        <w:t>Учение 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6A5C24">
        <w:rPr>
          <w:rFonts w:ascii="Arial" w:hAnsi="Arial" w:cs="Arial"/>
          <w:b/>
          <w:sz w:val="28"/>
          <w:szCs w:val="28"/>
          <w:lang w:val="ru-RU"/>
        </w:rPr>
        <w:t>озложение рук</w:t>
      </w:r>
      <w:r>
        <w:rPr>
          <w:rFonts w:ascii="Arial" w:hAnsi="Arial" w:cs="Arial"/>
          <w:sz w:val="28"/>
          <w:szCs w:val="28"/>
          <w:lang w:val="ru-RU"/>
        </w:rPr>
        <w:t>, в совокупности трёх заветов – это исповедание веры сердца в то, что Иисус есть Господь; и, что Бог воскресил Его, для нашего оправдания.</w:t>
      </w:r>
    </w:p>
    <w:p w:rsidR="00381B6D" w:rsidRPr="006A5C24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6A5C24">
        <w:rPr>
          <w:rFonts w:ascii="Arial" w:hAnsi="Arial" w:cs="Arial"/>
          <w:sz w:val="28"/>
          <w:szCs w:val="28"/>
          <w:lang w:val="ru-RU"/>
        </w:rPr>
        <w:t>сли устами твоими будешь исповедывать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5C24">
        <w:rPr>
          <w:rFonts w:ascii="Arial" w:hAnsi="Arial" w:cs="Arial"/>
          <w:sz w:val="28"/>
          <w:szCs w:val="28"/>
          <w:u w:val="single"/>
          <w:lang w:val="ru-RU"/>
        </w:rPr>
        <w:t>Рим.10:9,10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A5C2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81B6D" w:rsidRPr="00906E94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2D7A">
        <w:rPr>
          <w:rFonts w:ascii="Arial" w:hAnsi="Arial" w:cs="Arial"/>
          <w:sz w:val="28"/>
          <w:szCs w:val="28"/>
          <w:lang w:val="ru-RU"/>
        </w:rPr>
        <w:t>При этом, следует учитывать,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861FB">
        <w:rPr>
          <w:rFonts w:ascii="Arial" w:hAnsi="Arial" w:cs="Arial"/>
          <w:b/>
          <w:sz w:val="28"/>
          <w:szCs w:val="28"/>
          <w:lang w:val="ru-RU"/>
        </w:rPr>
        <w:t>Учение 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6A5C24">
        <w:rPr>
          <w:rFonts w:ascii="Arial" w:hAnsi="Arial" w:cs="Arial"/>
          <w:b/>
          <w:sz w:val="28"/>
          <w:szCs w:val="28"/>
          <w:lang w:val="ru-RU"/>
        </w:rPr>
        <w:t>озложение рук</w:t>
      </w:r>
      <w:r w:rsidRPr="00B02D7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совокупности трёх заветов – вне норм Завета и, не в согласии с нормами Завета, не приобретёт благоволение во очищение грехов. </w:t>
      </w:r>
    </w:p>
    <w:p w:rsidR="00381B6D" w:rsidRPr="00906E94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того, что в учении о возложении рук – мы имеем три степени завета, которые преследуют единую цель, но исполняют три различные функции, каждая из которых, может содержать в себе – много образов, много граней, и много значений. </w:t>
      </w:r>
    </w:p>
    <w:p w:rsidR="00381B6D" w:rsidRPr="000A5D2B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Завет Крови, и Завет Соли. И остановились на исследовании третьей степени завета. Это – Завет Покоя, о котором сказано: </w:t>
      </w:r>
    </w:p>
    <w:p w:rsidR="00381B6D" w:rsidRPr="004E7A5D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63E3">
        <w:rPr>
          <w:rFonts w:ascii="Arial" w:hAnsi="Arial" w:cs="Arial"/>
          <w:sz w:val="28"/>
          <w:szCs w:val="28"/>
          <w:lang w:val="ru-RU"/>
        </w:rPr>
        <w:t xml:space="preserve">И заключу с ними завет мира, завет вечный будет с ними. И устрою их, и размножу их, и поставлю среди них святилище Мое на веки.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81B6D" w:rsidRPr="00EB63E3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63E3">
        <w:rPr>
          <w:rFonts w:ascii="Arial" w:hAnsi="Arial" w:cs="Arial"/>
          <w:sz w:val="28"/>
          <w:szCs w:val="28"/>
          <w:lang w:val="ru-RU"/>
        </w:rPr>
        <w:t>И будет у них жилище Мое, и буду их Богом, а они будут Моим народом. И узнают народы, что Я Господь, освящающий Израиля, когда святилище Мое будет среди них во веки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B63E3">
        <w:rPr>
          <w:rFonts w:ascii="Arial" w:hAnsi="Arial" w:cs="Arial"/>
          <w:sz w:val="28"/>
          <w:szCs w:val="28"/>
          <w:u w:val="single"/>
          <w:lang w:val="ru-RU"/>
        </w:rPr>
        <w:t>Иез.37:27,28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B63E3">
        <w:rPr>
          <w:rFonts w:ascii="Arial" w:hAnsi="Arial" w:cs="Arial"/>
          <w:sz w:val="28"/>
          <w:szCs w:val="28"/>
          <w:lang w:val="ru-RU"/>
        </w:rPr>
        <w:t>.</w:t>
      </w:r>
    </w:p>
    <w:p w:rsidR="00381B6D" w:rsidRPr="00F272AF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случае, фраза «вечный мир», произнесённая в отношении Завета Бога с человеком – это эквивалент фразы «вечный покой». Потому, что фраза «вечный мир», в данном стихе означает: </w:t>
      </w:r>
    </w:p>
    <w:p w:rsidR="00381B6D" w:rsidRPr="00F272AF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Вечный покой.</w:t>
      </w: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Вечное успокоение.</w:t>
      </w: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Вечный День.</w:t>
      </w: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 xml:space="preserve">Вечное умиротворение. </w:t>
      </w: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 xml:space="preserve">Вечное благополучие. </w:t>
      </w: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 xml:space="preserve">Вечное благоденствие. </w:t>
      </w: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 xml:space="preserve">Вечное благосостояние. </w:t>
      </w: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Вечная безопасность.</w:t>
      </w: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Вечное дружелюбие.</w:t>
      </w: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Вечная радость.</w:t>
      </w: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11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Вечное торжество.</w:t>
      </w: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12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Вечное общение.</w:t>
      </w:r>
    </w:p>
    <w:p w:rsidR="00381B6D" w:rsidRPr="00F272AF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основании стены нового Иерусалима, образ Завета Покоя – является шестым, и выполнен он, из драгоценного камня Сердолика. </w:t>
      </w:r>
    </w:p>
    <w:p w:rsidR="00381B6D" w:rsidRPr="003C0928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0928">
        <w:rPr>
          <w:rFonts w:ascii="Arial" w:hAnsi="Arial" w:cs="Arial"/>
          <w:sz w:val="28"/>
          <w:szCs w:val="28"/>
          <w:lang w:val="ru-RU"/>
        </w:rPr>
        <w:t xml:space="preserve">Основания стены города украшены всякими драгоценными камнями: основание </w:t>
      </w:r>
      <w:r>
        <w:rPr>
          <w:rFonts w:ascii="Arial" w:hAnsi="Arial" w:cs="Arial"/>
          <w:sz w:val="28"/>
          <w:szCs w:val="28"/>
          <w:lang w:val="ru-RU"/>
        </w:rPr>
        <w:t>шестое сердолик (</w:t>
      </w:r>
      <w:r w:rsidRPr="003C0928">
        <w:rPr>
          <w:rFonts w:ascii="Arial" w:hAnsi="Arial" w:cs="Arial"/>
          <w:sz w:val="28"/>
          <w:szCs w:val="28"/>
          <w:u w:val="single"/>
          <w:lang w:val="ru-RU"/>
        </w:rPr>
        <w:t>Отк.21:19,20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381B6D" w:rsidRPr="00DC6722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Pr="004E37CB" w:rsidRDefault="00381B6D" w:rsidP="00381B6D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Завет Покоя</w:t>
      </w:r>
      <w:r w:rsidRPr="004E37CB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– основание 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>шестое</w:t>
      </w:r>
      <w:r w:rsidRPr="004E37CB">
        <w:rPr>
          <w:rFonts w:ascii="Arial Narrow" w:hAnsi="Arial Narrow" w:cs="Arial"/>
          <w:b/>
          <w:i/>
          <w:sz w:val="36"/>
          <w:szCs w:val="36"/>
          <w:lang w:val="ru-RU"/>
        </w:rPr>
        <w:t xml:space="preserve">: 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 xml:space="preserve">Сердолик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Отк.21:20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381B6D" w:rsidRPr="00CD6CBD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1F56">
        <w:rPr>
          <w:rFonts w:ascii="Arial" w:hAnsi="Arial" w:cs="Arial"/>
          <w:sz w:val="28"/>
          <w:szCs w:val="28"/>
          <w:lang w:val="ru-RU"/>
        </w:rPr>
        <w:t xml:space="preserve">«Сердолик» - </w:t>
      </w: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7D1F56">
        <w:rPr>
          <w:rFonts w:ascii="Arial" w:hAnsi="Arial" w:cs="Arial"/>
          <w:sz w:val="28"/>
          <w:szCs w:val="28"/>
          <w:lang w:val="ru-RU"/>
        </w:rPr>
        <w:t>старинное русское слово, означающее «радующий сердце»</w:t>
      </w:r>
      <w:r>
        <w:rPr>
          <w:rFonts w:ascii="Arial" w:hAnsi="Arial" w:cs="Arial"/>
          <w:sz w:val="28"/>
          <w:szCs w:val="28"/>
          <w:lang w:val="ru-RU"/>
        </w:rPr>
        <w:t xml:space="preserve"> или же «успокаивающий сердце».</w:t>
      </w:r>
      <w:r w:rsidRPr="007D1F5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81B6D" w:rsidRPr="00B370C0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Насколько нам известно, Сердолик, в разновидности оникса, так же находился на судном наперснике Первосвященника, а следовательно, когда речь заходила о полномочиях Сердолика, то Бог, посредством Урима и Туммима, задействовал именно функции и голос Покоя.</w:t>
      </w:r>
    </w:p>
    <w:p w:rsidR="00381B6D" w:rsidRPr="001D73E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которым имелся в виду – «голос тишины»; «голос мира»;</w:t>
      </w:r>
      <w:r w:rsidRPr="00CD6CB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«голос умиротворения»;</w:t>
      </w:r>
      <w:r w:rsidRPr="00CD6CB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«голос успокоения».</w:t>
      </w:r>
      <w:r w:rsidRPr="001D73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Или «голос тихого веяния».</w:t>
      </w:r>
    </w:p>
    <w:p w:rsidR="00381B6D" w:rsidRPr="00B327B8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таким голосом тихого веяния, Бог заговорил с пророком Илией, когда он ища Бога, оказался в пещере, горы Божией Хорива. </w:t>
      </w:r>
    </w:p>
    <w:p w:rsidR="00381B6D" w:rsidRPr="00B327B8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под функцией шестого основания стены Небесного Иерусалима – подразумевались полномочия, содержащиеся в Завете Покоя, силу которых, человек может прочувствовать и испытать, в общении с Богом,</w:t>
      </w:r>
      <w:r w:rsidRPr="002F0A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 иначе, как только, выполняя те обязанности, которые в заключённом с Богом Завете Покоя – являются его собственной ответственностью, и его собственной ролью. </w:t>
      </w:r>
    </w:p>
    <w:p w:rsidR="00381B6D" w:rsidRPr="00F05DDB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человек незнаком с полномочиями, которые содержатся в Завете Покоя; и, с тем: какую роль, во взаимоотношениях с Богом, в этом Завете, Бог взял на Себя; а, какую роль уделил человеку – то скорее всего, он будет, не исполнителем, а нарушителем этого Завета </w:t>
      </w:r>
    </w:p>
    <w:p w:rsidR="00381B6D" w:rsidRPr="000310DD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для лучшего понимания природы драгоценного Сердолика, содержащего в себе полномочия Завета Покоя – нам необходимо будет обраться к значению имени Апостола, которым нарекается – шестое основание из Сердолика.</w:t>
      </w:r>
    </w:p>
    <w:p w:rsidR="00381B6D" w:rsidRPr="00A4502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Потому, что, именно имя Апостола – призвано обуславливать достоинство и природу Сердолика, который в этом основании – будет представлять полномочия Завета Покоя. </w:t>
      </w:r>
    </w:p>
    <w:p w:rsidR="00381B6D" w:rsidRPr="00CF069A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само основание из Сердолика – будет обуславливать работу тихого веяния, которую Бог, будет совершать полномочиями, содержащимися в имени Апостола, написанном на этом основании. </w:t>
      </w:r>
    </w:p>
    <w:p w:rsidR="00381B6D" w:rsidRPr="009B5331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именем Апостола, которое было начертано на шестом основании стены, небесного Иерусалима – являлось «Варфоломей».</w:t>
      </w:r>
    </w:p>
    <w:p w:rsidR="00381B6D" w:rsidRPr="00A4502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7FFD">
        <w:rPr>
          <w:rFonts w:ascii="Arial" w:hAnsi="Arial" w:cs="Arial"/>
          <w:sz w:val="28"/>
          <w:szCs w:val="28"/>
          <w:lang w:val="ru-RU"/>
        </w:rPr>
        <w:t xml:space="preserve">Двенадцати же Апостолов имена суть сии: </w:t>
      </w:r>
      <w:r>
        <w:rPr>
          <w:rFonts w:ascii="Arial" w:hAnsi="Arial" w:cs="Arial"/>
          <w:sz w:val="28"/>
          <w:szCs w:val="28"/>
          <w:lang w:val="ru-RU"/>
        </w:rPr>
        <w:t>первый Симон, называемый Петром;</w:t>
      </w:r>
      <w:r w:rsidRPr="00FA7FF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второй Андрей, брат его; третий</w:t>
      </w:r>
      <w:r w:rsidRPr="00FA7FFD">
        <w:rPr>
          <w:rFonts w:ascii="Arial" w:hAnsi="Arial" w:cs="Arial"/>
          <w:sz w:val="28"/>
          <w:szCs w:val="28"/>
          <w:lang w:val="ru-RU"/>
        </w:rPr>
        <w:t xml:space="preserve"> Иаков Зеведеев</w:t>
      </w:r>
      <w:r>
        <w:rPr>
          <w:rFonts w:ascii="Arial" w:hAnsi="Arial" w:cs="Arial"/>
          <w:sz w:val="28"/>
          <w:szCs w:val="28"/>
          <w:lang w:val="ru-RU"/>
        </w:rPr>
        <w:t>; четвёртый</w:t>
      </w:r>
      <w:r w:rsidRPr="00FA7FFD">
        <w:rPr>
          <w:rFonts w:ascii="Arial" w:hAnsi="Arial" w:cs="Arial"/>
          <w:sz w:val="28"/>
          <w:szCs w:val="28"/>
          <w:lang w:val="ru-RU"/>
        </w:rPr>
        <w:t xml:space="preserve"> Иоанн, брат его</w:t>
      </w:r>
      <w:r>
        <w:rPr>
          <w:rFonts w:ascii="Arial" w:hAnsi="Arial" w:cs="Arial"/>
          <w:sz w:val="28"/>
          <w:szCs w:val="28"/>
          <w:lang w:val="ru-RU"/>
        </w:rPr>
        <w:t>; пятый Филипп; шестой Варфоломей (</w:t>
      </w:r>
      <w:r w:rsidRPr="00FA7FFD">
        <w:rPr>
          <w:rFonts w:ascii="Arial" w:hAnsi="Arial" w:cs="Arial"/>
          <w:sz w:val="28"/>
          <w:szCs w:val="28"/>
          <w:u w:val="single"/>
          <w:lang w:val="ru-RU"/>
        </w:rPr>
        <w:t>Мф.10:2</w:t>
      </w:r>
      <w:r>
        <w:rPr>
          <w:rFonts w:ascii="Arial" w:hAnsi="Arial" w:cs="Arial"/>
          <w:sz w:val="28"/>
          <w:szCs w:val="28"/>
          <w:u w:val="single"/>
          <w:lang w:val="ru-RU"/>
        </w:rPr>
        <w:t>,3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381B6D" w:rsidRPr="00990F6D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Имя «Варфоломей», которое здесь отмечено Святым Духом через Евангелиста Матфея означает – сын Фоломеев. </w:t>
      </w:r>
    </w:p>
    <w:p w:rsidR="00381B6D" w:rsidRPr="00F363ED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в Евангелии от Иоанна, сын Фоломеев, то есть, Варфоломей – называется своим личным именем – Нафанаил, что означает – Дар Божий. Когда же Нафанаил встретился со Христом, то Христос назвал его – подлинным</w:t>
      </w:r>
      <w:r w:rsidRPr="00305F63">
        <w:rPr>
          <w:rFonts w:ascii="Arial" w:hAnsi="Arial" w:cs="Arial"/>
          <w:sz w:val="28"/>
          <w:szCs w:val="28"/>
          <w:lang w:val="ru-RU"/>
        </w:rPr>
        <w:t xml:space="preserve"> Израильтянин</w:t>
      </w:r>
      <w:r>
        <w:rPr>
          <w:rFonts w:ascii="Arial" w:hAnsi="Arial" w:cs="Arial"/>
          <w:sz w:val="28"/>
          <w:szCs w:val="28"/>
          <w:lang w:val="ru-RU"/>
        </w:rPr>
        <w:t>ом</w:t>
      </w:r>
      <w:r w:rsidRPr="00305F63">
        <w:rPr>
          <w:rFonts w:ascii="Arial" w:hAnsi="Arial" w:cs="Arial"/>
          <w:sz w:val="28"/>
          <w:szCs w:val="28"/>
          <w:lang w:val="ru-RU"/>
        </w:rPr>
        <w:t>, в котором нет лукавства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381B6D" w:rsidRPr="00F363ED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Pr="00305F63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5F63">
        <w:rPr>
          <w:rFonts w:ascii="Arial" w:hAnsi="Arial" w:cs="Arial"/>
          <w:sz w:val="28"/>
          <w:szCs w:val="28"/>
          <w:lang w:val="ru-RU"/>
        </w:rPr>
        <w:t>Филипп находит Нафанаила и говорит ему: мы нашли Того, о Котором писали Моисей в законе</w:t>
      </w:r>
      <w:r>
        <w:rPr>
          <w:rFonts w:ascii="Arial" w:hAnsi="Arial" w:cs="Arial"/>
          <w:sz w:val="28"/>
          <w:szCs w:val="28"/>
          <w:lang w:val="ru-RU"/>
        </w:rPr>
        <w:t xml:space="preserve"> и пророки, Иисуса, сына Иосиф</w:t>
      </w:r>
      <w:r w:rsidRPr="00305F63">
        <w:rPr>
          <w:rFonts w:ascii="Arial" w:hAnsi="Arial" w:cs="Arial"/>
          <w:sz w:val="28"/>
          <w:szCs w:val="28"/>
          <w:lang w:val="ru-RU"/>
        </w:rPr>
        <w:t>а, из Назарета. Но Нафанаил сказал ему: из Назарета может ли быть что доброе? Филипп говорит ему: пойди и посмотри.</w:t>
      </w:r>
    </w:p>
    <w:p w:rsidR="00381B6D" w:rsidRPr="00F363ED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5F63">
        <w:rPr>
          <w:rFonts w:ascii="Arial" w:hAnsi="Arial" w:cs="Arial"/>
          <w:sz w:val="28"/>
          <w:szCs w:val="28"/>
          <w:lang w:val="ru-RU"/>
        </w:rPr>
        <w:t>Иисус, увидев идущего к Нему Нафанаила, говорит о нем: вот подлинно Израил</w:t>
      </w:r>
      <w:r>
        <w:rPr>
          <w:rFonts w:ascii="Arial" w:hAnsi="Arial" w:cs="Arial"/>
          <w:sz w:val="28"/>
          <w:szCs w:val="28"/>
          <w:lang w:val="ru-RU"/>
        </w:rPr>
        <w:t>ьтянин, в котором нет лукавства</w:t>
      </w:r>
      <w:r w:rsidRPr="00305F6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Ин.1:45-47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5F63">
        <w:rPr>
          <w:rFonts w:ascii="Arial" w:hAnsi="Arial" w:cs="Arial"/>
          <w:sz w:val="28"/>
          <w:szCs w:val="28"/>
          <w:lang w:val="ru-RU"/>
        </w:rPr>
        <w:t>.</w:t>
      </w:r>
    </w:p>
    <w:p w:rsidR="00381B6D" w:rsidRPr="00CF5DE5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Итак: третье имя, данное Христом Нафанаилу, сыну Фоломея означает – подлинный Израильтянин, в котором нет лукавства. </w:t>
      </w:r>
    </w:p>
    <w:p w:rsidR="00381B6D" w:rsidRPr="00CF5DE5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имя, написанное на шестом основании, стены Небесного Иерусалима из Сердолика означает – Сын Отца, это дар Божий, Который является эталоном истинной молитвы и, атмосферой подлинного поклонения, для всех приходящих к Отцу.</w:t>
      </w:r>
    </w:p>
    <w:p w:rsidR="00381B6D" w:rsidRPr="009C49DB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 вывод, что имя написанное на шестом основании из драгоценного Сердолика – представляет в Завете Покоя – истинную атмосферу для поклонения в молитве Отцу, в Духе и Истине. </w:t>
      </w:r>
    </w:p>
    <w:p w:rsidR="00381B6D" w:rsidRPr="009C49DB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49DB">
        <w:rPr>
          <w:rFonts w:ascii="Arial" w:hAnsi="Arial" w:cs="Arial"/>
          <w:sz w:val="28"/>
          <w:szCs w:val="28"/>
          <w:lang w:val="ru-RU"/>
        </w:rPr>
        <w:lastRenderedPageBreak/>
        <w:t xml:space="preserve">Но настанет время и настало уже, когда истинные поклонники будут поклоняться Отцу в духе и истине, ибо таких поклонников Отец ищет Себе. Бог есть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9C49DB">
        <w:rPr>
          <w:rFonts w:ascii="Arial" w:hAnsi="Arial" w:cs="Arial"/>
          <w:sz w:val="28"/>
          <w:szCs w:val="28"/>
          <w:lang w:val="ru-RU"/>
        </w:rPr>
        <w:t>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C49DB">
        <w:rPr>
          <w:rFonts w:ascii="Arial" w:hAnsi="Arial" w:cs="Arial"/>
          <w:sz w:val="28"/>
          <w:szCs w:val="28"/>
          <w:u w:val="single"/>
          <w:lang w:val="ru-RU"/>
        </w:rPr>
        <w:t>Ин.4:23,24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C49DB">
        <w:rPr>
          <w:rFonts w:ascii="Arial" w:hAnsi="Arial" w:cs="Arial"/>
          <w:sz w:val="28"/>
          <w:szCs w:val="28"/>
          <w:lang w:val="ru-RU"/>
        </w:rPr>
        <w:t>.</w:t>
      </w:r>
    </w:p>
    <w:p w:rsidR="00381B6D" w:rsidRPr="00DD74A9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что Небесный Отец, находится в поиске поклонников, которые могли бы поклоняться Ему в духе и истине, говорит о том, что Он ещё, не удовлетворён и, что Он ещё, не находится в покое.</w:t>
      </w:r>
    </w:p>
    <w:p w:rsidR="00381B6D" w:rsidRPr="00FD588A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Стремясь обрести вечный покой в человеке, который мог бы отвечать требованиям Его образа и Его подобия, Бог однажды проговорил к Своему народу, через пророка Исаию:</w:t>
      </w:r>
    </w:p>
    <w:p w:rsidR="00381B6D" w:rsidRPr="00E34A21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D3379">
        <w:rPr>
          <w:rFonts w:ascii="Arial" w:hAnsi="Arial" w:cs="Arial"/>
          <w:sz w:val="28"/>
          <w:szCs w:val="28"/>
          <w:lang w:val="ru-RU"/>
        </w:rPr>
        <w:t xml:space="preserve">Так говорит Господь: небо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D3379">
        <w:rPr>
          <w:rFonts w:ascii="Arial" w:hAnsi="Arial" w:cs="Arial"/>
          <w:sz w:val="28"/>
          <w:szCs w:val="28"/>
          <w:lang w:val="ru-RU"/>
        </w:rPr>
        <w:t xml:space="preserve"> престол Мой, а земля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D3379">
        <w:rPr>
          <w:rFonts w:ascii="Arial" w:hAnsi="Arial" w:cs="Arial"/>
          <w:sz w:val="28"/>
          <w:szCs w:val="28"/>
          <w:lang w:val="ru-RU"/>
        </w:rPr>
        <w:t xml:space="preserve"> подножие ног Моих; где же построите вы дом для Меня, и где место покоя Моего? Ибо все это соделала рука Моя, и все сие было, говорит Господь. А вот на кого Я призрю: на смиренного и сокрушенного духом и на трепещущего пред словом Моим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D3379">
        <w:rPr>
          <w:rFonts w:ascii="Arial" w:hAnsi="Arial" w:cs="Arial"/>
          <w:sz w:val="28"/>
          <w:szCs w:val="28"/>
          <w:u w:val="single"/>
          <w:lang w:val="ru-RU"/>
        </w:rPr>
        <w:t>Ис.66:1-2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D337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81B6D" w:rsidRPr="00FD588A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 два места Писания, произнесённые под воздействием Святого Духа, в разное время, и разными людьми, пророком Исаией, и Сыном Божиим, в достоинстве Сына Человеческого, действительно подтверждают, что Бог ещё, не находится в покое седьмого Дня.</w:t>
      </w:r>
    </w:p>
    <w:p w:rsidR="00381B6D" w:rsidRPr="001D5BEA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причина такого парадокса или, такого противоречия, с теми местами Писания, которые говорят о том, что Бог уже давно почил и успокоился от всех дел Своих, ещё на заре творения в седьмом дне, когда обустроил землю и небо, и повелел Израилю чтить седьмой день, как зеницу ока – заключается в том:</w:t>
      </w:r>
    </w:p>
    <w:p w:rsidR="00381B6D" w:rsidRPr="001D5BEA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Бог, благодаря Своей Вездесущности, одновременно находится, в прошлом, настоящем, и будущем. И когда Он начинает с нами разговаривать языком вечности, то Он показывает нам Свою волю завершённой, но когда Он переходит на язык времени, то Он показывает, что Он ещё, не находится в покое и продолжает творить. </w:t>
      </w:r>
    </w:p>
    <w:p w:rsidR="00381B6D" w:rsidRPr="001D5BEA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Кстати, именно по этой причине, что Иудеи, не могли отделить язык вечности, от языка времени, они стали гнать Иисуса, и даже, искали убить Его, за то, что Он исцелял в субботу, и за то, что позволял Своим ученикам срывать колосья в субботу, чтобы утолить свой голод</w:t>
      </w:r>
    </w:p>
    <w:p w:rsidR="00381B6D" w:rsidRPr="00013A8D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D5BEA">
        <w:rPr>
          <w:rFonts w:ascii="Arial" w:hAnsi="Arial" w:cs="Arial"/>
          <w:sz w:val="28"/>
          <w:szCs w:val="28"/>
          <w:lang w:val="ru-RU"/>
        </w:rPr>
        <w:t xml:space="preserve">И стали Иудеи гнать Иисуса и искали убить Его за то, что Он делал такие дела в субботу. Иисус же говорил им: Отец Мой доныне делает, </w:t>
      </w:r>
      <w:r w:rsidRPr="001D5BEA">
        <w:rPr>
          <w:rFonts w:ascii="Arial" w:hAnsi="Arial" w:cs="Arial"/>
          <w:sz w:val="28"/>
          <w:szCs w:val="28"/>
          <w:lang w:val="ru-RU"/>
        </w:rPr>
        <w:lastRenderedPageBreak/>
        <w:t xml:space="preserve">и Я делаю. И еще более искали убить Его Иудеи за то, что Он не только нарушал субботу, но и Отцем Своим называл Бога, делая Себя равным Богу. На это Иисус сказал: истинно, истинно говорю вам: </w:t>
      </w:r>
    </w:p>
    <w:p w:rsidR="00381B6D" w:rsidRPr="00013A8D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D5BEA">
        <w:rPr>
          <w:rFonts w:ascii="Arial" w:hAnsi="Arial" w:cs="Arial"/>
          <w:sz w:val="28"/>
          <w:szCs w:val="28"/>
          <w:lang w:val="ru-RU"/>
        </w:rPr>
        <w:t>Сын ничего не может творить Сам от Себя, если не увидит Отца творящего: ибо, что творит Он, то и Сын творит также. Ибо Отец любит Сына и показывает Ему все, что творит Сам; и покажет Ему дела больше сих, так что вы удивитесь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D5BEA">
        <w:rPr>
          <w:rFonts w:ascii="Arial" w:hAnsi="Arial" w:cs="Arial"/>
          <w:sz w:val="28"/>
          <w:szCs w:val="28"/>
          <w:u w:val="single"/>
          <w:lang w:val="ru-RU"/>
        </w:rPr>
        <w:t>Ин.5:16-20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D5BEA">
        <w:rPr>
          <w:rFonts w:ascii="Arial" w:hAnsi="Arial" w:cs="Arial"/>
          <w:sz w:val="28"/>
          <w:szCs w:val="28"/>
          <w:lang w:val="ru-RU"/>
        </w:rPr>
        <w:t>.</w:t>
      </w:r>
    </w:p>
    <w:p w:rsidR="00381B6D" w:rsidRPr="004B3F7F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Почему Авраам искал города, Художник и Строитель, которого Бог. Да потому, что он, получил откровение о том, что этот город, призван был быть – вечным местом пребывания Бога и, Его вечным</w:t>
      </w:r>
      <w:r w:rsidRPr="004B3F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покоем, к которому Он устремлялся из вечности.</w:t>
      </w:r>
    </w:p>
    <w:p w:rsidR="00381B6D" w:rsidRPr="004B3F7F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3F7F">
        <w:rPr>
          <w:rFonts w:ascii="Arial" w:hAnsi="Arial" w:cs="Arial"/>
          <w:sz w:val="28"/>
          <w:szCs w:val="28"/>
          <w:lang w:val="ru-RU"/>
        </w:rPr>
        <w:t xml:space="preserve">Не умолкну ради Сиона, и ради Иерусалима не успокоюсь, доколе не взойдет, как свет, правда его и спасение 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B3F7F">
        <w:rPr>
          <w:rFonts w:ascii="Arial" w:hAnsi="Arial" w:cs="Arial"/>
          <w:sz w:val="28"/>
          <w:szCs w:val="28"/>
          <w:lang w:val="ru-RU"/>
        </w:rPr>
        <w:t xml:space="preserve"> как горящий светильник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B3F7F">
        <w:rPr>
          <w:rFonts w:ascii="Arial" w:hAnsi="Arial" w:cs="Arial"/>
          <w:sz w:val="28"/>
          <w:szCs w:val="28"/>
          <w:u w:val="single"/>
          <w:lang w:val="ru-RU"/>
        </w:rPr>
        <w:t>Ис.62:1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B3F7F">
        <w:rPr>
          <w:rFonts w:ascii="Arial" w:hAnsi="Arial" w:cs="Arial"/>
          <w:sz w:val="28"/>
          <w:szCs w:val="28"/>
          <w:lang w:val="ru-RU"/>
        </w:rPr>
        <w:t>.</w:t>
      </w:r>
    </w:p>
    <w:p w:rsidR="00381B6D" w:rsidRPr="009F767F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бы город, Художник и Строитель, Которого Бог, действительно был бы уже завершён и стал бы местом покоя Всевышнего – то мы с вами, уже находились бы, в зависимости от отношения к этому городу, либо на новой Земле и новом Небе, либо в преисподней. </w:t>
      </w:r>
    </w:p>
    <w:p w:rsidR="00381B6D" w:rsidRPr="00F176E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что, этот город – является представителем Божественного света, который Бог назвал – Днём; а, так же – Невестой, данной Небесным Отцом, Своему Сыну, Машияху, то есть – Христу. </w:t>
      </w:r>
    </w:p>
    <w:p w:rsidR="00381B6D" w:rsidRPr="007A20E9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20E9">
        <w:rPr>
          <w:rFonts w:ascii="Arial" w:hAnsi="Arial" w:cs="Arial"/>
          <w:sz w:val="28"/>
          <w:szCs w:val="28"/>
          <w:lang w:val="ru-RU"/>
        </w:rPr>
        <w:t>Никто не может придти ко Мне, если не привлечет его Отец, пославший Меня; и Я воскрешу его в последний день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A20E9">
        <w:rPr>
          <w:rFonts w:ascii="Arial" w:hAnsi="Arial" w:cs="Arial"/>
          <w:sz w:val="28"/>
          <w:szCs w:val="28"/>
          <w:u w:val="single"/>
          <w:lang w:val="ru-RU"/>
        </w:rPr>
        <w:t>Ин.6:44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A20E9">
        <w:rPr>
          <w:rFonts w:ascii="Arial" w:hAnsi="Arial" w:cs="Arial"/>
          <w:sz w:val="28"/>
          <w:szCs w:val="28"/>
          <w:lang w:val="ru-RU"/>
        </w:rPr>
        <w:t>.</w:t>
      </w:r>
    </w:p>
    <w:p w:rsidR="00381B6D" w:rsidRPr="00874FEF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Бог, по Своей природе, знает наперёд, как отреагирует тот или иной человек, на Его призыв ко Христу. А посему, Он привлекает людей к Своему Сыну, Святым Духом, исходя из суверенного выбора самого человека, на благовествуемое слово о Царствии Небесном.</w:t>
      </w:r>
    </w:p>
    <w:p w:rsidR="00381B6D" w:rsidRPr="00874FEF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20E9">
        <w:rPr>
          <w:rFonts w:ascii="Arial" w:hAnsi="Arial" w:cs="Arial"/>
          <w:sz w:val="28"/>
          <w:szCs w:val="28"/>
          <w:lang w:val="ru-RU"/>
        </w:rPr>
        <w:t>Ибо кого Он предузнал, тем и предопределил быть подобными образу Сына Своего, дабы Он был первородным между многими братиями. А кого Он предопределил, тех и призвал, а кого призвал, тех и оправдал; а кого оправдал, тех и прославил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A20E9">
        <w:rPr>
          <w:rFonts w:ascii="Arial" w:hAnsi="Arial" w:cs="Arial"/>
          <w:sz w:val="28"/>
          <w:szCs w:val="28"/>
          <w:u w:val="single"/>
          <w:lang w:val="ru-RU"/>
        </w:rPr>
        <w:t>Рим.8:29,30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A20E9">
        <w:rPr>
          <w:rFonts w:ascii="Arial" w:hAnsi="Arial" w:cs="Arial"/>
          <w:sz w:val="28"/>
          <w:szCs w:val="28"/>
          <w:lang w:val="ru-RU"/>
        </w:rPr>
        <w:t>.</w:t>
      </w:r>
    </w:p>
    <w:p w:rsidR="00381B6D" w:rsidRPr="005A1B3C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учитывая, что имя Апостола, которое обуславливает и определяет природу Завета Покоя, в шестом основании стены Небесного Иерусалима, выполненного из Сердолика означает – Сын </w:t>
      </w:r>
      <w:r>
        <w:rPr>
          <w:rFonts w:ascii="Arial" w:hAnsi="Arial" w:cs="Arial"/>
          <w:sz w:val="28"/>
          <w:szCs w:val="28"/>
          <w:lang w:val="ru-RU"/>
        </w:rPr>
        <w:lastRenderedPageBreak/>
        <w:t>Отца, это дар Божий, Который является истинным эталоном молитвы и, атмосферой подлинного поклонения, для всех приходящих к Отцу.</w:t>
      </w:r>
    </w:p>
    <w:p w:rsidR="00381B6D" w:rsidRPr="005C7261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необходимо исследовать: в каких случаях это имя, в своих функциях, выраженных в полномочиях молитвы и поклонения, встречается в Писании. Потому, что, именно – истинная молитва и истинное поклонение, обуславливают полномочия Завета Покоя.</w:t>
      </w:r>
    </w:p>
    <w:p w:rsidR="00381B6D" w:rsidRPr="005F346F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конечно же, навряд ли нам удастся, в формате данной проповеди, раскрыть все полномочия и все прелести взаимоотношений с Богом, которые возможны и призваны протекать, только в формате истинной молитвы, и истинного поклонения. </w:t>
      </w:r>
    </w:p>
    <w:p w:rsidR="00381B6D" w:rsidRPr="005F346F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область молитвы и поклонения – это область бездны богатств, премудрости и ведения Божия, которые непостижимы, неизмеримы и неисследимы, и которые будут вечно удивлять, увлекать и восхищать тех, кто будет пребывать в Завете Покоя.</w:t>
      </w:r>
    </w:p>
    <w:p w:rsidR="00381B6D" w:rsidRPr="005F346F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346F">
        <w:rPr>
          <w:rFonts w:ascii="Arial" w:hAnsi="Arial" w:cs="Arial"/>
          <w:sz w:val="28"/>
          <w:szCs w:val="28"/>
          <w:lang w:val="ru-RU"/>
        </w:rPr>
        <w:t>О, бездна богатства и премудрости и ведения Божия! Как непостижимы судьбы Его и неисследимы пути Его! Ибо кто познал ум Господень? Или кто был советником Ему? Или кто дал Ему наперед, чтобы Он должен был воздать? Ибо все из Него, Им и к Нему. Ему слава во веки, аминь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F346F">
        <w:rPr>
          <w:rFonts w:ascii="Arial" w:hAnsi="Arial" w:cs="Arial"/>
          <w:sz w:val="28"/>
          <w:szCs w:val="28"/>
          <w:u w:val="single"/>
          <w:lang w:val="ru-RU"/>
        </w:rPr>
        <w:t>Рим.11:33-36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F346F">
        <w:rPr>
          <w:rFonts w:ascii="Arial" w:hAnsi="Arial" w:cs="Arial"/>
          <w:sz w:val="28"/>
          <w:szCs w:val="28"/>
          <w:lang w:val="ru-RU"/>
        </w:rPr>
        <w:t>.</w:t>
      </w:r>
      <w:r w:rsidRPr="0058668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81B6D" w:rsidRPr="007D2ECC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же тот фактор, что первым Поклонником и Молитвенником, возникающим на начальных страницах Священного Писания – является Святой Дух, то первая - </w:t>
      </w:r>
    </w:p>
    <w:p w:rsidR="00381B6D" w:rsidRPr="005F346F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983604">
        <w:rPr>
          <w:rFonts w:ascii="Arial" w:hAnsi="Arial" w:cs="Arial"/>
          <w:b/>
          <w:sz w:val="28"/>
          <w:szCs w:val="28"/>
          <w:lang w:val="ru-RU"/>
        </w:rPr>
        <w:t xml:space="preserve">Составляющая </w:t>
      </w:r>
      <w:r w:rsidRPr="00977F4C">
        <w:rPr>
          <w:rFonts w:ascii="Arial" w:hAnsi="Arial" w:cs="Arial"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>, содержащиеся в имени Нафанаила, сына Фоломея, представляющего полномочия истинного поклонения – проявляется, в способности Святого Духа, носиться, над безвидной и пустой тьмой,</w:t>
      </w:r>
      <w:r w:rsidRPr="004D6D7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бездны вод, представляющей скрытые замыслы Бога.</w:t>
      </w:r>
    </w:p>
    <w:p w:rsidR="00381B6D" w:rsidRPr="004D6D7C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6D7C">
        <w:rPr>
          <w:rFonts w:ascii="Arial" w:hAnsi="Arial" w:cs="Arial"/>
          <w:sz w:val="28"/>
          <w:szCs w:val="28"/>
          <w:lang w:val="ru-RU"/>
        </w:rPr>
        <w:t>В начале сотворил Бог небо и землю. Земля же была безвидна и пуста, и тьма над бездною, и Дух Божий носился над водою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D6D7C">
        <w:rPr>
          <w:rFonts w:ascii="Arial" w:hAnsi="Arial" w:cs="Arial"/>
          <w:sz w:val="28"/>
          <w:szCs w:val="28"/>
          <w:u w:val="single"/>
          <w:lang w:val="ru-RU"/>
        </w:rPr>
        <w:t>Быт.1:1,2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D6D7C">
        <w:rPr>
          <w:rFonts w:ascii="Arial" w:hAnsi="Arial" w:cs="Arial"/>
          <w:sz w:val="28"/>
          <w:szCs w:val="28"/>
          <w:lang w:val="ru-RU"/>
        </w:rPr>
        <w:t>.</w:t>
      </w:r>
    </w:p>
    <w:p w:rsidR="00381B6D" w:rsidRPr="00DF0CAC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– в действиях Святого Духа, обнаруживается эталон истинного Молитвенника, и истинного Поклонника, приводящего в исполнение, скрытые замыслы Бога, покрытые мраком бездны вод.</w:t>
      </w:r>
    </w:p>
    <w:p w:rsidR="00381B6D" w:rsidRPr="00DF0CAC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скрытые замыслы Бога – являлись Его совершенной волей, в которой Он хотел явить, Свою благодать.</w:t>
      </w:r>
    </w:p>
    <w:p w:rsidR="00381B6D" w:rsidRPr="00DF0CAC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Глагол «носился», обуславливающий природу и образ поклонения означает, что Святой Дух, посредством Своих действий: </w:t>
      </w:r>
    </w:p>
    <w:p w:rsidR="00381B6D" w:rsidRPr="00124030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Проницал и судил замыслы Бога, в таинственном мраке бездны вод. </w:t>
      </w: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Приходил в трепет и волнение, от познания замыслов Бога. </w:t>
      </w: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Ставил Себя в зависимость замыслов Бога. </w:t>
      </w: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Сосредотачивался на замыслах Бога и согревал их Собою.</w:t>
      </w: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Охватывал их Собою и, перемещался над ними со скоростью молнии.</w:t>
      </w: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Изъявлял готовность, немедленно выполнить замыслы Бога. </w:t>
      </w:r>
    </w:p>
    <w:p w:rsidR="00381B6D" w:rsidRPr="00124030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имеющегося эталона поклонения следует – что невозможно поклоняться Богу, без познания Его совершенной воли, и без страстного желания, немедленно эту волю исполнить. </w:t>
      </w:r>
    </w:p>
    <w:p w:rsidR="00381B6D" w:rsidRPr="00D4758B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если нам неизвестны полномочия, содержащиеся в Завете Покоя, в котором содержится таинство совершенной воли, нашего Небесного Отца – наше поклонение, никогда не будет отвечать требованиям истинных поклонников. </w:t>
      </w:r>
    </w:p>
    <w:p w:rsidR="00381B6D" w:rsidRPr="006942AF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в силу невежества, в нашем поклонении – будет постоянно происходить подлог, в котором мы, будем выдавать свои желания и интеллектуальные выбросы, за совершенную волю Бога.</w:t>
      </w:r>
    </w:p>
    <w:p w:rsidR="00381B6D" w:rsidRPr="00D4758B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поклоняться Богу – необходимо знать совершенную волю Бога, сокрытую в Его замыслах. А, для этой цели – необходимо обладать определёнными полномочиями и инструментами – позволяющими проникать в замыслы Бога, и судить эти замыслы.</w:t>
      </w:r>
    </w:p>
    <w:p w:rsidR="00381B6D" w:rsidRPr="009656EB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же, что проникать и судить замыслы Бога, которые </w:t>
      </w:r>
      <w:r w:rsidRPr="002E37C4">
        <w:rPr>
          <w:rFonts w:ascii="Arial" w:hAnsi="Arial" w:cs="Arial"/>
          <w:sz w:val="28"/>
          <w:szCs w:val="28"/>
          <w:lang w:val="ru-RU"/>
        </w:rPr>
        <w:t xml:space="preserve">не видел </w:t>
      </w:r>
      <w:r>
        <w:rPr>
          <w:rFonts w:ascii="Arial" w:hAnsi="Arial" w:cs="Arial"/>
          <w:sz w:val="28"/>
          <w:szCs w:val="28"/>
          <w:lang w:val="ru-RU"/>
        </w:rPr>
        <w:t>наш</w:t>
      </w:r>
      <w:r w:rsidRPr="002E37C4">
        <w:rPr>
          <w:rFonts w:ascii="Arial" w:hAnsi="Arial" w:cs="Arial"/>
          <w:sz w:val="28"/>
          <w:szCs w:val="28"/>
          <w:lang w:val="ru-RU"/>
        </w:rPr>
        <w:t xml:space="preserve"> глаз, не слышало</w:t>
      </w:r>
      <w:r>
        <w:rPr>
          <w:rFonts w:ascii="Arial" w:hAnsi="Arial" w:cs="Arial"/>
          <w:sz w:val="28"/>
          <w:szCs w:val="28"/>
          <w:lang w:val="ru-RU"/>
        </w:rPr>
        <w:t xml:space="preserve"> наше</w:t>
      </w:r>
      <w:r w:rsidRPr="002E37C4">
        <w:rPr>
          <w:rFonts w:ascii="Arial" w:hAnsi="Arial" w:cs="Arial"/>
          <w:sz w:val="28"/>
          <w:szCs w:val="28"/>
          <w:lang w:val="ru-RU"/>
        </w:rPr>
        <w:t xml:space="preserve"> ухо, и не приходило на</w:t>
      </w:r>
      <w:r>
        <w:rPr>
          <w:rFonts w:ascii="Arial" w:hAnsi="Arial" w:cs="Arial"/>
          <w:sz w:val="28"/>
          <w:szCs w:val="28"/>
          <w:lang w:val="ru-RU"/>
        </w:rPr>
        <w:t xml:space="preserve"> наше</w:t>
      </w:r>
      <w:r w:rsidRPr="002E37C4">
        <w:rPr>
          <w:rFonts w:ascii="Arial" w:hAnsi="Arial" w:cs="Arial"/>
          <w:sz w:val="28"/>
          <w:szCs w:val="28"/>
          <w:lang w:val="ru-RU"/>
        </w:rPr>
        <w:t xml:space="preserve"> сердце </w:t>
      </w:r>
      <w:r>
        <w:rPr>
          <w:rFonts w:ascii="Arial" w:hAnsi="Arial" w:cs="Arial"/>
          <w:sz w:val="28"/>
          <w:szCs w:val="28"/>
          <w:lang w:val="ru-RU"/>
        </w:rPr>
        <w:t>– мы можем, только силою Святого Духа, на уровне поклонения во Святом Духе, следует – что для такого проникновения, необходимо быть, водимыми Святым Духом. Ну, чтобы быть водимыми Святым Духом – необходимо принять Святого Духа и, поставить себя в полную, сознательную, и безоговорочную зависимость от Святого Духа.</w:t>
      </w:r>
    </w:p>
    <w:p w:rsidR="00381B6D" w:rsidRPr="002D6CA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Pr="002E37C4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2E37C4">
        <w:rPr>
          <w:rFonts w:ascii="Arial" w:hAnsi="Arial" w:cs="Arial"/>
          <w:sz w:val="28"/>
          <w:szCs w:val="28"/>
          <w:lang w:val="ru-RU"/>
        </w:rPr>
        <w:t>ак написано: не видел того глаз, не слышало ухо, и не приходило то на сердце человеку, что приготовил Бог любящим Его. А нам Бог открыл это Духом Своим; ибо Дух все проницает, и глубины Божии.</w:t>
      </w:r>
    </w:p>
    <w:p w:rsidR="00381B6D" w:rsidRPr="009656EB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37C4">
        <w:rPr>
          <w:rFonts w:ascii="Arial" w:hAnsi="Arial" w:cs="Arial"/>
          <w:sz w:val="28"/>
          <w:szCs w:val="28"/>
          <w:lang w:val="ru-RU"/>
        </w:rPr>
        <w:t xml:space="preserve">Ибо кто из человеков знает, что в человеке, кроме духа человеческого, живущего в нем? Так и Божьего никто не знает, кроме Духа Божия. Но мы приняли не духа мира сего, а Духа от Бога, дабы </w:t>
      </w:r>
      <w:r w:rsidRPr="002E37C4">
        <w:rPr>
          <w:rFonts w:ascii="Arial" w:hAnsi="Arial" w:cs="Arial"/>
          <w:sz w:val="28"/>
          <w:szCs w:val="28"/>
          <w:lang w:val="ru-RU"/>
        </w:rPr>
        <w:lastRenderedPageBreak/>
        <w:t xml:space="preserve">знать дарованное нам от Бога, что и возвещаем не от человеческой мудрости изученными словами, но изученными от Духа Святаго, </w:t>
      </w:r>
    </w:p>
    <w:p w:rsidR="00381B6D" w:rsidRPr="009656EB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Pr="002E37C4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2E37C4">
        <w:rPr>
          <w:rFonts w:ascii="Arial" w:hAnsi="Arial" w:cs="Arial"/>
          <w:sz w:val="28"/>
          <w:szCs w:val="28"/>
          <w:lang w:val="ru-RU"/>
        </w:rPr>
        <w:t>оображая духовное с духовным. Душевный человек не принимает того, что от Духа Божия, потому что он почитает это безумием; и не может разуметь, потому что о сем надобно судить духовно.</w:t>
      </w:r>
    </w:p>
    <w:p w:rsidR="00381B6D" w:rsidRPr="009656EB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37C4">
        <w:rPr>
          <w:rFonts w:ascii="Arial" w:hAnsi="Arial" w:cs="Arial"/>
          <w:sz w:val="28"/>
          <w:szCs w:val="28"/>
          <w:lang w:val="ru-RU"/>
        </w:rPr>
        <w:t xml:space="preserve">Но духовный судит о всем, а о нем судить никто не может. Ибо кто познал ум Господень, чтобы 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2E37C4">
        <w:rPr>
          <w:rFonts w:ascii="Arial" w:hAnsi="Arial" w:cs="Arial"/>
          <w:sz w:val="28"/>
          <w:szCs w:val="28"/>
          <w:lang w:val="ru-RU"/>
        </w:rPr>
        <w:t>ог су</w:t>
      </w:r>
      <w:r>
        <w:rPr>
          <w:rFonts w:ascii="Arial" w:hAnsi="Arial" w:cs="Arial"/>
          <w:sz w:val="28"/>
          <w:szCs w:val="28"/>
          <w:lang w:val="ru-RU"/>
        </w:rPr>
        <w:t>дить его? А мы имеем ум Христов (</w:t>
      </w:r>
      <w:r w:rsidRPr="00AD5E72">
        <w:rPr>
          <w:rFonts w:ascii="Arial" w:hAnsi="Arial" w:cs="Arial"/>
          <w:sz w:val="28"/>
          <w:szCs w:val="28"/>
          <w:u w:val="single"/>
          <w:lang w:val="ru-RU"/>
        </w:rPr>
        <w:t>1.Кор.2:</w:t>
      </w:r>
      <w:r>
        <w:rPr>
          <w:rFonts w:ascii="Arial" w:hAnsi="Arial" w:cs="Arial"/>
          <w:sz w:val="28"/>
          <w:szCs w:val="28"/>
          <w:u w:val="single"/>
          <w:lang w:val="ru-RU"/>
        </w:rPr>
        <w:t>9-</w:t>
      </w:r>
      <w:r w:rsidRPr="00AD5E72">
        <w:rPr>
          <w:rFonts w:ascii="Arial" w:hAnsi="Arial" w:cs="Arial"/>
          <w:sz w:val="28"/>
          <w:szCs w:val="28"/>
          <w:u w:val="single"/>
          <w:lang w:val="ru-RU"/>
        </w:rPr>
        <w:t>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D5E72">
        <w:rPr>
          <w:rFonts w:ascii="Arial" w:hAnsi="Arial" w:cs="Arial"/>
          <w:sz w:val="28"/>
          <w:szCs w:val="28"/>
          <w:lang w:val="ru-RU"/>
        </w:rPr>
        <w:t>.</w:t>
      </w:r>
    </w:p>
    <w:p w:rsidR="00381B6D" w:rsidRPr="00126914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чтобы проникать в замыслы Бога и судить их, силою ума Христова – необходимо находиться в порядке Бога, который присутствует в иерархической субординации Отца, Сына, и Святого Духа. Из которой следует, что Бог Отец, стоит во Главе всякой власти. </w:t>
      </w:r>
    </w:p>
    <w:p w:rsidR="00381B6D" w:rsidRPr="00193A09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такого неизменного порядка, всякая последующая власть, будь то власть Сына Божьего или, власть Святого Духа – является делегированной властью Отца. Потому, что:</w:t>
      </w:r>
    </w:p>
    <w:p w:rsidR="00381B6D" w:rsidRPr="00E05F79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Отец – это Архитектор, всякого создания</w:t>
      </w:r>
      <w:r w:rsidRPr="009656E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и, всякого порядка, в котором призвано пребывать всякое создание видимого и невидимого. Бог Сын – это Инженер, всякого порядка и создания. </w:t>
      </w:r>
    </w:p>
    <w:p w:rsidR="00381B6D" w:rsidRPr="00E05F79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Бог Святой Дух – это Работник, производящий всякое создание и всякий порядок, в котором призвано пребывать это создание, строго в соответствии с теми планами и чертежами, Архитектором которых – является Бог Отец, и Инженером которых является Бог Сын.</w:t>
      </w:r>
    </w:p>
    <w:p w:rsidR="00381B6D" w:rsidRPr="00126914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26914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нас. Утверждающий же нас с вами во Христе и помазавший нас есть Бог, Который и запечатлел нас и дал залог Духа в сердца наши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26914">
        <w:rPr>
          <w:rFonts w:ascii="Arial" w:hAnsi="Arial" w:cs="Arial"/>
          <w:sz w:val="28"/>
          <w:szCs w:val="28"/>
          <w:u w:val="single"/>
          <w:lang w:val="ru-RU"/>
        </w:rPr>
        <w:t>2.Кор.1:20-22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26914">
        <w:rPr>
          <w:rFonts w:ascii="Arial" w:hAnsi="Arial" w:cs="Arial"/>
          <w:sz w:val="28"/>
          <w:szCs w:val="28"/>
          <w:lang w:val="ru-RU"/>
        </w:rPr>
        <w:t>.</w:t>
      </w:r>
    </w:p>
    <w:p w:rsidR="00381B6D" w:rsidRPr="00AF60F6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983604">
        <w:rPr>
          <w:rFonts w:ascii="Arial" w:hAnsi="Arial" w:cs="Arial"/>
          <w:b/>
          <w:sz w:val="28"/>
          <w:szCs w:val="28"/>
          <w:lang w:val="ru-RU"/>
        </w:rPr>
        <w:t xml:space="preserve">Составляющая </w:t>
      </w:r>
      <w:r w:rsidRPr="00977F4C">
        <w:rPr>
          <w:rFonts w:ascii="Arial" w:hAnsi="Arial" w:cs="Arial"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>, содержащиеся в имени Нафанаила, сына Фоломея, представляющего полномочия истинного поклонения – проявляется, в жертвоприношении, обращающим на человека благоволение Бога.</w:t>
      </w:r>
    </w:p>
    <w:p w:rsidR="00381B6D" w:rsidRPr="00447295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79FF">
        <w:rPr>
          <w:rFonts w:ascii="Arial" w:hAnsi="Arial" w:cs="Arial"/>
          <w:sz w:val="28"/>
          <w:szCs w:val="28"/>
          <w:lang w:val="ru-RU"/>
        </w:rPr>
        <w:t>Спустя несколько времени, Каин принес от плодов земли дар Господу, и Авель также принес от первородных стада своего и от тука их. И призрел Господь на Авеля и на дар его, а на Каина и на дар его не призрел. Каин сильно огорчился, и поникло лице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47295">
        <w:rPr>
          <w:rFonts w:ascii="Arial" w:hAnsi="Arial" w:cs="Arial"/>
          <w:sz w:val="28"/>
          <w:szCs w:val="28"/>
          <w:u w:val="single"/>
          <w:lang w:val="ru-RU"/>
        </w:rPr>
        <w:t>Быт.4:</w:t>
      </w:r>
      <w:r>
        <w:rPr>
          <w:rFonts w:ascii="Arial" w:hAnsi="Arial" w:cs="Arial"/>
          <w:sz w:val="28"/>
          <w:szCs w:val="28"/>
          <w:u w:val="single"/>
          <w:lang w:val="ru-RU"/>
        </w:rPr>
        <w:t>3</w:t>
      </w:r>
      <w:r w:rsidRPr="00447295">
        <w:rPr>
          <w:rFonts w:ascii="Arial" w:hAnsi="Arial" w:cs="Arial"/>
          <w:sz w:val="28"/>
          <w:szCs w:val="28"/>
          <w:u w:val="single"/>
          <w:lang w:val="ru-RU"/>
        </w:rPr>
        <w:t>,5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179FF">
        <w:rPr>
          <w:rFonts w:ascii="Arial" w:hAnsi="Arial" w:cs="Arial"/>
          <w:sz w:val="28"/>
          <w:szCs w:val="28"/>
          <w:lang w:val="ru-RU"/>
        </w:rPr>
        <w:t>.</w:t>
      </w:r>
    </w:p>
    <w:p w:rsidR="00381B6D" w:rsidRPr="007C248C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Неоднократно, сталкиваясь с этим местом Писания, мы обращали наше внимание на тот фактор – что Бог, в начале смотрит на сердце человека, и только затем уже, на его жертву.</w:t>
      </w:r>
    </w:p>
    <w:p w:rsidR="00381B6D" w:rsidRPr="0083101B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 сердце человека, не соответствует требованиям, присущим поклонникам Бога, то какой-бы правильной наша жертва нам, не казалась, она будет оскверняться нашим сердцем.</w:t>
      </w:r>
    </w:p>
    <w:p w:rsidR="00381B6D" w:rsidRPr="0083101B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C248C">
        <w:rPr>
          <w:rFonts w:ascii="Arial" w:hAnsi="Arial" w:cs="Arial"/>
          <w:sz w:val="28"/>
          <w:szCs w:val="28"/>
          <w:lang w:val="ru-RU"/>
        </w:rPr>
        <w:t xml:space="preserve">И помажь </w:t>
      </w:r>
      <w:r>
        <w:rPr>
          <w:rFonts w:ascii="Arial" w:hAnsi="Arial" w:cs="Arial"/>
          <w:sz w:val="28"/>
          <w:szCs w:val="28"/>
          <w:lang w:val="ru-RU"/>
        </w:rPr>
        <w:t>жертвенник</w:t>
      </w:r>
      <w:r w:rsidRPr="007C248C">
        <w:rPr>
          <w:rFonts w:ascii="Arial" w:hAnsi="Arial" w:cs="Arial"/>
          <w:sz w:val="28"/>
          <w:szCs w:val="28"/>
          <w:lang w:val="ru-RU"/>
        </w:rPr>
        <w:t xml:space="preserve"> для освящения его; семь дней очищай жертвенник, и освяти его, и будет жертвенник святыня великая: все, прикасающееся к жертвеннику, освятится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3101B">
        <w:rPr>
          <w:rFonts w:ascii="Arial" w:hAnsi="Arial" w:cs="Arial"/>
          <w:sz w:val="28"/>
          <w:szCs w:val="28"/>
          <w:u w:val="single"/>
          <w:lang w:val="ru-RU"/>
        </w:rPr>
        <w:t>Исх.29:36,37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C248C">
        <w:rPr>
          <w:rFonts w:ascii="Arial" w:hAnsi="Arial" w:cs="Arial"/>
          <w:sz w:val="28"/>
          <w:szCs w:val="28"/>
          <w:lang w:val="ru-RU"/>
        </w:rPr>
        <w:t>.</w:t>
      </w:r>
    </w:p>
    <w:p w:rsidR="00381B6D" w:rsidRPr="00E345BC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Сердце человека, это средоточие и место мотивов человека, его целей, и его устремлений. Сердце, не очищенное от мёртвых дел – будет использовать правильные слова, для достижения своих целей, которые не соответствуют целям Божиим.</w:t>
      </w:r>
    </w:p>
    <w:p w:rsidR="00381B6D" w:rsidRPr="00E345BC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Такая жертва или такая молитва – является колдовством. Именно такую жертву приносил, не только Каин, но и Валаам. Они использовали, правильную жертву или правильные слова, для достижений Богопротивных целей. Именно поэтому, Бог не призрел на Каина и на дар его, а так же, на Валаама, и на дар его.</w:t>
      </w:r>
    </w:p>
    <w:p w:rsidR="00381B6D" w:rsidRPr="00193A09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Истинное поклонение – может происходить только на уровне чистого и посвящённого Богу сердца, во Святом Духе и, со Святым Духом. </w:t>
      </w:r>
    </w:p>
    <w:p w:rsidR="00381B6D" w:rsidRPr="007C248C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C248C">
        <w:rPr>
          <w:rFonts w:ascii="Arial" w:hAnsi="Arial" w:cs="Arial"/>
          <w:sz w:val="28"/>
          <w:szCs w:val="28"/>
          <w:lang w:val="ru-RU"/>
        </w:rPr>
        <w:t>бо мы не знаем, о чем молиться, как должно, но Сам Дух ходатайствует за нас воздыханиями неизреченными. Испытующий же сердца знает, какая мысль у Духа, потому что Он ходатайствует за святых по воле Божией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C248C">
        <w:rPr>
          <w:rFonts w:ascii="Arial" w:hAnsi="Arial" w:cs="Arial"/>
          <w:sz w:val="28"/>
          <w:szCs w:val="28"/>
          <w:u w:val="single"/>
          <w:lang w:val="ru-RU"/>
        </w:rPr>
        <w:t>Рим.8:26,27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C248C">
        <w:rPr>
          <w:rFonts w:ascii="Arial" w:hAnsi="Arial" w:cs="Arial"/>
          <w:sz w:val="28"/>
          <w:szCs w:val="28"/>
          <w:lang w:val="ru-RU"/>
        </w:rPr>
        <w:t>.</w:t>
      </w:r>
    </w:p>
    <w:p w:rsidR="00381B6D" w:rsidRPr="007C248C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Pr="00360E50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если сердце человека, не просвещено, и не очищено Богом, от мёртвых дел; а затем, не посвящено и, не поставлено в зависимость от Бога, то это означает – что данный человек в очах Бога, не отвечает требованиям поклонников, которых ищет Бог.</w:t>
      </w:r>
    </w:p>
    <w:p w:rsidR="00381B6D" w:rsidRPr="00AF60F6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Pr="00DD74A9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983604">
        <w:rPr>
          <w:rFonts w:ascii="Arial" w:hAnsi="Arial" w:cs="Arial"/>
          <w:b/>
          <w:sz w:val="28"/>
          <w:szCs w:val="28"/>
          <w:lang w:val="ru-RU"/>
        </w:rPr>
        <w:t xml:space="preserve">Составляющая </w:t>
      </w:r>
      <w:r w:rsidRPr="00977F4C">
        <w:rPr>
          <w:rFonts w:ascii="Arial" w:hAnsi="Arial" w:cs="Arial"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>, содержащиеся в имени Нафанаила, сына Фоломея, представляющего полномочия истинного поклонения – проявляется, в хождении с Богом в раю, во время прохлады дня.</w:t>
      </w:r>
    </w:p>
    <w:p w:rsidR="00381B6D" w:rsidRPr="004D6D7C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6D7C">
        <w:rPr>
          <w:rFonts w:ascii="Arial" w:hAnsi="Arial" w:cs="Arial"/>
          <w:sz w:val="28"/>
          <w:szCs w:val="28"/>
          <w:lang w:val="ru-RU"/>
        </w:rPr>
        <w:t xml:space="preserve">И услышали голос Господа Бога, ходящего в раю во время прохлады дня; и скрылся Адам и жена его от лица Господа Бога между деревьями рая. И воззвал Господь Бог к Адаму и сказал ему: где ты? </w:t>
      </w:r>
      <w:r w:rsidRPr="004D6D7C">
        <w:rPr>
          <w:rFonts w:ascii="Arial" w:hAnsi="Arial" w:cs="Arial"/>
          <w:sz w:val="28"/>
          <w:szCs w:val="28"/>
          <w:lang w:val="ru-RU"/>
        </w:rPr>
        <w:lastRenderedPageBreak/>
        <w:t>Он сказал: голос Твой я услышал в раю, и убоялся, потому что я наг, и скрылся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D6D7C">
        <w:rPr>
          <w:rFonts w:ascii="Arial" w:hAnsi="Arial" w:cs="Arial"/>
          <w:sz w:val="28"/>
          <w:szCs w:val="28"/>
          <w:u w:val="single"/>
          <w:lang w:val="ru-RU"/>
        </w:rPr>
        <w:t>Быт.3:8-10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D6D7C">
        <w:rPr>
          <w:rFonts w:ascii="Arial" w:hAnsi="Arial" w:cs="Arial"/>
          <w:sz w:val="28"/>
          <w:szCs w:val="28"/>
          <w:lang w:val="ru-RU"/>
        </w:rPr>
        <w:t>.</w:t>
      </w:r>
    </w:p>
    <w:p w:rsidR="00381B6D" w:rsidRPr="005817CB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Хождение Бога во время прохлады дня – указывает на тот фактор, что атмосфера, в которой призвано протекать поклонение Богу – является атмосферой благодати Божией. </w:t>
      </w:r>
    </w:p>
    <w:p w:rsidR="00381B6D" w:rsidRPr="005817CB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палящий зной – это образ испепеляющего гнева, который является возмездием, за отвержение благодати Божией, и за обращение благодати Божией в распутство. А посему:</w:t>
      </w:r>
    </w:p>
    <w:p w:rsidR="00381B6D" w:rsidRPr="0083160B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Фраза «услышали </w:t>
      </w:r>
      <w:r w:rsidRPr="004D6D7C">
        <w:rPr>
          <w:rFonts w:ascii="Arial" w:hAnsi="Arial" w:cs="Arial"/>
          <w:sz w:val="28"/>
          <w:szCs w:val="28"/>
          <w:lang w:val="ru-RU"/>
        </w:rPr>
        <w:t>голос Господа Бога, ходящего в раю во время прохлады дня</w:t>
      </w:r>
      <w:r>
        <w:rPr>
          <w:rFonts w:ascii="Arial" w:hAnsi="Arial" w:cs="Arial"/>
          <w:sz w:val="28"/>
          <w:szCs w:val="28"/>
          <w:lang w:val="ru-RU"/>
        </w:rPr>
        <w:t>, взывающий к Адаму: где ты?» означает – услышали в своём сердце голос, в веянии тихого ветра, указывающего Адаму и Еве, на отсутствие условий, необходимых для поклонения Богу.</w:t>
      </w:r>
    </w:p>
    <w:p w:rsidR="00381B6D" w:rsidRPr="001D73E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Книге Иова, один из друзей Иова, </w:t>
      </w:r>
      <w:r w:rsidRPr="001D73E7">
        <w:rPr>
          <w:rFonts w:ascii="Arial" w:hAnsi="Arial" w:cs="Arial"/>
          <w:sz w:val="28"/>
          <w:szCs w:val="28"/>
          <w:lang w:val="ru-RU"/>
        </w:rPr>
        <w:t>Елифаз Феманитянин</w:t>
      </w:r>
      <w:r>
        <w:rPr>
          <w:rFonts w:ascii="Arial" w:hAnsi="Arial" w:cs="Arial"/>
          <w:sz w:val="28"/>
          <w:szCs w:val="28"/>
          <w:lang w:val="ru-RU"/>
        </w:rPr>
        <w:t xml:space="preserve"> рассказывает, как в одном из ночных видений, Бог проговорил к нему голосом тихого веяния, который указал ему на отсутствие аналогичных условий, необходимых для поклонения Богу:</w:t>
      </w:r>
    </w:p>
    <w:p w:rsidR="00381B6D" w:rsidRPr="001D73E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Pr="001D73E7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D73E7">
        <w:rPr>
          <w:rFonts w:ascii="Arial" w:hAnsi="Arial" w:cs="Arial"/>
          <w:sz w:val="28"/>
          <w:szCs w:val="28"/>
          <w:lang w:val="ru-RU"/>
        </w:rPr>
        <w:t>И вот, ко мне тайно принеслось слово, и ухо мое приняло нечто от него. Среди размышлений о ночных видениях, когда сон находит на людей, объял меня ужас и трепет и потряс все кости мои.</w:t>
      </w:r>
    </w:p>
    <w:p w:rsidR="00381B6D" w:rsidRPr="00B327B8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D73E7">
        <w:rPr>
          <w:rFonts w:ascii="Arial" w:hAnsi="Arial" w:cs="Arial"/>
          <w:sz w:val="28"/>
          <w:szCs w:val="28"/>
          <w:lang w:val="ru-RU"/>
        </w:rPr>
        <w:t xml:space="preserve">И дух прошел надо мною; дыбом стали волосы на мне. Он стал, - но я не распознал вида его, - только облик был пред глазами моими; </w:t>
      </w:r>
      <w:r w:rsidRPr="001D73E7">
        <w:rPr>
          <w:rFonts w:ascii="Arial" w:hAnsi="Arial" w:cs="Arial"/>
          <w:b/>
          <w:sz w:val="28"/>
          <w:szCs w:val="28"/>
          <w:lang w:val="ru-RU"/>
        </w:rPr>
        <w:t>тихое веяние, - и я слышу голос</w:t>
      </w:r>
      <w:r w:rsidRPr="001D73E7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ч</w:t>
      </w:r>
      <w:r w:rsidRPr="001D73E7">
        <w:rPr>
          <w:rFonts w:ascii="Arial" w:hAnsi="Arial" w:cs="Arial"/>
          <w:sz w:val="28"/>
          <w:szCs w:val="28"/>
          <w:lang w:val="ru-RU"/>
        </w:rPr>
        <w:t xml:space="preserve">еловек праведнее ли Бога?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1D73E7">
        <w:rPr>
          <w:rFonts w:ascii="Arial" w:hAnsi="Arial" w:cs="Arial"/>
          <w:sz w:val="28"/>
          <w:szCs w:val="28"/>
          <w:lang w:val="ru-RU"/>
        </w:rPr>
        <w:t xml:space="preserve"> муж чище ли Творца своего?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D73E7">
        <w:rPr>
          <w:rFonts w:ascii="Arial" w:hAnsi="Arial" w:cs="Arial"/>
          <w:sz w:val="28"/>
          <w:szCs w:val="28"/>
          <w:u w:val="single"/>
          <w:lang w:val="ru-RU"/>
        </w:rPr>
        <w:t>Иов.</w:t>
      </w:r>
      <w:r>
        <w:rPr>
          <w:rFonts w:ascii="Arial" w:hAnsi="Arial" w:cs="Arial"/>
          <w:sz w:val="28"/>
          <w:szCs w:val="28"/>
          <w:u w:val="single"/>
          <w:lang w:val="ru-RU"/>
        </w:rPr>
        <w:t>4:12-17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D73E7">
        <w:rPr>
          <w:rFonts w:ascii="Arial" w:hAnsi="Arial" w:cs="Arial"/>
          <w:sz w:val="28"/>
          <w:szCs w:val="28"/>
          <w:lang w:val="ru-RU"/>
        </w:rPr>
        <w:t>.</w:t>
      </w:r>
    </w:p>
    <w:p w:rsidR="00381B6D" w:rsidRPr="0083160B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бы Елифаз Феманитянин, отвечал в своём сердце, требованиям поклонника Бога, то от голоса тихого веяния, исходящего из благородного Сердолика, у него волосы не стали бы дыбом. </w:t>
      </w:r>
    </w:p>
    <w:p w:rsidR="00381B6D" w:rsidRPr="000A7F86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Бог, вместо того, чтобы указывать ему на отсутствие условий, необходимых для поклонения – открыл бы ему тайну Своей воли, как это Он делает со всеми Своими поклонниками, ходящими пред Ним.</w:t>
      </w:r>
    </w:p>
    <w:p w:rsidR="00381B6D" w:rsidRPr="00CB544C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544C">
        <w:rPr>
          <w:rFonts w:ascii="Arial" w:hAnsi="Arial" w:cs="Arial"/>
          <w:sz w:val="28"/>
          <w:szCs w:val="28"/>
          <w:lang w:val="ru-RU"/>
        </w:rPr>
        <w:t>И ходил Енох пред Богом, по рождении Мафусала, триста лет и родил сынов и дочерей. Всех же дней Еноха было триста шестьдесят пять лет. И ходил Енох пред Богом; и не стало его, потому что Бог взял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B544C">
        <w:rPr>
          <w:rFonts w:ascii="Arial" w:hAnsi="Arial" w:cs="Arial"/>
          <w:sz w:val="28"/>
          <w:szCs w:val="28"/>
          <w:u w:val="single"/>
          <w:lang w:val="ru-RU"/>
        </w:rPr>
        <w:t>Быт.5:22-24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B544C">
        <w:rPr>
          <w:rFonts w:ascii="Arial" w:hAnsi="Arial" w:cs="Arial"/>
          <w:sz w:val="28"/>
          <w:szCs w:val="28"/>
          <w:lang w:val="ru-RU"/>
        </w:rPr>
        <w:t>.</w:t>
      </w:r>
    </w:p>
    <w:p w:rsidR="00381B6D" w:rsidRPr="000A7F86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Я хочу обратить наше внимание на то обстоятельство, что Енох, получил возможность ходить пред Богом или же, стать поклонником Бога, только после того, как родил Мафусала.</w:t>
      </w:r>
    </w:p>
    <w:p w:rsidR="00381B6D" w:rsidRPr="00AD5E72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Мафусал евр. Мутушалах – прогоняющий смерть. Из этого образа следует, что истинное поклонение – это результат плода нашего духа, выраженный в плоде святости, которая  представлена в силе Соли.</w:t>
      </w:r>
    </w:p>
    <w:p w:rsidR="00381B6D" w:rsidRPr="00AC0B05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после того, как сила соли, в формате святости, уничтожила в сердце Еноха, силу унаследованного греха, он мог принять семя Царства Небесного, содержащегося в достоинстве своего имени Енох.</w:t>
      </w:r>
    </w:p>
    <w:p w:rsidR="00381B6D" w:rsidRPr="00AC0B05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имя «Енох» означает – посвящённый Богу. Отсюда следует, чтобы выполнить своё предназначение, которое мы получаем в новом имени, в Крови Завета – необходимо выполнить требование, содержащееся в Завете Соли. </w:t>
      </w:r>
    </w:p>
    <w:p w:rsidR="00381B6D" w:rsidRPr="00AC0B05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только затем уже, будучи осаленными или освящёнными, мы можем посвящать себя Богу, чтобы ходить пред Богом и поклоняться Ему, в соответствии требований, содержащихся в Завете Покоя. </w:t>
      </w:r>
    </w:p>
    <w:p w:rsidR="00381B6D" w:rsidRPr="00AC0B05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этом, я хотел бы обратить наше внимание, ещё на одно обстоятельство, связанное с именем «Мафусал». Так, как это имя фигурирует также и в родословной Каина.</w:t>
      </w:r>
    </w:p>
    <w:p w:rsidR="00381B6D" w:rsidRPr="00AC0B05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Енох, который ходил пред Богом, происходил из рода Сифа, который дан был Богом Еве, вместо убитого Каином Авеля. </w:t>
      </w:r>
    </w:p>
    <w:p w:rsidR="00381B6D" w:rsidRPr="002C485C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Родословная Каина – это родословие, представляющее – образ ложного поклонения, в котором всякая плоть, извратила путь свой пред Богом; за которое Бог в последствии послал воды потопа и уничтожил, не только род Каина, но и тех сынов Божиих, которые оставили истинное поклонение и приняли образ поклонения Каина.</w:t>
      </w:r>
    </w:p>
    <w:p w:rsidR="00381B6D" w:rsidRPr="0096034F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Первое, что сделал Каин, когда Бог согнал его от лица земли – он скрылся от Лица Божия и</w:t>
      </w:r>
      <w:r w:rsidRPr="00AC0B0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поселился в земле Нод, что означает – земля изгнания. И там, в земле изгнания, он родил своего первенца, и назвал его по имени Енох. А затем построил город, и назвал этот город, так же, по имени сына своего – Енох. А уже от Еноха, рождённого Каином, в третьем роде родился Мафусал.</w:t>
      </w:r>
    </w:p>
    <w:p w:rsidR="00381B6D" w:rsidRPr="00AD5E72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имя Мафусала, происходящего от Каина, на иврите означает уже, не Матушалах – прогоняющий смерть. А Метушаэль – просящий смерти или носитель смерти. </w:t>
      </w:r>
    </w:p>
    <w:p w:rsidR="00381B6D" w:rsidRPr="0096034F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0B05">
        <w:rPr>
          <w:rFonts w:ascii="Arial" w:hAnsi="Arial" w:cs="Arial"/>
          <w:sz w:val="28"/>
          <w:szCs w:val="28"/>
          <w:lang w:val="ru-RU"/>
        </w:rPr>
        <w:t>И сказал Каин Господу: вот, Ты теперь сгоняешь меня с лица земли, и от лица Твоего я скроюсь, и буду из</w:t>
      </w:r>
      <w:r>
        <w:rPr>
          <w:rFonts w:ascii="Arial" w:hAnsi="Arial" w:cs="Arial"/>
          <w:sz w:val="28"/>
          <w:szCs w:val="28"/>
          <w:lang w:val="ru-RU"/>
        </w:rPr>
        <w:t>гнанником и скитальцем на земле.</w:t>
      </w:r>
    </w:p>
    <w:p w:rsidR="00381B6D" w:rsidRPr="0096034F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96034F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0B05">
        <w:rPr>
          <w:rFonts w:ascii="Arial" w:hAnsi="Arial" w:cs="Arial"/>
          <w:sz w:val="28"/>
          <w:szCs w:val="28"/>
          <w:lang w:val="ru-RU"/>
        </w:rPr>
        <w:t xml:space="preserve">И пошел Каин от лица Господня и поселился в земле Нод, на восток от Едема. И познал Каин жену свою; и она зачала и родила Еноха. </w:t>
      </w:r>
    </w:p>
    <w:p w:rsidR="00381B6D" w:rsidRPr="0096034F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0B05">
        <w:rPr>
          <w:rFonts w:ascii="Arial" w:hAnsi="Arial" w:cs="Arial"/>
          <w:sz w:val="28"/>
          <w:szCs w:val="28"/>
          <w:lang w:val="ru-RU"/>
        </w:rPr>
        <w:t>И построил он город; и назвал город по имени сына своего: Енох. У Еноха родился Ирад; Ирад родил Мехиаеля; Мехиаель родил Мафусала; Мафусал родил Ламеха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C0B05">
        <w:rPr>
          <w:rFonts w:ascii="Arial" w:hAnsi="Arial" w:cs="Arial"/>
          <w:sz w:val="28"/>
          <w:szCs w:val="28"/>
          <w:u w:val="single"/>
          <w:lang w:val="ru-RU"/>
        </w:rPr>
        <w:t>Быт.4:13-18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C0B05">
        <w:rPr>
          <w:rFonts w:ascii="Arial" w:hAnsi="Arial" w:cs="Arial"/>
          <w:sz w:val="28"/>
          <w:szCs w:val="28"/>
          <w:lang w:val="ru-RU"/>
        </w:rPr>
        <w:t>.</w:t>
      </w:r>
    </w:p>
    <w:p w:rsidR="00381B6D" w:rsidRPr="00AF60F6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983604">
        <w:rPr>
          <w:rFonts w:ascii="Arial" w:hAnsi="Arial" w:cs="Arial"/>
          <w:b/>
          <w:sz w:val="28"/>
          <w:szCs w:val="28"/>
          <w:lang w:val="ru-RU"/>
        </w:rPr>
        <w:t xml:space="preserve">Составляющая </w:t>
      </w:r>
      <w:r w:rsidRPr="00977F4C">
        <w:rPr>
          <w:rFonts w:ascii="Arial" w:hAnsi="Arial" w:cs="Arial"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>, содержащиеся в имени Нафанаила, сына Фоломея, представляющего полномочия истинного поклонения – проявляется, в выходе из Ковчега спасения, на обновлённую землю.</w:t>
      </w:r>
    </w:p>
    <w:p w:rsidR="00381B6D" w:rsidRPr="00EB63E3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0348">
        <w:rPr>
          <w:rFonts w:ascii="Arial" w:hAnsi="Arial" w:cs="Arial"/>
          <w:sz w:val="28"/>
          <w:szCs w:val="28"/>
          <w:lang w:val="ru-RU"/>
        </w:rPr>
        <w:t xml:space="preserve">И вспомнил Бог о Ное, и о всех зверях, и о всех бывших с ним в ковчеге; и навел Бог ветер на землю, и воды остановились. </w:t>
      </w:r>
    </w:p>
    <w:p w:rsidR="00381B6D" w:rsidRPr="00CE2863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Pr="00952E1A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2E1A">
        <w:rPr>
          <w:rFonts w:ascii="Arial" w:hAnsi="Arial" w:cs="Arial"/>
          <w:sz w:val="28"/>
          <w:szCs w:val="28"/>
          <w:lang w:val="ru-RU"/>
        </w:rPr>
        <w:t xml:space="preserve">И сказал Бог Ною: выйди из ковчега ты и жена твоя, и сыновья твои, и жены сынов твоих с тобою;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52E1A">
        <w:rPr>
          <w:rFonts w:ascii="Arial" w:hAnsi="Arial" w:cs="Arial"/>
          <w:sz w:val="28"/>
          <w:szCs w:val="28"/>
          <w:lang w:val="ru-RU"/>
        </w:rPr>
        <w:t xml:space="preserve"> вышел Ной и сыновья его, и жена его, и жены сынов его с ним; все звери, и все гады, и все птицы, все движущееся по земле, по родам своим, вышли из ковчега.</w:t>
      </w:r>
    </w:p>
    <w:p w:rsidR="00381B6D" w:rsidRPr="001946D4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2E1A">
        <w:rPr>
          <w:rFonts w:ascii="Arial" w:hAnsi="Arial" w:cs="Arial"/>
          <w:sz w:val="28"/>
          <w:szCs w:val="28"/>
          <w:lang w:val="ru-RU"/>
        </w:rPr>
        <w:t>И устроил Ной жертвенник Господу; и взял из всякого скота чистого и из всех птиц чистых и принес во всесожжение на жертвеннике. И обонял Господь приятно</w:t>
      </w:r>
      <w:r>
        <w:rPr>
          <w:rFonts w:ascii="Arial" w:hAnsi="Arial" w:cs="Arial"/>
          <w:sz w:val="28"/>
          <w:szCs w:val="28"/>
          <w:lang w:val="ru-RU"/>
        </w:rPr>
        <w:t>е благоухание</w:t>
      </w:r>
      <w:r w:rsidRPr="00952E1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Быт.8:1-21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52E1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81B6D" w:rsidRPr="00062944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иврите, значение глагола «вспомнил» означает – сохранять в памяти сердца; признавать за святыню; явить Своё успокоение, в обилии богатства; или ввести в сферу Своего благосостояния.</w:t>
      </w:r>
    </w:p>
    <w:p w:rsidR="00381B6D" w:rsidRPr="00062944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фраза «и вспомнил Бог о Ное, и всех бывших с ним в ковчеге» означает – спасёшься ты, и весь дом твой.</w:t>
      </w:r>
    </w:p>
    <w:p w:rsidR="00381B6D" w:rsidRPr="00062944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 тех пор, пока Ной, и все бывшие с ним в ковчеге, не вышли из ковчега, на обновлённую землю – они, не могли войти в покой Бога, хотя Бог ранее, и заключил с ними Завет Покоя, на основании которого, Он обязался ввести их в Свой покой.</w:t>
      </w:r>
    </w:p>
    <w:p w:rsidR="00381B6D" w:rsidRPr="000550FE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причиной, почему находясь в ковчеге спасения, они не могли успокоиться от всех дел своих, заключается в том, что Бог ещё, не успокоился от дел Своих. Но когда, Бог посетил, союз сынов Божиих, с дочерями человеческими Своим потопом, и совершил над ними Своё возмездие – Он успокоился от дел Своих.</w:t>
      </w:r>
    </w:p>
    <w:p w:rsidR="00381B6D" w:rsidRPr="00D46E39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когда Он успокоился от дел Своих, Он вспомнил Свой Завет, который Он ранее заключил с Ноем и с домашними его, и вывел его из ковчега, на обновлённую землю, которая является прототипом нового небе, и новой земли, на которой, мы пожнём результаты Субботы, в которой успокоился Бог.</w:t>
      </w:r>
    </w:p>
    <w:p w:rsidR="00381B6D" w:rsidRPr="00D46E39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истинная составляющая поклонения состоит в том, чтобы, с одной стороны – принять участие с Богом в осуждении нечестивых, как это сделал Ной. А, с другой - сохранить слово терпения, связанное с нашим будущем участием и разделением с Богом Его успокоения.</w:t>
      </w:r>
    </w:p>
    <w:p w:rsidR="00381B6D" w:rsidRPr="00D46E39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6E39">
        <w:rPr>
          <w:rFonts w:ascii="Arial" w:hAnsi="Arial" w:cs="Arial"/>
          <w:sz w:val="28"/>
          <w:szCs w:val="28"/>
          <w:lang w:val="ru-RU"/>
        </w:rPr>
        <w:t>Верою Ной, получив откровение о том, что еще не было видимо, благоговея приготовил ковчег для спасения дома своего; ею осудил он весь мир, и сделался наследником праведности по вере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46E39">
        <w:rPr>
          <w:rFonts w:ascii="Arial" w:hAnsi="Arial" w:cs="Arial"/>
          <w:sz w:val="28"/>
          <w:szCs w:val="28"/>
          <w:u w:val="single"/>
          <w:lang w:val="ru-RU"/>
        </w:rPr>
        <w:t>Евр.11:7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46E39">
        <w:rPr>
          <w:rFonts w:ascii="Arial" w:hAnsi="Arial" w:cs="Arial"/>
          <w:sz w:val="28"/>
          <w:szCs w:val="28"/>
          <w:lang w:val="ru-RU"/>
        </w:rPr>
        <w:t>.</w:t>
      </w:r>
    </w:p>
    <w:p w:rsidR="00381B6D" w:rsidRPr="00F479D1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Отсутствие понимания своей роли, в поклонении, выраженное в высвобождении суда Божьего над нечестивыми – это отказ, выполнять свою роль, в полномочиях Завета Покоя. И, как следствие, такой отказ – лишает нас статуса поклонников Бога.</w:t>
      </w:r>
    </w:p>
    <w:p w:rsidR="00381B6D" w:rsidRPr="00F479D1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выполнив требования, содержащиеся в Завете Покоя – мы можем стать обладателями завета мира, содержащегося в этом покое</w:t>
      </w:r>
    </w:p>
    <w:p w:rsidR="00381B6D" w:rsidRPr="00F479D1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Pr="00062944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2944">
        <w:rPr>
          <w:rFonts w:ascii="Arial" w:hAnsi="Arial" w:cs="Arial"/>
          <w:sz w:val="28"/>
          <w:szCs w:val="28"/>
          <w:lang w:val="ru-RU"/>
        </w:rPr>
        <w:t>И сказал Господь Моисею, говоря: Финеес, сын Елеазара, сына Аарона священника, отвратил ярость Мою от сынов Израилевых, возревновав по Мне среди их, и Я не истребил сынов Израилевых в ревности Моей; посему скажи: вот, Я даю ему Мой завет мира,</w:t>
      </w:r>
    </w:p>
    <w:p w:rsidR="00381B6D" w:rsidRPr="00A65B1C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62944">
        <w:rPr>
          <w:rFonts w:ascii="Arial" w:hAnsi="Arial" w:cs="Arial"/>
          <w:sz w:val="28"/>
          <w:szCs w:val="28"/>
          <w:lang w:val="ru-RU"/>
        </w:rPr>
        <w:t xml:space="preserve"> будет он ему и потомству его по нем заветом священства вечного, за то, что он показал ревность по Боге своем и заступил сынов Израилевых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62944">
        <w:rPr>
          <w:rFonts w:ascii="Arial" w:hAnsi="Arial" w:cs="Arial"/>
          <w:sz w:val="28"/>
          <w:szCs w:val="28"/>
          <w:u w:val="single"/>
          <w:lang w:val="ru-RU"/>
        </w:rPr>
        <w:t>Чис.25:10-13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62944">
        <w:rPr>
          <w:rFonts w:ascii="Arial" w:hAnsi="Arial" w:cs="Arial"/>
          <w:sz w:val="28"/>
          <w:szCs w:val="28"/>
          <w:lang w:val="ru-RU"/>
        </w:rPr>
        <w:t>.</w:t>
      </w:r>
    </w:p>
    <w:p w:rsidR="00381B6D" w:rsidRPr="008C6E5E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Будучи священниками Бога, на которых лежит ответственность ходатаев – мы, как и Финеес, несём ответственность, не только за себя, но и за тех, кто находится под нашей ответственностью. </w:t>
      </w:r>
    </w:p>
    <w:p w:rsidR="00381B6D" w:rsidRPr="008C6E5E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заступая собственность Бога, мечем написанного Слова, путём высвобождения возмездия, на непокорных, мы успокаиваем Бога, и, таким образом, во-первых – спасаем от разложения грехом, не только себя, но и тех, кто находится, под нашей зависимостью. </w:t>
      </w:r>
    </w:p>
    <w:p w:rsidR="00381B6D" w:rsidRPr="00AF60F6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во-вторых – получаем право, на вкушение плода древа жизни, выраженного в покое Бога. Вот, как эту составляющую поклонения, сформулировал в Своё время Христос.</w:t>
      </w:r>
    </w:p>
    <w:p w:rsidR="00381B6D" w:rsidRPr="00A94521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4521">
        <w:rPr>
          <w:rFonts w:ascii="Arial" w:hAnsi="Arial" w:cs="Arial"/>
          <w:sz w:val="28"/>
          <w:szCs w:val="28"/>
          <w:lang w:val="ru-RU"/>
        </w:rPr>
        <w:t>Я есмь дверь: кто войдет Мною, тот спасется, и войдет, и выйдет, и пажить найдет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94521">
        <w:rPr>
          <w:rFonts w:ascii="Arial" w:hAnsi="Arial" w:cs="Arial"/>
          <w:sz w:val="28"/>
          <w:szCs w:val="28"/>
          <w:u w:val="single"/>
          <w:lang w:val="ru-RU"/>
        </w:rPr>
        <w:t>Ин.10:9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94521">
        <w:rPr>
          <w:rFonts w:ascii="Arial" w:hAnsi="Arial" w:cs="Arial"/>
          <w:sz w:val="28"/>
          <w:szCs w:val="28"/>
          <w:lang w:val="ru-RU"/>
        </w:rPr>
        <w:t>.</w:t>
      </w:r>
    </w:p>
    <w:p w:rsidR="00381B6D" w:rsidRPr="0032709E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«войдёт и выйдет» указывает на тот фактор, что если мы войдём, в ковчег спасения, который символизирует смерть Христа, но не выйдем из этой смерти, со Христом, то мы не найдём пажити, которая является образом Божественного покоя.</w:t>
      </w:r>
    </w:p>
    <w:p w:rsidR="00381B6D" w:rsidRPr="002D6CA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Pr="002D6CA7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6CA7">
        <w:rPr>
          <w:rFonts w:ascii="Arial" w:hAnsi="Arial" w:cs="Arial"/>
          <w:sz w:val="28"/>
          <w:szCs w:val="28"/>
          <w:lang w:val="ru-RU"/>
        </w:rPr>
        <w:t>Входите тесными вратами, потому что широки врата и пространен путь, ведущие в погибель, и многие идут ими; потому что тесны врата и узок путь, ведущие в жизнь, и немногие находят их.</w:t>
      </w:r>
    </w:p>
    <w:p w:rsidR="00381B6D" w:rsidRPr="002D6CA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Pr="002D6CA7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6CA7">
        <w:rPr>
          <w:rFonts w:ascii="Arial" w:hAnsi="Arial" w:cs="Arial"/>
          <w:sz w:val="28"/>
          <w:szCs w:val="28"/>
          <w:lang w:val="ru-RU"/>
        </w:rPr>
        <w:t>Берегитесь лжепророков, которые приходят к вам в овечьей одежде, а внутри суть волки хищные. По плодам их узнаете их. Собирают ли с терновника виноград, или с репейника смоквы?</w:t>
      </w:r>
    </w:p>
    <w:p w:rsidR="00381B6D" w:rsidRPr="002D6CA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Pr="002D6CA7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6CA7">
        <w:rPr>
          <w:rFonts w:ascii="Arial" w:hAnsi="Arial" w:cs="Arial"/>
          <w:sz w:val="28"/>
          <w:szCs w:val="28"/>
          <w:lang w:val="ru-RU"/>
        </w:rPr>
        <w:t>Так всякое дерево доброе приносит и плоды добрые, а худое дерево приносит и плоды худые. Не может дерево доброе приносить плоды худые, ни дерево худое приносить плоды добрые.</w:t>
      </w:r>
    </w:p>
    <w:p w:rsidR="00381B6D" w:rsidRPr="002D6CA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6CA7">
        <w:rPr>
          <w:rFonts w:ascii="Arial" w:hAnsi="Arial" w:cs="Arial"/>
          <w:sz w:val="28"/>
          <w:szCs w:val="28"/>
          <w:lang w:val="ru-RU"/>
        </w:rPr>
        <w:t xml:space="preserve">Всякое дерево, не приносящее плода доброго, срубают и бросают в огонь. Итак по плодам их узнаете их. Не всякий, говорящий Мне: "Господи! Господи!", войдет в Царство Небесное, но исполняющий волю Отца Моего Небесного. Многие скажут Мне в тот день: </w:t>
      </w:r>
    </w:p>
    <w:p w:rsidR="00381B6D" w:rsidRPr="002D6CA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6CA7">
        <w:rPr>
          <w:rFonts w:ascii="Arial" w:hAnsi="Arial" w:cs="Arial"/>
          <w:sz w:val="28"/>
          <w:szCs w:val="28"/>
          <w:lang w:val="ru-RU"/>
        </w:rPr>
        <w:t>Господи! Господи! не от Твоего ли имени мы пророчествовали? и не Твоим ли именем бесов изгоняли? и не Твоим ли именем многие чудеса творили? И тогда объявлю им: Я никогда не знал вас; отойдите от Меня, делающие беззаконие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D6CA7">
        <w:rPr>
          <w:rFonts w:ascii="Arial" w:hAnsi="Arial" w:cs="Arial"/>
          <w:sz w:val="28"/>
          <w:szCs w:val="28"/>
          <w:u w:val="single"/>
          <w:lang w:val="ru-RU"/>
        </w:rPr>
        <w:t>Мф.7:13-23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D6CA7">
        <w:rPr>
          <w:rFonts w:ascii="Arial" w:hAnsi="Arial" w:cs="Arial"/>
          <w:sz w:val="28"/>
          <w:szCs w:val="28"/>
          <w:lang w:val="ru-RU"/>
        </w:rPr>
        <w:t>.</w:t>
      </w:r>
    </w:p>
    <w:p w:rsidR="00381B6D" w:rsidRPr="002D6CA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нахождение тесных Врат и узкого пути, ведущих в жизнь вечную – ассоциируется, с посланниками Бога, имеющими мандат делегированного представительства Небесного Отца, вести людей за Христом, посредством благовествуемого слова о Царствии.</w:t>
      </w:r>
    </w:p>
    <w:p w:rsidR="00381B6D" w:rsidRPr="002D6CA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Pr="00D6155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обязанности же человека входит, отличать посланников Бога, от лжепророков, которые называют себя истинными Иудеями, а посланников Бога – называют обольстителями.</w:t>
      </w:r>
    </w:p>
    <w:p w:rsidR="00381B6D" w:rsidRPr="00AF60F6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983604">
        <w:rPr>
          <w:rFonts w:ascii="Arial" w:hAnsi="Arial" w:cs="Arial"/>
          <w:b/>
          <w:sz w:val="28"/>
          <w:szCs w:val="28"/>
          <w:lang w:val="ru-RU"/>
        </w:rPr>
        <w:t xml:space="preserve">Составляющая </w:t>
      </w:r>
      <w:r w:rsidRPr="00977F4C">
        <w:rPr>
          <w:rFonts w:ascii="Arial" w:hAnsi="Arial" w:cs="Arial"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>, содержащиеся в имени Нафанаила, сына Фоломея, представляющего полномочия истинного поклонения – проявляется, в нашей принадлежности к вере Авраама.</w:t>
      </w:r>
    </w:p>
    <w:p w:rsidR="00381B6D" w:rsidRPr="003808B4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46D4">
        <w:rPr>
          <w:rFonts w:ascii="Arial" w:hAnsi="Arial" w:cs="Arial"/>
          <w:sz w:val="28"/>
          <w:szCs w:val="28"/>
          <w:lang w:val="ru-RU"/>
        </w:rPr>
        <w:lastRenderedPageBreak/>
        <w:t>И было, после сих происшествий Бог искушал Авраама и сказал ему</w:t>
      </w:r>
      <w:r>
        <w:rPr>
          <w:rFonts w:ascii="Arial" w:hAnsi="Arial" w:cs="Arial"/>
          <w:sz w:val="28"/>
          <w:szCs w:val="28"/>
          <w:lang w:val="ru-RU"/>
        </w:rPr>
        <w:t xml:space="preserve">: Авраам! Он сказал: вот я. Бог </w:t>
      </w:r>
      <w:r w:rsidRPr="001946D4">
        <w:rPr>
          <w:rFonts w:ascii="Arial" w:hAnsi="Arial" w:cs="Arial"/>
          <w:sz w:val="28"/>
          <w:szCs w:val="28"/>
          <w:lang w:val="ru-RU"/>
        </w:rPr>
        <w:t xml:space="preserve">сказал: возьми сына твоего, единственного твоего, которого ты любишь, Исаака; </w:t>
      </w:r>
    </w:p>
    <w:p w:rsidR="00381B6D" w:rsidRPr="000C58F2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946D4">
        <w:rPr>
          <w:rFonts w:ascii="Arial" w:hAnsi="Arial" w:cs="Arial"/>
          <w:sz w:val="28"/>
          <w:szCs w:val="28"/>
          <w:lang w:val="ru-RU"/>
        </w:rPr>
        <w:t xml:space="preserve"> пойди в землю Мориа и там принеси его во всесожжение на одной из гор, о которой Я скажу тебе. Авраам встал рано утром, оседлал осла своего, взял с собою двоих из отроков своих и Исаака, сына своего; наколол дров для всесожжения, и встав пошел на место, о котором сказал ему Бог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946D4">
        <w:rPr>
          <w:rFonts w:ascii="Arial" w:hAnsi="Arial" w:cs="Arial"/>
          <w:sz w:val="28"/>
          <w:szCs w:val="28"/>
          <w:u w:val="single"/>
          <w:lang w:val="ru-RU"/>
        </w:rPr>
        <w:t>Быт.22:1-3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946D4">
        <w:rPr>
          <w:rFonts w:ascii="Arial" w:hAnsi="Arial" w:cs="Arial"/>
          <w:sz w:val="28"/>
          <w:szCs w:val="28"/>
          <w:lang w:val="ru-RU"/>
        </w:rPr>
        <w:t>.</w:t>
      </w:r>
    </w:p>
    <w:p w:rsidR="00381B6D" w:rsidRPr="000C58F2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хочу обратить наше внимание, на тот аспект веры, в которой Авраам поверил Богу, как животворящему из мёртвых, благодаря которой, он смог принести в жертву, любимого и единственного сына.</w:t>
      </w:r>
    </w:p>
    <w:p w:rsidR="00381B6D" w:rsidRPr="0032709E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Исаак – это залог и гарант Бога, данный Аврааму, в семени которого Бог показал Аврааму город, Художник и Строитель, Которого Бог!</w:t>
      </w:r>
    </w:p>
    <w:p w:rsidR="00381B6D" w:rsidRPr="0032709E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Составляющая истинное поклонение, в данном случае, выражается в том, чтобы сохранить этот Залог – Аврааму необходимо было отдать этот Залог, на хранение Богу, путём жертвоприношения.</w:t>
      </w:r>
    </w:p>
    <w:p w:rsidR="00381B6D" w:rsidRPr="00822F03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Если, мы не поймём этого принципа, то мы никогда не пустим в оборот, серебро спасения, доверенное нам в лице нашего Исаака. В силу чего, мы никогда не сможем стать причастниками города, Художник и Строитель, Которого Бог!</w:t>
      </w:r>
    </w:p>
    <w:p w:rsidR="00381B6D" w:rsidRPr="00C03A3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данный принцип в поклонении заключается в том – что если, мы не потеряем в Боге свой залог, он не воскреснет.</w:t>
      </w:r>
    </w:p>
    <w:p w:rsidR="00381B6D" w:rsidRPr="00C03A3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 Исаак, для Авраама на самом деле не являлся городом, Художник и Строитель, Которого Бог, а был всего лишь семенем этого города, которое Авраама, чтобы увидеть этот город, должен был посеять. Именно этот принцип в поклонении – является, одной из фундаментальных составляющих, без задействия которого, мы никогда, не увидим Царства Небесного.</w:t>
      </w:r>
    </w:p>
    <w:p w:rsidR="00381B6D" w:rsidRPr="00C03A3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2F03">
        <w:rPr>
          <w:rFonts w:ascii="Arial" w:hAnsi="Arial" w:cs="Arial"/>
          <w:sz w:val="28"/>
          <w:szCs w:val="28"/>
          <w:lang w:val="ru-RU"/>
        </w:rPr>
        <w:t>Безрассудный! то, что ты сеешь, не оживет, если не умрет. И когда ты сеешь, то сеешь не тело будущее, а голое зерно, какое случится, пшеничное или другое какое; но Бог дает ему тело, как хочет, и каждому семени свое тело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22F03">
        <w:rPr>
          <w:rFonts w:ascii="Arial" w:hAnsi="Arial" w:cs="Arial"/>
          <w:sz w:val="28"/>
          <w:szCs w:val="28"/>
          <w:u w:val="single"/>
          <w:lang w:val="ru-RU"/>
        </w:rPr>
        <w:t>1.Кор.15:36-38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22F03">
        <w:rPr>
          <w:rFonts w:ascii="Arial" w:hAnsi="Arial" w:cs="Arial"/>
          <w:sz w:val="28"/>
          <w:szCs w:val="28"/>
          <w:lang w:val="ru-RU"/>
        </w:rPr>
        <w:t>.</w:t>
      </w:r>
    </w:p>
    <w:p w:rsidR="00381B6D" w:rsidRPr="00AF60F6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983604">
        <w:rPr>
          <w:rFonts w:ascii="Arial" w:hAnsi="Arial" w:cs="Arial"/>
          <w:b/>
          <w:sz w:val="28"/>
          <w:szCs w:val="28"/>
          <w:lang w:val="ru-RU"/>
        </w:rPr>
        <w:t xml:space="preserve">Составляющая </w:t>
      </w:r>
      <w:r w:rsidRPr="00977F4C">
        <w:rPr>
          <w:rFonts w:ascii="Arial" w:hAnsi="Arial" w:cs="Arial"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>, содержащиеся в имени Нафанаила, сына Фоломея, представляющего полномочия истинного поклонения – проявляется, в устроении жертвенника в Вирсавии.</w:t>
      </w:r>
    </w:p>
    <w:p w:rsidR="00381B6D" w:rsidRPr="00992C0A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Pr="00992C0A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2C0A">
        <w:rPr>
          <w:rFonts w:ascii="Arial" w:hAnsi="Arial" w:cs="Arial"/>
          <w:sz w:val="28"/>
          <w:szCs w:val="28"/>
          <w:lang w:val="ru-RU"/>
        </w:rPr>
        <w:t>И вновь выкопал Исаак колодези воды, которые выкопаны были во дни Авраама, отца его, и которые завалили Филистимляне по смерти Авраама; и назвал их теми же именами, которыми назвал их отец его.</w:t>
      </w:r>
    </w:p>
    <w:p w:rsidR="00381B6D" w:rsidRPr="00992C0A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Pr="00992C0A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2C0A">
        <w:rPr>
          <w:rFonts w:ascii="Arial" w:hAnsi="Arial" w:cs="Arial"/>
          <w:sz w:val="28"/>
          <w:szCs w:val="28"/>
          <w:lang w:val="ru-RU"/>
        </w:rPr>
        <w:t>И копали рабы Исааковы в долине и нашли там колодезь воды живой. И спорили пастухи Герарские с пастухами Исаака, говоря: наша вода. И он нарек колодезю имя: Есек, потому что спорили с ним.</w:t>
      </w:r>
    </w:p>
    <w:p w:rsidR="00381B6D" w:rsidRPr="00992C0A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992C0A">
        <w:rPr>
          <w:rFonts w:ascii="Arial" w:hAnsi="Arial" w:cs="Arial"/>
          <w:sz w:val="28"/>
          <w:szCs w:val="28"/>
          <w:lang w:val="ru-RU"/>
        </w:rPr>
        <w:t xml:space="preserve">ыкопали другой колодезь; спорили также и о нем; и он нарек ему имя: Ситна. И он двинулся отсюда и выкопал иной колодезь, о котором уже не спорили, и нарек ему имя: Реховоф, ибо, сказал он, теперь Господь дал нам пространное место, и мы размножимся на земле. Оттуда перешел он в Вирсавию. </w:t>
      </w:r>
    </w:p>
    <w:p w:rsidR="00381B6D" w:rsidRPr="00992C0A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2C0A">
        <w:rPr>
          <w:rFonts w:ascii="Arial" w:hAnsi="Arial" w:cs="Arial"/>
          <w:sz w:val="28"/>
          <w:szCs w:val="28"/>
          <w:lang w:val="ru-RU"/>
        </w:rPr>
        <w:t>И в ту ночь явился ему Господь и сказал: Я Бог Авраама, отца твоего; не бойся, ибо Я с тобою; и благословлю тебя и умножу потомство твое, ради Авраама, раба Моего. И он устроил там жертвенник и призвал имя Господа. И</w:t>
      </w:r>
      <w:r>
        <w:rPr>
          <w:rFonts w:ascii="Arial" w:hAnsi="Arial" w:cs="Arial"/>
          <w:sz w:val="28"/>
          <w:szCs w:val="28"/>
          <w:lang w:val="ru-RU"/>
        </w:rPr>
        <w:t xml:space="preserve"> раскинул там шатер свой (</w:t>
      </w:r>
      <w:r w:rsidRPr="00992C0A">
        <w:rPr>
          <w:rFonts w:ascii="Arial" w:hAnsi="Arial" w:cs="Arial"/>
          <w:sz w:val="28"/>
          <w:szCs w:val="28"/>
          <w:u w:val="single"/>
          <w:lang w:val="ru-RU"/>
        </w:rPr>
        <w:t>Быт.26:18:25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381B6D" w:rsidRPr="00B756A4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сразу отметить, что поклонение – это устроение самого себя, как в жертвенник всесожжения; так, и в жертву всесожжения. Однако, для истинного поклонения – необходимо было так же и место, которое укажет Бог, на котором и должен был устраиваться такой жертвенник.</w:t>
      </w:r>
    </w:p>
    <w:p w:rsidR="00381B6D" w:rsidRPr="00705515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Pr="00705515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705515">
        <w:rPr>
          <w:rFonts w:ascii="Arial" w:hAnsi="Arial" w:cs="Arial"/>
          <w:sz w:val="28"/>
          <w:szCs w:val="28"/>
          <w:lang w:val="ru-RU"/>
        </w:rPr>
        <w:t>делай Мне жертвенник из земли и приноси на нем всесожжения твои и мирные жертвы твои, овец твоих и волов твоих; на всяком месте, где Я положу память имени Моего, Я приду к тебе и благословлю тебя;</w:t>
      </w:r>
    </w:p>
    <w:p w:rsidR="00381B6D" w:rsidRPr="00705515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Pr="00705515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705515">
        <w:rPr>
          <w:rFonts w:ascii="Arial" w:hAnsi="Arial" w:cs="Arial"/>
          <w:sz w:val="28"/>
          <w:szCs w:val="28"/>
          <w:lang w:val="ru-RU"/>
        </w:rPr>
        <w:t>сли же будешь делать Мне жертвенник из камней, то не сооружай его из тесаных, ибо, как скоро наложишь на них тесло твое, то осквернишь их; и не всходи по ступеням к жертвеннику Моему, дабы не открылась при нем нагота твоя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5515">
        <w:rPr>
          <w:rFonts w:ascii="Arial" w:hAnsi="Arial" w:cs="Arial"/>
          <w:sz w:val="28"/>
          <w:szCs w:val="28"/>
          <w:u w:val="single"/>
          <w:lang w:val="ru-RU"/>
        </w:rPr>
        <w:t>Исх.20:24-26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5515">
        <w:rPr>
          <w:rFonts w:ascii="Arial" w:hAnsi="Arial" w:cs="Arial"/>
          <w:sz w:val="28"/>
          <w:szCs w:val="28"/>
          <w:lang w:val="ru-RU"/>
        </w:rPr>
        <w:t>.</w:t>
      </w:r>
    </w:p>
    <w:p w:rsidR="00381B6D" w:rsidRPr="00062944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иврите, фраза «положу память имени Моего» равносильна значению фразы «И, вспомнил Бог», только с неким разночтением.</w:t>
      </w:r>
    </w:p>
    <w:p w:rsidR="00381B6D" w:rsidRPr="00732C62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Место, на котором будет наречено Моё имя.</w:t>
      </w: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Место, которое Я буду признавать за святыню.</w:t>
      </w: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Место, которое Я буду сохранять в памяти Моего сердца.</w:t>
      </w: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Место, которое будет являться Моим успокоением.</w:t>
      </w:r>
    </w:p>
    <w:p w:rsidR="00381B6D" w:rsidRPr="00062944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таким местом, которое Бог открыл Исааку, для устроения жертвенника, на котором Он положил память Своего имени – является </w:t>
      </w:r>
      <w:r>
        <w:rPr>
          <w:rFonts w:ascii="Arial" w:hAnsi="Arial" w:cs="Arial"/>
          <w:sz w:val="28"/>
          <w:szCs w:val="28"/>
          <w:lang w:val="ru-RU"/>
        </w:rPr>
        <w:lastRenderedPageBreak/>
        <w:t>Вирсавия, что на иврите означает – «Беэршива» или, колодец семи, колодец клятвы. Другое же произношение этого места – являлось «Бат-Шева», что означало – дочь изобилия или же, дочь успокоения.</w:t>
      </w:r>
    </w:p>
    <w:p w:rsidR="00381B6D" w:rsidRPr="003F467E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 два значения, никак не устраняли друг друга, но напротив усиливали друг друга и раскрывали друг друга.</w:t>
      </w:r>
    </w:p>
    <w:p w:rsidR="00381B6D" w:rsidRPr="00B756A4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если мы начнём поклоняться, не в Вирсавии, представляющей суть духа, и, суть истины – то такое поклонение, вызовет, не благоволение Бога, а Его палящий гнев.</w:t>
      </w:r>
    </w:p>
    <w:p w:rsidR="00381B6D" w:rsidRPr="00966A9D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Место поклонения – это весьма важный и судьбоносный фактор – который с маньякальным упорством и настойчивостью игнорируется разнузданностью плоти. Потому, что место для устроения жертвенника, на которое Бог положил память Своего имени – это узда для плоти, посягающая на её свободу от праведности и истины.</w:t>
      </w:r>
    </w:p>
    <w:p w:rsidR="00381B6D" w:rsidRPr="004308D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 вы обратили внимание, то преддверием такого места в данном случае – являлись колодцы Авраама, которые рабы Исааковы выкопали вновь, потому что они были засыпаны филистимлянами. И называл их теми же именами, которыми называл их отец его Авраам.</w:t>
      </w:r>
    </w:p>
    <w:p w:rsidR="00381B6D" w:rsidRPr="004308D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Затем рабы Исааковы вырыли в долине ещё два колодца воды живой – о которых у них произошёл спор с пастухами Герарским. И тогда оставив те места они выкопали </w:t>
      </w:r>
      <w:r w:rsidRPr="004308D7">
        <w:rPr>
          <w:rFonts w:ascii="Arial" w:hAnsi="Arial" w:cs="Arial"/>
          <w:b/>
          <w:sz w:val="28"/>
          <w:szCs w:val="28"/>
          <w:lang w:val="ru-RU"/>
        </w:rPr>
        <w:t>иной колодезь</w:t>
      </w:r>
      <w:r>
        <w:rPr>
          <w:rFonts w:ascii="Arial" w:hAnsi="Arial" w:cs="Arial"/>
          <w:sz w:val="28"/>
          <w:szCs w:val="28"/>
          <w:lang w:val="ru-RU"/>
        </w:rPr>
        <w:t>, о котором уже никто не спорил, которому Исаак дал имя «Реховоф», что означает – пространное место или свободное место.</w:t>
      </w:r>
    </w:p>
    <w:p w:rsidR="00381B6D" w:rsidRPr="004308D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Выкопав этот колодезь, Исаак перешёл в Вирсавию. Писание говорит, что в эту же </w:t>
      </w:r>
      <w:r w:rsidRPr="00992C0A">
        <w:rPr>
          <w:rFonts w:ascii="Arial" w:hAnsi="Arial" w:cs="Arial"/>
          <w:sz w:val="28"/>
          <w:szCs w:val="28"/>
          <w:lang w:val="ru-RU"/>
        </w:rPr>
        <w:t>ночь явился ему Господь и сказал: Я Бог Авраама, отца твоего; не бойся, ибо Я с тобою; и благословлю тебя и умножу потомство твое, ради Авраама, раба Моего. И он устроил там жертвенник и призвал имя Господа. И</w:t>
      </w:r>
      <w:r>
        <w:rPr>
          <w:rFonts w:ascii="Arial" w:hAnsi="Arial" w:cs="Arial"/>
          <w:sz w:val="28"/>
          <w:szCs w:val="28"/>
          <w:lang w:val="ru-RU"/>
        </w:rPr>
        <w:t xml:space="preserve"> раскинул там шатер свой.</w:t>
      </w:r>
    </w:p>
    <w:p w:rsidR="00381B6D" w:rsidRPr="0062149C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Призвать имя Господа, возможно только в истинном поклонении. Потому, что, призвать имя Господа означает – быть приготовленным к слушанию того, что скажет Бог, чтобы немедленно и неукоснительно, выполнить услышанное. А посему, призвать имя Господа – это носиться над замыслами Бога, сокрытыми во мраке бездны вод.</w:t>
      </w:r>
    </w:p>
    <w:p w:rsidR="00381B6D" w:rsidRPr="00E90556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возвратимся несколько назад, к тому, что побудило Бога или послужило для Него возможностью, засвидетельствовать Исааку, что </w:t>
      </w:r>
      <w:r>
        <w:rPr>
          <w:rFonts w:ascii="Arial" w:hAnsi="Arial" w:cs="Arial"/>
          <w:sz w:val="28"/>
          <w:szCs w:val="28"/>
          <w:lang w:val="ru-RU"/>
        </w:rPr>
        <w:lastRenderedPageBreak/>
        <w:t>ради Авраама отца его, Бог благословит и умножит потомство его, под которым подразумевался город, Художник и Строитель, которого Бог.</w:t>
      </w:r>
    </w:p>
    <w:p w:rsidR="00381B6D" w:rsidRPr="00607B68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этой возможностью, как мы видим оказались колодцы, отца его Авраама, которые завалили филистимляне; но, которые он выкопал вновь, и назвал их теми же именами, которыми называл их, его отец Авраам. И только затем, когда колодцы отца его Авраама, вновь приобрели прежний свой вид, и могли поить дом Исаака и его стада.</w:t>
      </w:r>
    </w:p>
    <w:p w:rsidR="00381B6D" w:rsidRPr="00607B68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Исаак, по примеру отца своего Авраама, стал копать новые колодцы, на которые стали притязать необрезанные филистимляне точно так же, как они некогда, притязали на колодцы отца его Авраама.</w:t>
      </w:r>
    </w:p>
    <w:p w:rsidR="00381B6D" w:rsidRPr="00607B68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наконец, в своих поисках живой воды, Исаак выкопал иной колодец, на который уже никто не мог притязать, и о котором он сказал: это пространное место или свободное место.</w:t>
      </w:r>
    </w:p>
    <w:p w:rsidR="00381B6D" w:rsidRPr="00607B68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этот иной колодезь, по имени «Реховоф», дал возможность Богу, указать для Исаака место, на котором он должен был устроить жертвенник Господу, с позиции которого он мог бы поклоняться Бога или призывать имя Господа. </w:t>
      </w:r>
    </w:p>
    <w:p w:rsidR="00381B6D" w:rsidRPr="00607B68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этим иным колодцем, который практически, стал и территорией для устроения жертвенника – являлось откровение о невесте Агнца или же, о городе, Художник и Строитель, которого Бог!</w:t>
      </w:r>
    </w:p>
    <w:p w:rsidR="00381B6D" w:rsidRPr="00607B68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149C">
        <w:rPr>
          <w:rFonts w:ascii="Arial" w:hAnsi="Arial" w:cs="Arial"/>
          <w:sz w:val="28"/>
          <w:szCs w:val="28"/>
          <w:lang w:val="ru-RU"/>
        </w:rPr>
        <w:t xml:space="preserve">Запертый сад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2149C">
        <w:rPr>
          <w:rFonts w:ascii="Arial" w:hAnsi="Arial" w:cs="Arial"/>
          <w:sz w:val="28"/>
          <w:szCs w:val="28"/>
          <w:lang w:val="ru-RU"/>
        </w:rPr>
        <w:t xml:space="preserve"> сестра моя, невеста, заключенный </w:t>
      </w:r>
      <w:r>
        <w:rPr>
          <w:rFonts w:ascii="Arial" w:hAnsi="Arial" w:cs="Arial"/>
          <w:sz w:val="28"/>
          <w:szCs w:val="28"/>
          <w:lang w:val="ru-RU"/>
        </w:rPr>
        <w:t>колодезь, запечатанный источник (</w:t>
      </w:r>
      <w:r w:rsidRPr="0062149C">
        <w:rPr>
          <w:rFonts w:ascii="Arial" w:hAnsi="Arial" w:cs="Arial"/>
          <w:sz w:val="28"/>
          <w:szCs w:val="28"/>
          <w:u w:val="single"/>
          <w:lang w:val="ru-RU"/>
        </w:rPr>
        <w:t>Песн.4:12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381B6D" w:rsidRPr="003A4421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память имени Господа, положенная в основании жертвенника в Вирсавии – это имя Бога в достоинстве «Адонай».</w:t>
      </w:r>
    </w:p>
    <w:p w:rsidR="00381B6D" w:rsidRPr="003A4421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«Адонай» - это Господин. И употребляется в еврейском языке, слово «Господин», как по отношению к Богу, так и по отношению к человеку. Однако, на иврите, словом «Адонай» обозначается так же, муж или супруг. В священном же Писании, на иврите имя Бога «Адонай» означает – Владыко; Господин; Муж; Супруг; Наречённый.</w:t>
      </w:r>
    </w:p>
    <w:p w:rsidR="00381B6D" w:rsidRPr="00AF60F6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983604">
        <w:rPr>
          <w:rFonts w:ascii="Arial" w:hAnsi="Arial" w:cs="Arial"/>
          <w:b/>
          <w:sz w:val="28"/>
          <w:szCs w:val="28"/>
          <w:lang w:val="ru-RU"/>
        </w:rPr>
        <w:t xml:space="preserve">Составляющая </w:t>
      </w:r>
      <w:r w:rsidRPr="00977F4C">
        <w:rPr>
          <w:rFonts w:ascii="Arial" w:hAnsi="Arial" w:cs="Arial"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>, содержащиеся в имени Нафанаила, сына Фоломея, представляющего полномочия истинного поклонения – проявляется, в устроении жертвенника в Вефиле.</w:t>
      </w:r>
    </w:p>
    <w:p w:rsidR="00381B6D" w:rsidRPr="006D6AA6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2C0A">
        <w:rPr>
          <w:rFonts w:ascii="Arial" w:hAnsi="Arial" w:cs="Arial"/>
          <w:sz w:val="28"/>
          <w:szCs w:val="28"/>
          <w:lang w:val="ru-RU"/>
        </w:rPr>
        <w:lastRenderedPageBreak/>
        <w:t xml:space="preserve">Бог сказал Иакову: встань, пойди в Вефиль и живи там, и устрой там жертвенник Богу, явившемуся тебе, когда ты бежал от лица Исава, брата твоего. И сказал Иаков дому своему и всем бывшим с ним: </w:t>
      </w:r>
    </w:p>
    <w:p w:rsidR="00381B6D" w:rsidRPr="006D6AA6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992C0A">
        <w:rPr>
          <w:rFonts w:ascii="Arial" w:hAnsi="Arial" w:cs="Arial"/>
          <w:sz w:val="28"/>
          <w:szCs w:val="28"/>
          <w:lang w:val="ru-RU"/>
        </w:rPr>
        <w:t xml:space="preserve">росьте богов чужих, находящихся у вас, и очиститесь, и перемените одежды ваши; встанем и пойдем в Вефиль; там устрою я жертвенник Богу, Который услышал меня в день бедствия моего и был со мною в пути, которым я ходил. И отдали Иакову всех богов чужих, бывших в руках их, и серьги, бывшие в ушах у них, и закопал их Иаков под дубом, который близ Сихема. И отправились они. </w:t>
      </w:r>
    </w:p>
    <w:p w:rsidR="00381B6D" w:rsidRPr="006D6AA6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2C0A">
        <w:rPr>
          <w:rFonts w:ascii="Arial" w:hAnsi="Arial" w:cs="Arial"/>
          <w:sz w:val="28"/>
          <w:szCs w:val="28"/>
          <w:lang w:val="ru-RU"/>
        </w:rPr>
        <w:t>И был ужас Божий на окрестных городах, и не преследовали сынов Иаковлевых. И пришел Иаков в Луз, что в земле Ханаанской, то есть в Вефиль, сам и все люди, бывшие с ним, и устроил там жертвенник, и назвал сие место: Эл-Вефиль, ибо тут явился ему Бог, когда он бежал от лица брата своего.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992C0A">
        <w:rPr>
          <w:rFonts w:ascii="Arial" w:hAnsi="Arial" w:cs="Arial"/>
          <w:sz w:val="28"/>
          <w:szCs w:val="28"/>
          <w:lang w:val="ru-RU"/>
        </w:rPr>
        <w:t xml:space="preserve"> сказал ему Бог: имя твое Иаков; </w:t>
      </w:r>
    </w:p>
    <w:p w:rsidR="00381B6D" w:rsidRPr="006D6AA6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992C0A">
        <w:rPr>
          <w:rFonts w:ascii="Arial" w:hAnsi="Arial" w:cs="Arial"/>
          <w:sz w:val="28"/>
          <w:szCs w:val="28"/>
          <w:lang w:val="ru-RU"/>
        </w:rPr>
        <w:t xml:space="preserve">тныне ты не будешь называться Иаковом, но будет имя тебе: Израиль. И нарек ему имя: Израиль. И сказал ему Бог: Я Бог Всемогущий; плодись и умножайся; народ и множество народов будет от тебя, и цари произойдут из чресл твоих; </w:t>
      </w:r>
    </w:p>
    <w:p w:rsidR="00381B6D" w:rsidRPr="006D6AA6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992C0A">
        <w:rPr>
          <w:rFonts w:ascii="Arial" w:hAnsi="Arial" w:cs="Arial"/>
          <w:sz w:val="28"/>
          <w:szCs w:val="28"/>
          <w:lang w:val="ru-RU"/>
        </w:rPr>
        <w:t xml:space="preserve">емлю, которую Я дал Аврааму и Исааку, Я дам тебе, и потомству твоему по тебе дам землю сию. И восшел от него Бог с места, на котором говорил ему. И поставил Иаков памятник на месте, на котором говорил ему Бог памятник каменный, </w:t>
      </w:r>
    </w:p>
    <w:p w:rsidR="00381B6D" w:rsidRPr="006D6AA6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92C0A">
        <w:rPr>
          <w:rFonts w:ascii="Arial" w:hAnsi="Arial" w:cs="Arial"/>
          <w:sz w:val="28"/>
          <w:szCs w:val="28"/>
          <w:lang w:val="ru-RU"/>
        </w:rPr>
        <w:t xml:space="preserve"> возлил на него возлияние, и возлил на него елей; и нарек Иаков имя месту, на котором Бог говорил ему: Вефиль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92C0A">
        <w:rPr>
          <w:rFonts w:ascii="Arial" w:hAnsi="Arial" w:cs="Arial"/>
          <w:sz w:val="28"/>
          <w:szCs w:val="28"/>
          <w:u w:val="single"/>
          <w:lang w:val="ru-RU"/>
        </w:rPr>
        <w:t>Быт.35:1-15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92C0A">
        <w:rPr>
          <w:rFonts w:ascii="Arial" w:hAnsi="Arial" w:cs="Arial"/>
          <w:sz w:val="28"/>
          <w:szCs w:val="28"/>
          <w:lang w:val="ru-RU"/>
        </w:rPr>
        <w:t>.</w:t>
      </w:r>
    </w:p>
    <w:p w:rsidR="00381B6D" w:rsidRPr="003326B6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данной составляющей поклонение, мы встречаемся с местом, на котором Бог положил память имени Своего, которое Иаков назвал Вефиль, то есть – дом Божий. А прежнее имя этому месту было – Луз, что означает – миндальное дерево. Миндаль – это образ того, что Бог бодрствует над словом Своим, чтобы оно скоро исполнилось.</w:t>
      </w:r>
    </w:p>
    <w:p w:rsidR="00381B6D" w:rsidRPr="003326B6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Встреча Иакова с Богом на этом месте, побудила Иакова дать обет Богу, в котором он обязался, что если Бог возвратит его в мире, в землю отцов его Авраама и Исаака, то он сделает – это место Домом Божиим, и из всего, что Бог дарует ему, он отдаст Ему десятую часть. </w:t>
      </w:r>
    </w:p>
    <w:p w:rsidR="00381B6D" w:rsidRPr="003326B6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 вот теперь, когда Иаков благополучно возвратился в землю своих отцов, но попал в неприятную для себя историю, в которой была опасность быть уничтоженным, окружающими его народами.</w:t>
      </w:r>
    </w:p>
    <w:p w:rsidR="00381B6D" w:rsidRPr="003326B6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 явился Иакову и сказал ему: </w:t>
      </w:r>
      <w:r w:rsidRPr="00992C0A">
        <w:rPr>
          <w:rFonts w:ascii="Arial" w:hAnsi="Arial" w:cs="Arial"/>
          <w:sz w:val="28"/>
          <w:szCs w:val="28"/>
          <w:lang w:val="ru-RU"/>
        </w:rPr>
        <w:t>встань, пойди в Вефиль и живи там, и устрой там жертвенник Богу, явившемуся тебе, когда ты бежал от лица Исава, брата твоего.</w:t>
      </w:r>
      <w:r>
        <w:rPr>
          <w:rFonts w:ascii="Arial" w:hAnsi="Arial" w:cs="Arial"/>
          <w:sz w:val="28"/>
          <w:szCs w:val="28"/>
          <w:lang w:val="ru-RU"/>
        </w:rPr>
        <w:t xml:space="preserve"> В устроении этого жертвенника или же, в этом поклонении, Иаков должен был чтить Бога десятой частью, из всего, что Бог дарует ему. </w:t>
      </w:r>
    </w:p>
    <w:p w:rsidR="00381B6D" w:rsidRPr="00E90556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всего вышесказанного, мы можем заключить, что поклонение, в котором отсутствует выполнение заповеди, чтить Бога десятинами и приношениями – обращается в обычный фарс.</w:t>
      </w:r>
    </w:p>
    <w:p w:rsidR="00381B6D" w:rsidRPr="007717B2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отсутствие нашей десятины в поклонении Богу – это свидетельство того, что мы стоим по отношению к Богу спиной.</w:t>
      </w:r>
    </w:p>
    <w:p w:rsidR="00381B6D" w:rsidRPr="007717B2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17B2">
        <w:rPr>
          <w:rFonts w:ascii="Arial" w:hAnsi="Arial" w:cs="Arial"/>
          <w:sz w:val="28"/>
          <w:szCs w:val="28"/>
          <w:lang w:val="ru-RU"/>
        </w:rPr>
        <w:t>Со дней отцов ваших вы отступили от уставов Моих и не соблюдаете их; обратитесь ко Мне, и я обращусь к вам, говорит Господь Саваоф. Вы скажете: "как нам обратиться?"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717B2">
        <w:rPr>
          <w:rFonts w:ascii="Arial" w:hAnsi="Arial" w:cs="Arial"/>
          <w:sz w:val="28"/>
          <w:szCs w:val="28"/>
          <w:lang w:val="ru-RU"/>
        </w:rPr>
        <w:t xml:space="preserve">Принесите все десятины в дом хранилища, чтобы в доме Моем была пища, </w:t>
      </w:r>
    </w:p>
    <w:p w:rsidR="00381B6D" w:rsidRPr="007717B2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717B2">
        <w:rPr>
          <w:rFonts w:ascii="Arial" w:hAnsi="Arial" w:cs="Arial"/>
          <w:sz w:val="28"/>
          <w:szCs w:val="28"/>
          <w:lang w:val="ru-RU"/>
        </w:rPr>
        <w:t xml:space="preserve"> хотя в этом испытайте Меня, говорит Господь Саваоф: не открою ли Я для вас отверстий небесных и не изолью ли на вас благословения до избытка?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17B2">
        <w:rPr>
          <w:rFonts w:ascii="Arial" w:hAnsi="Arial" w:cs="Arial"/>
          <w:sz w:val="28"/>
          <w:szCs w:val="28"/>
          <w:u w:val="single"/>
          <w:lang w:val="ru-RU"/>
        </w:rPr>
        <w:t>Мал.3:7,10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381B6D" w:rsidRPr="00B723B5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места Писания следует, что память имени Господа, на месте устроения жертвенника в Вефиле – являлась Господь Саваоф.</w:t>
      </w:r>
    </w:p>
    <w:p w:rsidR="00381B6D" w:rsidRPr="00CE2845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 – Яхве Саваоф, что означает Господь Небесных Сил. Под этим именем Бог открывается, как Воин, Который ведёт битвы за избранный Им народ. Именно Яхве Саваоф, боролся вместе с Иаковым, против страха смерти, исходящего от Исава.</w:t>
      </w:r>
    </w:p>
    <w:p w:rsidR="00381B6D" w:rsidRPr="00CE2845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когда мы поклоняемся и чтим Бога десятинами, то мы сотрудничаем с именем Бога, в достоинстве – Яхве Саваоф. </w:t>
      </w:r>
    </w:p>
    <w:p w:rsidR="00381B6D" w:rsidRPr="00AF60F6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</w:t>
      </w:r>
      <w:r w:rsidRPr="00983604">
        <w:rPr>
          <w:rFonts w:ascii="Arial" w:hAnsi="Arial" w:cs="Arial"/>
          <w:b/>
          <w:sz w:val="28"/>
          <w:szCs w:val="28"/>
          <w:lang w:val="ru-RU"/>
        </w:rPr>
        <w:t xml:space="preserve">Составляющая </w:t>
      </w:r>
      <w:r w:rsidRPr="00977F4C">
        <w:rPr>
          <w:rFonts w:ascii="Arial" w:hAnsi="Arial" w:cs="Arial"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>, содержащиеся в имени Нафанаила, сына Фоломея, представляющего полномочия истинного поклонения – проявляется, в принесении самого себя, в жертву Богу, в благоухание приятное.</w:t>
      </w:r>
    </w:p>
    <w:p w:rsidR="00381B6D" w:rsidRPr="00441A71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1A71">
        <w:rPr>
          <w:rFonts w:ascii="Arial" w:hAnsi="Arial" w:cs="Arial"/>
          <w:sz w:val="28"/>
          <w:szCs w:val="28"/>
          <w:lang w:val="ru-RU"/>
        </w:rPr>
        <w:lastRenderedPageBreak/>
        <w:t>Итак, подражайте Богу, как чада возлюбленные, и живите в любви, как и Христос возлюбил нас и предал Себя за нас в приношение и жертву Богу, в благоухание приятное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41A71">
        <w:rPr>
          <w:rFonts w:ascii="Arial" w:hAnsi="Arial" w:cs="Arial"/>
          <w:sz w:val="28"/>
          <w:szCs w:val="28"/>
          <w:u w:val="single"/>
          <w:lang w:val="ru-RU"/>
        </w:rPr>
        <w:t>Еф.5:1,2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1A71">
        <w:rPr>
          <w:rFonts w:ascii="Arial" w:hAnsi="Arial" w:cs="Arial"/>
          <w:sz w:val="28"/>
          <w:szCs w:val="28"/>
          <w:lang w:val="ru-RU"/>
        </w:rPr>
        <w:t>.</w:t>
      </w:r>
    </w:p>
    <w:p w:rsidR="00381B6D" w:rsidRPr="00DF60DF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Данная составляющая в поклонении Богу – является заключительным аккордом или квинтэссенцией, в понимании глубины, высоты, широты и долготы, содержащихся в полномочиях сути поклонения.</w:t>
      </w:r>
    </w:p>
    <w:p w:rsidR="00381B6D" w:rsidRPr="00776E9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если, в предыдущих составляющих, суть посвящения Богу в поклонении выражалась: во-первых: </w:t>
      </w:r>
    </w:p>
    <w:p w:rsidR="00381B6D" w:rsidRPr="00776E9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6E9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 трепетном отношении к замыслам Бога.</w:t>
      </w: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76E9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жертвоприношении, обращающим на себя благоволение Бога. </w:t>
      </w: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76E9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хождении перед Богом. </w:t>
      </w: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76E9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условиях, дающих возможность найти пажить Царства Небесного. </w:t>
      </w: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76E9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принадлежности к вере Авраама. </w:t>
      </w: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76E9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устроении жертвенника в Вирсавии. </w:t>
      </w: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76E9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устроении жертвенника в Вефиле.</w:t>
      </w: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76E9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принесении самого себя, в жертву Богу, в благоухание приятное.</w:t>
      </w:r>
    </w:p>
    <w:p w:rsidR="00381B6D" w:rsidRPr="00776E97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81B6D" w:rsidRDefault="00381B6D" w:rsidP="00381B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в восьмой составляющей поклонение – мы встречаемся с принесением самого себя, в приношение и жертву Богу, в благоухание приятное. В котором, у нас откроется возможность познать и проникнуться совершенной волей Бога, в отношении самого себя.</w:t>
      </w:r>
    </w:p>
    <w:p w:rsidR="00381B6D" w:rsidRPr="00AF60F6" w:rsidRDefault="00381B6D" w:rsidP="00381B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4548B" w:rsidRPr="00381B6D" w:rsidRDefault="00381B6D" w:rsidP="00381B6D">
      <w:pPr>
        <w:rPr>
          <w:lang w:val="ru-RU"/>
        </w:rPr>
      </w:pPr>
      <w:r w:rsidRPr="00441A71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41A71">
        <w:rPr>
          <w:rFonts w:ascii="Arial" w:hAnsi="Arial" w:cs="Arial"/>
          <w:sz w:val="28"/>
          <w:szCs w:val="28"/>
          <w:lang w:val="ru-RU"/>
        </w:rPr>
        <w:t xml:space="preserve"> умоляю вас, братия, милосердием Божиим, представьте тела ваши в жертву живую, святую, благоугодную Богу, для разумного служения вашего, и не сообразуйтесь с веком сим, но преобразуйтесь обновлением ума вашего, чтобы вам познавать, что есть воля Божия, благая, угодная и совершенная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41A71">
        <w:rPr>
          <w:rFonts w:ascii="Arial" w:hAnsi="Arial" w:cs="Arial"/>
          <w:sz w:val="28"/>
          <w:szCs w:val="28"/>
          <w:u w:val="single"/>
          <w:lang w:val="ru-RU"/>
        </w:rPr>
        <w:t>Рим.12:1,2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1A71">
        <w:rPr>
          <w:rFonts w:ascii="Arial" w:hAnsi="Arial" w:cs="Arial"/>
          <w:sz w:val="28"/>
          <w:szCs w:val="28"/>
          <w:lang w:val="ru-RU"/>
        </w:rPr>
        <w:t>.</w:t>
      </w:r>
      <w:bookmarkStart w:id="0" w:name="_GoBack"/>
      <w:bookmarkEnd w:id="0"/>
    </w:p>
    <w:sectPr w:rsidR="00C4548B" w:rsidRPr="00381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6D"/>
    <w:rsid w:val="00381B6D"/>
    <w:rsid w:val="00C4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6698</Words>
  <Characters>38184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Ruvim Khemchan</dc:creator>
  <cp:lastModifiedBy>Ruvim Khemchan</cp:lastModifiedBy>
  <cp:revision>1</cp:revision>
  <dcterms:created xsi:type="dcterms:W3CDTF">2015-03-21T00:46:00Z</dcterms:created>
  <dcterms:modified xsi:type="dcterms:W3CDTF">2015-03-21T00:46:00Z</dcterms:modified>
</cp:coreProperties>
</file>