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7169" w14:textId="77777777" w:rsidR="00025AF9" w:rsidRPr="00025AF9" w:rsidRDefault="00025AF9" w:rsidP="00025AF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25AF9">
        <w:rPr>
          <w:rStyle w:val="Strong"/>
          <w:rFonts w:asciiTheme="majorHAnsi" w:hAnsiTheme="majorHAnsi" w:cstheme="majorHAnsi"/>
          <w:sz w:val="44"/>
          <w:szCs w:val="44"/>
        </w:rPr>
        <w:t>Пишутся прекрасные пейзажи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sz w:val="44"/>
          <w:szCs w:val="44"/>
        </w:rPr>
        <w:t>Вечного Художника рукой.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Пусть никто о Боге нам не скажет x2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Скажет ива тихо над рекой...</w:t>
      </w:r>
    </w:p>
    <w:p w14:paraId="11BABF3C" w14:textId="77777777" w:rsidR="00025AF9" w:rsidRPr="00025AF9" w:rsidRDefault="00025AF9" w:rsidP="00025AF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25AF9">
        <w:rPr>
          <w:rStyle w:val="Strong"/>
          <w:rFonts w:asciiTheme="majorHAnsi" w:hAnsiTheme="majorHAnsi" w:cstheme="majorHAnsi"/>
          <w:sz w:val="44"/>
          <w:szCs w:val="44"/>
        </w:rPr>
        <w:t>Скажут звёзды, скажет буйный ветер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sz w:val="44"/>
          <w:szCs w:val="44"/>
        </w:rPr>
        <w:t>И колосьев золото и лес,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закат в прекрасный летний вечер x2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Нам откроет дверь в страну чудес.</w:t>
      </w:r>
    </w:p>
    <w:p w14:paraId="44471E77" w14:textId="77777777" w:rsidR="00025AF9" w:rsidRPr="00025AF9" w:rsidRDefault="00025AF9" w:rsidP="00025AF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25AF9">
        <w:rPr>
          <w:rStyle w:val="Strong"/>
          <w:rFonts w:asciiTheme="majorHAnsi" w:hAnsiTheme="majorHAnsi" w:cstheme="majorHAnsi"/>
          <w:sz w:val="44"/>
          <w:szCs w:val="44"/>
        </w:rPr>
        <w:t>Мир безмолвный нам о Боге скажет,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sz w:val="44"/>
          <w:szCs w:val="44"/>
        </w:rPr>
        <w:t>Скажет громом, молнией, грозой,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Скажет солнцем и росой, что ляжет x2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траву серебряной слезой.</w:t>
      </w:r>
    </w:p>
    <w:p w14:paraId="321D52EE" w14:textId="4FACF6A5" w:rsidR="002C11EE" w:rsidRPr="00025AF9" w:rsidRDefault="00025AF9" w:rsidP="00025AF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025AF9">
        <w:rPr>
          <w:rStyle w:val="Strong"/>
          <w:rFonts w:asciiTheme="majorHAnsi" w:hAnsiTheme="majorHAnsi" w:cstheme="majorHAnsi"/>
          <w:sz w:val="44"/>
          <w:szCs w:val="44"/>
        </w:rPr>
        <w:t>Пусть никто о Боге нам не скажет,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sz w:val="44"/>
          <w:szCs w:val="44"/>
        </w:rPr>
        <w:t>Пусть не слышен голос нам живой,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Пишутся прекрасные пейзажи x2</w:t>
      </w:r>
      <w:r w:rsidRPr="00025AF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025AF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Вечного Художника рукой.</w:t>
      </w:r>
    </w:p>
    <w:sectPr w:rsidR="002C11EE" w:rsidRPr="00025A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786190">
    <w:abstractNumId w:val="8"/>
  </w:num>
  <w:num w:numId="2" w16cid:durableId="707141237">
    <w:abstractNumId w:val="6"/>
  </w:num>
  <w:num w:numId="3" w16cid:durableId="1995991051">
    <w:abstractNumId w:val="5"/>
  </w:num>
  <w:num w:numId="4" w16cid:durableId="1505626268">
    <w:abstractNumId w:val="4"/>
  </w:num>
  <w:num w:numId="5" w16cid:durableId="1553227834">
    <w:abstractNumId w:val="7"/>
  </w:num>
  <w:num w:numId="6" w16cid:durableId="1509634332">
    <w:abstractNumId w:val="3"/>
  </w:num>
  <w:num w:numId="7" w16cid:durableId="1557935719">
    <w:abstractNumId w:val="2"/>
  </w:num>
  <w:num w:numId="8" w16cid:durableId="639727211">
    <w:abstractNumId w:val="1"/>
  </w:num>
  <w:num w:numId="9" w16cid:durableId="169194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AF9"/>
    <w:rsid w:val="00034616"/>
    <w:rsid w:val="0006063C"/>
    <w:rsid w:val="0015074B"/>
    <w:rsid w:val="0029639D"/>
    <w:rsid w:val="002C11EE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0B20B6-DEBF-4F6A-B7F9-A4682F57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2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2024-03-02T00:15:00Z</dcterms:modified>
  <cp:category/>
</cp:coreProperties>
</file>