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D4B6" w14:textId="77777777" w:rsidR="000D5272" w:rsidRPr="000D5272" w:rsidRDefault="000D5272" w:rsidP="000D527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Надежда мира, уставшего в исканиях,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возвращается сегодня к Богу,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земля в грехе и измучилась в страданиях.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>Kто укажет верную дорогу?</w:t>
      </w:r>
    </w:p>
    <w:p w14:paraId="0D2E24EF" w14:textId="77777777" w:rsidR="000D5272" w:rsidRPr="000D5272" w:rsidRDefault="000D5272" w:rsidP="000D527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Стремлюсь я к Иисусу всей душой,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Христос зовёт меня домой.</w:t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3E4B9DFF" w14:textId="77777777" w:rsidR="000D5272" w:rsidRPr="000D5272" w:rsidRDefault="000D5272" w:rsidP="000D527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Он в радость превратит печаль,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когда к Нему прийду X2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небесную страну.</w:t>
      </w:r>
    </w:p>
    <w:p w14:paraId="75F909D0" w14:textId="77777777" w:rsidR="000D5272" w:rsidRPr="000D5272" w:rsidRDefault="000D5272" w:rsidP="000D527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Тогда девица будет веселиться,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юноши и старцы будут вместе.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Радость и счастье в душах заискрится,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>а печаль и скорби удалятся.</w:t>
      </w:r>
    </w:p>
    <w:p w14:paraId="6DFA6A05" w14:textId="77777777" w:rsidR="000D5272" w:rsidRPr="000D5272" w:rsidRDefault="000D5272" w:rsidP="000D527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Тогда воскликнем с радостным хваленьем,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с ликованьем все мы встретим Бога,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 xml:space="preserve">Его прославим и возвеселимся, </w:t>
      </w:r>
      <w:r w:rsidRPr="000D5272">
        <w:rPr>
          <w:rFonts w:asciiTheme="majorHAnsi" w:hAnsiTheme="majorHAnsi" w:cstheme="majorHAnsi"/>
          <w:sz w:val="44"/>
          <w:szCs w:val="44"/>
        </w:rPr>
        <w:br/>
      </w:r>
      <w:r w:rsidRPr="000D5272">
        <w:rPr>
          <w:rStyle w:val="Strong"/>
          <w:rFonts w:asciiTheme="majorHAnsi" w:hAnsiTheme="majorHAnsi" w:cstheme="majorHAnsi"/>
          <w:sz w:val="44"/>
          <w:szCs w:val="44"/>
        </w:rPr>
        <w:t>вечно воспевать Христа мы будем.</w:t>
      </w:r>
    </w:p>
    <w:p w14:paraId="4131516D" w14:textId="01883D54" w:rsidR="008B7723" w:rsidRPr="000D5272" w:rsidRDefault="000D5272" w:rsidP="000D5272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D5272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Конец Припева - 3 раза</w:t>
      </w:r>
    </w:p>
    <w:sectPr w:rsidR="008B7723" w:rsidRPr="000D52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7734194">
    <w:abstractNumId w:val="8"/>
  </w:num>
  <w:num w:numId="2" w16cid:durableId="664092652">
    <w:abstractNumId w:val="6"/>
  </w:num>
  <w:num w:numId="3" w16cid:durableId="795566407">
    <w:abstractNumId w:val="5"/>
  </w:num>
  <w:num w:numId="4" w16cid:durableId="1752308044">
    <w:abstractNumId w:val="4"/>
  </w:num>
  <w:num w:numId="5" w16cid:durableId="761953638">
    <w:abstractNumId w:val="7"/>
  </w:num>
  <w:num w:numId="6" w16cid:durableId="1537619602">
    <w:abstractNumId w:val="3"/>
  </w:num>
  <w:num w:numId="7" w16cid:durableId="89358002">
    <w:abstractNumId w:val="2"/>
  </w:num>
  <w:num w:numId="8" w16cid:durableId="484855120">
    <w:abstractNumId w:val="1"/>
  </w:num>
  <w:num w:numId="9" w16cid:durableId="155072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272"/>
    <w:rsid w:val="0015074B"/>
    <w:rsid w:val="0029639D"/>
    <w:rsid w:val="00326F90"/>
    <w:rsid w:val="008B772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78BFB9F-DB80-4F05-84F8-728D9D99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D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2024-02-29T22:02:00Z</dcterms:modified>
  <cp:category/>
</cp:coreProperties>
</file>