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0000"/>
          <w:sz w:val="52"/>
        </w:rPr>
        <w:t xml:space="preserve">Есть счастье святое, есть дивная радость, </w:t>
        <w:br/>
        <w:t xml:space="preserve">Подобной ей нам не найти. </w:t>
        <w:br/>
        <w:t xml:space="preserve">В молитве к Иисусу - любовь и отрада, </w:t>
        <w:br/>
      </w:r>
      <w:r>
        <w:rPr>
          <w:b/>
          <w:color w:val="000000"/>
          <w:sz w:val="52"/>
        </w:rPr>
        <w:t>Есть сила, чтоб крест свой нести.</w:t>
        <w:br/>
      </w:r>
    </w:p>
    <w:p>
      <w:r>
        <w:rPr>
          <w:b/>
          <w:color w:val="76923C"/>
          <w:sz w:val="52"/>
        </w:rPr>
        <w:t>Припев:</w:t>
        <w:br/>
      </w:r>
      <w:r>
        <w:rPr>
          <w:b/>
          <w:color w:val="0070C0"/>
          <w:sz w:val="52"/>
        </w:rPr>
        <w:t xml:space="preserve">В Тебе моя радость, в Тебе моя сила, </w:t>
        <w:br/>
        <w:t xml:space="preserve">В Тебе, мой Иисус дорогой! </w:t>
        <w:br/>
        <w:t xml:space="preserve">К Тебе я взываю, Христос мой любимый, </w:t>
        <w:br/>
        <w:t>Тебя я люблю всей душой.</w:t>
        <w:br/>
      </w:r>
    </w:p>
    <w:p>
      <w:r>
        <w:rPr>
          <w:b/>
          <w:color w:val="943634"/>
          <w:sz w:val="52"/>
        </w:rPr>
        <w:t xml:space="preserve">И меркнет сознанье пред тем одеяньем, </w:t>
        <w:br/>
        <w:t xml:space="preserve">Пред Господом силы всех сил. </w:t>
        <w:br/>
        <w:t>За скорбь, за мученье, за все посмеянья Мне ризы Христос подарил.</w:t>
        <w:br/>
      </w:r>
    </w:p>
    <w:p>
      <w:r>
        <w:rPr>
          <w:b/>
          <w:color w:val="F79646"/>
          <w:sz w:val="52"/>
        </w:rPr>
        <w:t xml:space="preserve">Средь тяжких мучений, борьбы и тревоги, </w:t>
        <w:br/>
        <w:t xml:space="preserve">Во мраке разбитых сердец </w:t>
        <w:br/>
        <w:t xml:space="preserve">Есть счастье святое - беседовать с Богом </w:t>
        <w:br/>
        <w:t>В сиянии светлых одежд.</w:t>
        <w:br/>
      </w:r>
      <w:r>
        <w:rPr>
          <w:b/>
          <w:color w:val="F79646"/>
          <w:sz w:val="52"/>
        </w:rPr>
        <w:t xml:space="preserve">Есть счастье святое! Я радуюсь в Боге! </w:t>
        <w:br/>
        <w:t xml:space="preserve">Меня Он для жизни одел </w:t>
        <w:br/>
        <w:t xml:space="preserve">И место навек обещает в чертоге, </w:t>
        <w:br/>
      </w:r>
      <w:r>
        <w:rPr>
          <w:b/>
          <w:color w:val="000000"/>
          <w:sz w:val="52"/>
        </w:rPr>
        <w:t>Где будет мой вечный удел.</w:t>
        <w:br/>
      </w:r>
    </w:p>
    <w:p>
      <w:r>
        <w:rPr>
          <w:b/>
          <w:color w:val="F79646"/>
          <w:sz w:val="52"/>
        </w:rPr>
        <w:t xml:space="preserve">Есть пламя молитвы, простертые руки </w:t>
        <w:br/>
      </w:r>
      <w:r>
        <w:rPr>
          <w:b/>
          <w:color w:val="000000"/>
          <w:sz w:val="52"/>
        </w:rPr>
        <w:t xml:space="preserve">К Создателю светлых небес. </w:t>
        <w:br/>
        <w:t>Есть луч утешенья средь скорби и муки, Дарованный Богом чудес.</w:t>
        <w:br/>
      </w:r>
    </w:p>
    <w:p>
      <w:r>
        <w:rPr>
          <w:b/>
          <w:color w:val="000000"/>
          <w:sz w:val="52"/>
        </w:rPr>
        <w:t xml:space="preserve">К Создателю светлых небес. </w:t>
        <w:br/>
        <w:t>Есть луч утешенья средь скорби и муки, Дарованный Богом чудес.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