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rPr>
          <w:b/>
          <w:color w:val="000000"/>
          <w:sz w:val="52"/>
        </w:rPr>
        <w:t>Як олень той прагне о Боже</w:t>
        <w:br/>
      </w:r>
      <w:r>
        <w:rPr>
          <w:b/>
          <w:color w:val="000000"/>
          <w:sz w:val="52"/>
        </w:rPr>
        <w:t>Так прагну до Тебе і я</w:t>
        <w:br/>
      </w:r>
      <w:r>
        <w:rPr>
          <w:b/>
          <w:color w:val="000000"/>
          <w:sz w:val="52"/>
        </w:rPr>
        <w:t>Бо милість Твоя тільки зможе,</w:t>
        <w:br/>
      </w:r>
      <w:r>
        <w:rPr>
          <w:b/>
          <w:color w:val="000000"/>
          <w:sz w:val="52"/>
        </w:rPr>
        <w:t>Мене відновляти щодня</w:t>
        <w:br/>
      </w:r>
    </w:p>
    <w:p>
      <w:r>
        <w:rPr>
          <w:b/>
          <w:color w:val="538135"/>
          <w:sz w:val="52"/>
        </w:rPr>
        <w:t xml:space="preserve">Приспів –  раза </w:t>
        <w:br/>
      </w:r>
      <w:r>
        <w:rPr>
          <w:b/>
          <w:color w:val="0070C0"/>
          <w:sz w:val="52"/>
        </w:rPr>
        <w:t>Господь Ти моя насолода</w:t>
        <w:br/>
      </w:r>
      <w:r>
        <w:rPr>
          <w:b/>
          <w:color w:val="0070C0"/>
          <w:sz w:val="52"/>
        </w:rPr>
        <w:t>Господь Ти є захист мій</w:t>
        <w:br/>
      </w:r>
      <w:r>
        <w:rPr>
          <w:b/>
          <w:color w:val="0070C0"/>
          <w:sz w:val="52"/>
        </w:rPr>
        <w:t>Бо в спеку Ти моя прохолода,</w:t>
        <w:br/>
      </w:r>
      <w:r>
        <w:rPr>
          <w:b/>
          <w:color w:val="0070C0"/>
          <w:sz w:val="52"/>
        </w:rPr>
        <w:t>А в дощ під покровом Твоїм</w:t>
        <w:br/>
      </w:r>
    </w:p>
    <w:p>
      <w:r>
        <w:rPr>
          <w:b/>
          <w:color w:val="000000"/>
          <w:sz w:val="52"/>
        </w:rPr>
        <w:t>Як Лілія біла мій Боже</w:t>
        <w:br/>
      </w:r>
      <w:r>
        <w:rPr>
          <w:b/>
          <w:color w:val="000000"/>
          <w:sz w:val="52"/>
        </w:rPr>
        <w:t>Так хочу бути і я</w:t>
        <w:br/>
      </w:r>
      <w:r>
        <w:rPr>
          <w:b/>
          <w:color w:val="000000"/>
          <w:sz w:val="52"/>
        </w:rPr>
        <w:t>Той одяг мені дати зможеш,</w:t>
        <w:br/>
      </w:r>
      <w:r>
        <w:rPr>
          <w:b/>
          <w:color w:val="000000"/>
          <w:sz w:val="52"/>
        </w:rPr>
        <w:t>Як буду служить Тобі я</w:t>
        <w:br/>
      </w:r>
    </w:p>
    <w:p/>
    <w:p>
      <w:r>
        <w:rPr>
          <w:b/>
          <w:color w:val="000000"/>
          <w:sz w:val="52"/>
        </w:rPr>
        <w:t>Хай навіть усе під ногами,</w:t>
        <w:br/>
      </w:r>
      <w:r>
        <w:rPr>
          <w:b/>
          <w:color w:val="000000"/>
          <w:sz w:val="52"/>
        </w:rPr>
        <w:t>Здригнеться та вірною я</w:t>
        <w:br/>
      </w:r>
      <w:r>
        <w:rPr>
          <w:b/>
          <w:color w:val="000000"/>
          <w:sz w:val="52"/>
        </w:rPr>
        <w:t>Лишaтися хочу й дорогами</w:t>
        <w:br/>
      </w:r>
      <w:r>
        <w:rPr>
          <w:b/>
          <w:color w:val="000000"/>
          <w:sz w:val="52"/>
        </w:rPr>
        <w:t>Твоїми дійти до кінця</w:t>
        <w:br/>
      </w:r>
    </w:p>
    <w:p/>
    <w:p/>
    <w:p>
      <w:r>
        <w:rPr>
          <w:b/>
          <w:color w:val="000000"/>
          <w:sz w:val="52"/>
        </w:rPr>
        <w:t>Віднови мене Підкріпи мене</w:t>
        <w:br/>
      </w:r>
      <w:r>
        <w:rPr>
          <w:b/>
          <w:color w:val="000000"/>
          <w:sz w:val="52"/>
        </w:rPr>
        <w:t>Оживи мене Прославлю Тебе!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