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4FF0" w14:textId="77777777" w:rsidR="00F81B30" w:rsidRDefault="00E15B49" w:rsidP="00E15B4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Веруем во Единого Бога Творца Всемогущего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И, Великого Вечного и Вездесущего,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И во Духа Святого, в деяниях сильного,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 Триединого Бога и Бога Единого.</w:t>
      </w:r>
      <w:r w:rsidR="00D061D5" w:rsidRPr="00F81B3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          </w:t>
      </w:r>
    </w:p>
    <w:p w14:paraId="66B1C5AF" w14:textId="77777777" w:rsidR="00F81B30" w:rsidRDefault="00F81B30" w:rsidP="00E15B4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</w:p>
    <w:p w14:paraId="40254EB9" w14:textId="77777777" w:rsidR="00F81B30" w:rsidRDefault="00E15B49" w:rsidP="00E15B4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Веруем! Поклоняемся Троице Вечной </w:t>
      </w:r>
      <w:r w:rsidRPr="00A345B2">
        <w:rPr>
          <w:rFonts w:ascii="Arial Narrow" w:eastAsia="Times New Roman" w:hAnsi="Arial Narrow" w:cs="Arial"/>
          <w:b/>
          <w:color w:val="000000"/>
          <w:sz w:val="40"/>
          <w:szCs w:val="40"/>
          <w:shd w:val="clear" w:color="auto" w:fill="FFFFFF"/>
          <w:lang w:val="ru-RU"/>
        </w:rPr>
        <w:t>Божественной,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Ценим жертву Христа, что дает нам спасение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Верим встреча с Ним </w:t>
      </w:r>
      <w:r w:rsidRPr="00D061D5">
        <w:rPr>
          <w:rFonts w:ascii="Arial Narrow" w:eastAsia="Times New Roman" w:hAnsi="Arial Narrow" w:cs="Arial"/>
          <w:b/>
          <w:color w:val="000000"/>
          <w:sz w:val="40"/>
          <w:szCs w:val="40"/>
          <w:shd w:val="clear" w:color="auto" w:fill="FFFFFF"/>
          <w:lang w:val="ru-RU"/>
        </w:rPr>
        <w:t>будет на небе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торжественной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Сам Господь на кресте подарил нам прощение.</w:t>
      </w:r>
      <w:r w:rsidR="00D061D5" w:rsidRPr="00F81B3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    </w:t>
      </w:r>
    </w:p>
    <w:p w14:paraId="170E6A97" w14:textId="77777777" w:rsidR="00F81B30" w:rsidRDefault="00F81B30" w:rsidP="00E15B49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</w:p>
    <w:p w14:paraId="6BA94389" w14:textId="77777777" w:rsidR="00F81B30" w:rsidRDefault="00E15B49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Веруем! В воскресение мертвых и Богоявление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Что сойдет Сам Христос, приведя мир в смятение</w:t>
      </w:r>
      <w:r w:rsidR="00F81B30">
        <w:rPr>
          <w:rFonts w:ascii="Arial" w:eastAsia="Times New Roman" w:hAnsi="Arial" w:cs="Arial"/>
          <w:b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Заберет Свою Церковь в святые обители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И останутся все, кто отвергли Спасителя.</w:t>
      </w:r>
      <w:r w:rsidR="00D061D5" w:rsidRPr="00F81B3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 </w:t>
      </w:r>
    </w:p>
    <w:p w14:paraId="6BE946A6" w14:textId="77777777" w:rsidR="00F81B30" w:rsidRDefault="00F81B30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</w:p>
    <w:p w14:paraId="6072EB6C" w14:textId="77777777" w:rsidR="00F81B30" w:rsidRDefault="00E15B49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Веруем! Справедлив наш Господь и суды Его верные,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Что Иисус Своей кровью явил искупление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Узы смерти попрал Он Своим воскресением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Стал для нас Он надеждой и нашим спасением.</w:t>
      </w:r>
      <w:r w:rsidR="00D061D5" w:rsidRPr="00F81B3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 </w:t>
      </w:r>
    </w:p>
    <w:p w14:paraId="2B85E8BF" w14:textId="77777777" w:rsidR="00F81B30" w:rsidRDefault="00F81B30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</w:p>
    <w:p w14:paraId="27561F7C" w14:textId="77777777" w:rsidR="00F81B30" w:rsidRDefault="00E15B49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Веруем во Единого Бога Творца всемогущего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И Великого Вечного и Вездесущего,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И во Духа Святого, в деяниях сильного,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 Триединого Бога и Бога Единого!</w:t>
      </w:r>
    </w:p>
    <w:p w14:paraId="37D3EA1F" w14:textId="77777777" w:rsidR="00F81B30" w:rsidRDefault="00F81B30" w:rsidP="00F81B30">
      <w:pPr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</w:pPr>
    </w:p>
    <w:p w14:paraId="358DE550" w14:textId="2E02ADD7" w:rsidR="004E513F" w:rsidRPr="00F81B30" w:rsidRDefault="00E15B49" w:rsidP="00F81B30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val="ru-RU"/>
        </w:rPr>
      </w:pP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Поклоняемся Троице Вечной Божественной,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Верим встреча с Ним будет на небе торжественной</w:t>
      </w:r>
      <w:r w:rsidR="00D061D5" w:rsidRPr="00F81B3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!</w:t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lang w:val="ru-RU"/>
        </w:rPr>
        <w:br/>
      </w:r>
      <w:r w:rsidRPr="00A345B2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/>
          <w:lang w:val="ru-RU"/>
        </w:rPr>
        <w:t>Веруем!</w:t>
      </w:r>
    </w:p>
    <w:sectPr w:rsidR="004E513F" w:rsidRPr="00F81B30" w:rsidSect="00135948">
      <w:pgSz w:w="12240" w:h="15840"/>
      <w:pgMar w:top="432" w:right="28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B49"/>
    <w:rsid w:val="00135948"/>
    <w:rsid w:val="004E513F"/>
    <w:rsid w:val="00A345B2"/>
    <w:rsid w:val="00A751D0"/>
    <w:rsid w:val="00D061D5"/>
    <w:rsid w:val="00E15B49"/>
    <w:rsid w:val="00F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A9AA"/>
  <w15:docId w15:val="{0F9AE049-D478-4167-876B-A202732A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Michael Tevs</cp:lastModifiedBy>
  <cp:revision>4</cp:revision>
  <dcterms:created xsi:type="dcterms:W3CDTF">2022-09-28T05:09:00Z</dcterms:created>
  <dcterms:modified xsi:type="dcterms:W3CDTF">2024-01-14T22:08:00Z</dcterms:modified>
</cp:coreProperties>
</file>