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23B1B" w14:textId="7EA523B8" w:rsidR="004A0400" w:rsidRPr="005811B7" w:rsidRDefault="004A0400" w:rsidP="004A04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b/>
          <w:sz w:val="44"/>
          <w:szCs w:val="44"/>
          <w:lang w:val="ru-RU"/>
        </w:rPr>
      </w:pPr>
      <w:r w:rsidRPr="005811B7">
        <w:rPr>
          <w:rFonts w:ascii="Arial" w:eastAsia="Times New Roman" w:hAnsi="Arial" w:cs="Arial"/>
          <w:b/>
          <w:sz w:val="44"/>
          <w:szCs w:val="44"/>
          <w:lang w:val="ru-RU"/>
        </w:rPr>
        <w:t>В том краю у реки берега не сойдутся,</w:t>
      </w:r>
      <w:r w:rsidR="00B60C42">
        <w:rPr>
          <w:rFonts w:ascii="Arial" w:eastAsia="Times New Roman" w:hAnsi="Arial" w:cs="Arial"/>
          <w:b/>
          <w:sz w:val="44"/>
          <w:szCs w:val="44"/>
          <w:lang w:val="ru-RU"/>
        </w:rPr>
        <w:br/>
      </w:r>
      <w:r w:rsidRPr="005811B7">
        <w:rPr>
          <w:rFonts w:ascii="Arial" w:eastAsia="Times New Roman" w:hAnsi="Arial" w:cs="Arial"/>
          <w:b/>
          <w:sz w:val="44"/>
          <w:szCs w:val="44"/>
          <w:lang w:val="ru-RU"/>
        </w:rPr>
        <w:t>И на дереве зелен всегда будет лист;</w:t>
      </w:r>
      <w:r w:rsidR="00B60C42">
        <w:rPr>
          <w:rFonts w:ascii="Arial" w:eastAsia="Times New Roman" w:hAnsi="Arial" w:cs="Arial"/>
          <w:b/>
          <w:sz w:val="44"/>
          <w:szCs w:val="44"/>
          <w:lang w:val="ru-RU"/>
        </w:rPr>
        <w:br/>
      </w:r>
      <w:r w:rsidRPr="005811B7">
        <w:rPr>
          <w:rFonts w:ascii="Arial" w:eastAsia="Times New Roman" w:hAnsi="Arial" w:cs="Arial"/>
          <w:b/>
          <w:sz w:val="44"/>
          <w:szCs w:val="44"/>
          <w:lang w:val="ru-RU"/>
        </w:rPr>
        <w:t>Навсегда соберутся у ног Иисуса</w:t>
      </w:r>
      <w:r w:rsidR="00B60C42">
        <w:rPr>
          <w:rFonts w:ascii="Arial" w:eastAsia="Times New Roman" w:hAnsi="Arial" w:cs="Arial"/>
          <w:b/>
          <w:sz w:val="44"/>
          <w:szCs w:val="44"/>
          <w:lang w:val="ru-RU"/>
        </w:rPr>
        <w:br/>
      </w:r>
      <w:r w:rsidRPr="005811B7">
        <w:rPr>
          <w:rFonts w:ascii="Arial" w:eastAsia="Times New Roman" w:hAnsi="Arial" w:cs="Arial"/>
          <w:b/>
          <w:sz w:val="44"/>
          <w:szCs w:val="44"/>
          <w:lang w:val="ru-RU"/>
        </w:rPr>
        <w:t>Сохранившие святость подаренных риз.</w:t>
      </w:r>
    </w:p>
    <w:p w14:paraId="41C25758" w14:textId="77777777" w:rsidR="004A0400" w:rsidRPr="005811B7" w:rsidRDefault="004A0400" w:rsidP="004A04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b/>
          <w:sz w:val="40"/>
          <w:szCs w:val="40"/>
          <w:lang w:val="ru-RU"/>
        </w:rPr>
      </w:pPr>
    </w:p>
    <w:p w14:paraId="579DB152" w14:textId="77777777" w:rsidR="004A0400" w:rsidRPr="000668E1" w:rsidRDefault="004A0400" w:rsidP="004A04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b/>
          <w:i/>
          <w:iCs/>
          <w:color w:val="538135" w:themeColor="accent6" w:themeShade="BF"/>
          <w:sz w:val="36"/>
          <w:szCs w:val="36"/>
          <w:lang w:val="ru-RU"/>
        </w:rPr>
      </w:pPr>
      <w:r w:rsidRPr="000668E1">
        <w:rPr>
          <w:rFonts w:ascii="Arial" w:eastAsia="Times New Roman" w:hAnsi="Arial" w:cs="Arial"/>
          <w:b/>
          <w:bCs/>
          <w:i/>
          <w:iCs/>
          <w:caps/>
          <w:color w:val="538135" w:themeColor="accent6" w:themeShade="BF"/>
          <w:sz w:val="36"/>
          <w:szCs w:val="36"/>
          <w:lang w:val="ru-RU"/>
        </w:rPr>
        <w:t>ПРИПЕВ:</w:t>
      </w:r>
    </w:p>
    <w:p w14:paraId="0DC011E4" w14:textId="0DB4AE1F" w:rsidR="004A0400" w:rsidRPr="00B60C42" w:rsidRDefault="004A0400" w:rsidP="004A04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b/>
          <w:color w:val="0070C0"/>
          <w:sz w:val="44"/>
          <w:szCs w:val="44"/>
          <w:lang w:val="ru-RU"/>
        </w:rPr>
      </w:pPr>
      <w:r w:rsidRPr="005811B7">
        <w:rPr>
          <w:rFonts w:ascii="Arial" w:eastAsia="Times New Roman" w:hAnsi="Arial" w:cs="Arial"/>
          <w:b/>
          <w:color w:val="0070C0"/>
          <w:sz w:val="44"/>
          <w:szCs w:val="44"/>
          <w:lang w:val="ru-RU"/>
        </w:rPr>
        <w:t>Новое, вечное, чистое, ясное небо,</w:t>
      </w:r>
      <w:r w:rsidR="00B60C42">
        <w:rPr>
          <w:rFonts w:ascii="Arial" w:eastAsia="Times New Roman" w:hAnsi="Arial" w:cs="Arial"/>
          <w:b/>
          <w:color w:val="0070C0"/>
          <w:sz w:val="44"/>
          <w:szCs w:val="44"/>
          <w:lang w:val="ru-RU"/>
        </w:rPr>
        <w:br/>
      </w:r>
      <w:r w:rsidRPr="005811B7">
        <w:rPr>
          <w:rFonts w:ascii="Arial" w:eastAsia="Times New Roman" w:hAnsi="Arial" w:cs="Arial"/>
          <w:b/>
          <w:color w:val="0070C0"/>
          <w:sz w:val="44"/>
          <w:szCs w:val="44"/>
          <w:lang w:val="ru-RU"/>
        </w:rPr>
        <w:t>К тебе стремлюсь я.</w:t>
      </w:r>
      <w:r w:rsidR="00B60C42">
        <w:rPr>
          <w:rFonts w:ascii="Arial" w:eastAsia="Times New Roman" w:hAnsi="Arial" w:cs="Arial"/>
          <w:b/>
          <w:color w:val="0070C0"/>
          <w:sz w:val="44"/>
          <w:szCs w:val="44"/>
          <w:lang w:val="ru-RU"/>
        </w:rPr>
        <w:br/>
      </w:r>
      <w:r w:rsidRPr="005811B7">
        <w:rPr>
          <w:rFonts w:ascii="Arial" w:eastAsia="Times New Roman" w:hAnsi="Arial" w:cs="Arial"/>
          <w:b/>
          <w:color w:val="0070C0"/>
          <w:sz w:val="44"/>
          <w:szCs w:val="44"/>
          <w:lang w:val="ru-RU"/>
        </w:rPr>
        <w:t xml:space="preserve">Там воссияет спасенным, </w:t>
      </w:r>
      <w:r w:rsidRPr="00A71F8A">
        <w:rPr>
          <w:rFonts w:ascii="Arial" w:eastAsia="Times New Roman" w:hAnsi="Arial" w:cs="Arial"/>
          <w:b/>
          <w:color w:val="0070C0"/>
          <w:sz w:val="42"/>
          <w:szCs w:val="42"/>
          <w:lang w:val="ru-RU"/>
        </w:rPr>
        <w:t>искупленным</w:t>
      </w:r>
      <w:r w:rsidRPr="00A71F8A">
        <w:rPr>
          <w:rFonts w:ascii="Arial" w:eastAsia="Times New Roman" w:hAnsi="Arial" w:cs="Arial"/>
          <w:b/>
          <w:color w:val="0070C0"/>
          <w:sz w:val="40"/>
          <w:szCs w:val="40"/>
          <w:lang w:val="ru-RU"/>
        </w:rPr>
        <w:t>, верным</w:t>
      </w:r>
      <w:r w:rsidR="00B60C42">
        <w:rPr>
          <w:rFonts w:ascii="Arial" w:eastAsia="Times New Roman" w:hAnsi="Arial" w:cs="Arial"/>
          <w:b/>
          <w:color w:val="0070C0"/>
          <w:sz w:val="44"/>
          <w:szCs w:val="44"/>
          <w:lang w:val="ru-RU"/>
        </w:rPr>
        <w:br/>
      </w:r>
      <w:r w:rsidRPr="005811B7">
        <w:rPr>
          <w:rFonts w:ascii="Arial" w:eastAsia="Times New Roman" w:hAnsi="Arial" w:cs="Arial"/>
          <w:b/>
          <w:color w:val="0070C0"/>
          <w:sz w:val="44"/>
          <w:szCs w:val="44"/>
          <w:lang w:val="ru-RU"/>
        </w:rPr>
        <w:t>Лицо Иисуса. Новое небо...</w:t>
      </w:r>
    </w:p>
    <w:p w14:paraId="3299ACA8" w14:textId="77777777" w:rsidR="005811B7" w:rsidRPr="00B60C42" w:rsidRDefault="005811B7" w:rsidP="004A04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b/>
          <w:sz w:val="44"/>
          <w:szCs w:val="44"/>
          <w:lang w:val="ru-RU"/>
        </w:rPr>
      </w:pPr>
    </w:p>
    <w:p w14:paraId="73B98B2C" w14:textId="578D16CE" w:rsidR="004A0400" w:rsidRPr="00B60C42" w:rsidRDefault="004A0400" w:rsidP="004A04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b/>
          <w:sz w:val="44"/>
          <w:szCs w:val="44"/>
          <w:lang w:val="ru-RU"/>
        </w:rPr>
      </w:pPr>
      <w:r w:rsidRPr="005811B7">
        <w:rPr>
          <w:rFonts w:ascii="Arial" w:eastAsia="Times New Roman" w:hAnsi="Arial" w:cs="Arial"/>
          <w:b/>
          <w:sz w:val="44"/>
          <w:szCs w:val="44"/>
          <w:lang w:val="ru-RU"/>
        </w:rPr>
        <w:t>В том краю за всю вечность на миг не стемнеет,</w:t>
      </w:r>
      <w:r w:rsidR="00B60C42">
        <w:rPr>
          <w:rFonts w:ascii="Arial" w:eastAsia="Times New Roman" w:hAnsi="Arial" w:cs="Arial"/>
          <w:b/>
          <w:sz w:val="44"/>
          <w:szCs w:val="44"/>
          <w:lang w:val="ru-RU"/>
        </w:rPr>
        <w:br/>
      </w:r>
      <w:r w:rsidRPr="005811B7">
        <w:rPr>
          <w:rFonts w:ascii="Arial" w:eastAsia="Times New Roman" w:hAnsi="Arial" w:cs="Arial"/>
          <w:b/>
          <w:sz w:val="44"/>
          <w:szCs w:val="44"/>
          <w:lang w:val="ru-RU"/>
        </w:rPr>
        <w:t>Там в светильниках больше не будет нужды,</w:t>
      </w:r>
      <w:r w:rsidR="00B60C42">
        <w:rPr>
          <w:rFonts w:ascii="Arial" w:eastAsia="Times New Roman" w:hAnsi="Arial" w:cs="Arial"/>
          <w:b/>
          <w:sz w:val="44"/>
          <w:szCs w:val="44"/>
          <w:lang w:val="ru-RU"/>
        </w:rPr>
        <w:br/>
      </w:r>
      <w:r w:rsidRPr="005811B7">
        <w:rPr>
          <w:rFonts w:ascii="Arial" w:eastAsia="Times New Roman" w:hAnsi="Arial" w:cs="Arial"/>
          <w:b/>
          <w:sz w:val="44"/>
          <w:szCs w:val="44"/>
          <w:lang w:val="ru-RU"/>
        </w:rPr>
        <w:t>Во сто крат Иисус будет солнца светлее.</w:t>
      </w:r>
      <w:r w:rsidR="00B60C42">
        <w:rPr>
          <w:rFonts w:ascii="Arial" w:eastAsia="Times New Roman" w:hAnsi="Arial" w:cs="Arial"/>
          <w:b/>
          <w:sz w:val="44"/>
          <w:szCs w:val="44"/>
          <w:lang w:val="ru-RU"/>
        </w:rPr>
        <w:br/>
      </w:r>
      <w:r w:rsidRPr="005811B7">
        <w:rPr>
          <w:rFonts w:ascii="Arial" w:eastAsia="Times New Roman" w:hAnsi="Arial" w:cs="Arial"/>
          <w:b/>
          <w:sz w:val="44"/>
          <w:szCs w:val="44"/>
          <w:lang w:val="ru-RU"/>
        </w:rPr>
        <w:t>Удивительный край неземной красоты!</w:t>
      </w:r>
    </w:p>
    <w:p w14:paraId="4C817648" w14:textId="77777777" w:rsidR="005811B7" w:rsidRPr="00B60C42" w:rsidRDefault="005811B7" w:rsidP="004A04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b/>
          <w:sz w:val="44"/>
          <w:szCs w:val="44"/>
          <w:lang w:val="ru-RU"/>
        </w:rPr>
      </w:pPr>
    </w:p>
    <w:p w14:paraId="2185878E" w14:textId="6B4AFC77" w:rsidR="004A0400" w:rsidRPr="005811B7" w:rsidRDefault="004A0400" w:rsidP="004A04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b/>
          <w:sz w:val="44"/>
          <w:szCs w:val="44"/>
          <w:lang w:val="ru-RU"/>
        </w:rPr>
      </w:pPr>
      <w:r w:rsidRPr="005811B7">
        <w:rPr>
          <w:rFonts w:ascii="Arial" w:eastAsia="Times New Roman" w:hAnsi="Arial" w:cs="Arial"/>
          <w:b/>
          <w:sz w:val="44"/>
          <w:szCs w:val="44"/>
          <w:lang w:val="ru-RU"/>
        </w:rPr>
        <w:t>В том краю запираться не будут ворота,</w:t>
      </w:r>
      <w:r w:rsidR="00B60C42">
        <w:rPr>
          <w:rFonts w:ascii="Arial" w:eastAsia="Times New Roman" w:hAnsi="Arial" w:cs="Arial"/>
          <w:b/>
          <w:sz w:val="44"/>
          <w:szCs w:val="44"/>
          <w:lang w:val="ru-RU"/>
        </w:rPr>
        <w:br/>
      </w:r>
      <w:r w:rsidRPr="005811B7">
        <w:rPr>
          <w:rFonts w:ascii="Arial" w:eastAsia="Times New Roman" w:hAnsi="Arial" w:cs="Arial"/>
          <w:b/>
          <w:sz w:val="44"/>
          <w:szCs w:val="44"/>
          <w:lang w:val="ru-RU"/>
        </w:rPr>
        <w:t>И нечистое в город святой не войдет.</w:t>
      </w:r>
      <w:r w:rsidR="00B60C42">
        <w:rPr>
          <w:rFonts w:ascii="Arial" w:eastAsia="Times New Roman" w:hAnsi="Arial" w:cs="Arial"/>
          <w:b/>
          <w:sz w:val="44"/>
          <w:szCs w:val="44"/>
          <w:lang w:val="ru-RU"/>
        </w:rPr>
        <w:br/>
      </w:r>
      <w:r w:rsidRPr="005811B7">
        <w:rPr>
          <w:rFonts w:ascii="Arial" w:eastAsia="Times New Roman" w:hAnsi="Arial" w:cs="Arial"/>
          <w:b/>
          <w:sz w:val="44"/>
          <w:szCs w:val="44"/>
          <w:lang w:val="ru-RU"/>
        </w:rPr>
        <w:t xml:space="preserve">Кто записан у Агнца был </w:t>
      </w:r>
      <w:r w:rsidR="002619C3" w:rsidRPr="005811B7">
        <w:rPr>
          <w:rFonts w:ascii="Arial" w:eastAsia="Times New Roman" w:hAnsi="Arial" w:cs="Arial"/>
          <w:b/>
          <w:sz w:val="44"/>
          <w:szCs w:val="44"/>
          <w:lang w:val="ru-RU"/>
        </w:rPr>
        <w:t>в Книге Благого,</w:t>
      </w:r>
      <w:r w:rsidR="00B60C42">
        <w:rPr>
          <w:rFonts w:ascii="Arial" w:eastAsia="Times New Roman" w:hAnsi="Arial" w:cs="Arial"/>
          <w:b/>
          <w:sz w:val="44"/>
          <w:szCs w:val="44"/>
          <w:lang w:val="ru-RU"/>
        </w:rPr>
        <w:br/>
      </w:r>
      <w:r w:rsidRPr="005811B7">
        <w:rPr>
          <w:rFonts w:ascii="Arial" w:eastAsia="Times New Roman" w:hAnsi="Arial" w:cs="Arial"/>
          <w:b/>
          <w:sz w:val="44"/>
          <w:szCs w:val="44"/>
          <w:lang w:val="ru-RU"/>
        </w:rPr>
        <w:t>Небожителем станет счастливейшим тот!</w:t>
      </w:r>
    </w:p>
    <w:p w14:paraId="641D4EC1" w14:textId="77777777" w:rsidR="004A0400" w:rsidRPr="005811B7" w:rsidRDefault="004A0400" w:rsidP="004A04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uto"/>
        <w:ind w:left="-15"/>
        <w:textAlignment w:val="baseline"/>
        <w:rPr>
          <w:rFonts w:ascii="Calibri" w:eastAsia="Times New Roman" w:hAnsi="Calibri" w:cs="Calibri"/>
          <w:color w:val="444444"/>
          <w:sz w:val="44"/>
          <w:szCs w:val="44"/>
          <w:bdr w:val="none" w:sz="0" w:space="0" w:color="auto" w:frame="1"/>
          <w:lang w:val="ru-RU"/>
        </w:rPr>
      </w:pPr>
      <w:r w:rsidRPr="005811B7">
        <w:rPr>
          <w:rFonts w:ascii="Comfortaa" w:eastAsia="Times New Roman" w:hAnsi="Comfortaa" w:cs="Courier New"/>
          <w:color w:val="444444"/>
          <w:sz w:val="44"/>
          <w:szCs w:val="44"/>
          <w:lang w:val="ru-RU"/>
        </w:rPr>
        <w:t>Небожителем станет счастливейшим тот.</w:t>
      </w:r>
    </w:p>
    <w:p w14:paraId="46A0EB97" w14:textId="77777777" w:rsidR="00650697" w:rsidRPr="00B60C42" w:rsidRDefault="00650697">
      <w:pPr>
        <w:rPr>
          <w:rFonts w:ascii="Arial" w:eastAsia="Times New Roman" w:hAnsi="Arial" w:cs="Arial"/>
          <w:b/>
          <w:bCs/>
          <w:i/>
          <w:iCs/>
          <w:caps/>
          <w:color w:val="538135" w:themeColor="accent6" w:themeShade="BF"/>
          <w:sz w:val="36"/>
          <w:szCs w:val="36"/>
          <w:lang w:val="ru-RU"/>
        </w:rPr>
      </w:pPr>
    </w:p>
    <w:p w14:paraId="26EDFE09" w14:textId="77777777" w:rsidR="00650697" w:rsidRPr="00B60C42" w:rsidRDefault="00650697">
      <w:pPr>
        <w:rPr>
          <w:rFonts w:ascii="Calibri" w:hAnsi="Calibri" w:cs="Calibri"/>
          <w:b/>
          <w:color w:val="538135" w:themeColor="accent6" w:themeShade="BF"/>
          <w:sz w:val="40"/>
          <w:szCs w:val="40"/>
          <w:lang w:val="ru-RU"/>
        </w:rPr>
      </w:pPr>
      <w:r w:rsidRPr="000668E1">
        <w:rPr>
          <w:rFonts w:ascii="Arial" w:eastAsia="Times New Roman" w:hAnsi="Arial" w:cs="Arial"/>
          <w:b/>
          <w:bCs/>
          <w:i/>
          <w:iCs/>
          <w:caps/>
          <w:color w:val="538135" w:themeColor="accent6" w:themeShade="BF"/>
          <w:sz w:val="36"/>
          <w:szCs w:val="36"/>
          <w:lang w:val="ru-RU"/>
        </w:rPr>
        <w:t>ПРИПЕВ</w:t>
      </w:r>
      <w:r w:rsidRPr="0045514E">
        <w:rPr>
          <w:rFonts w:ascii="Calibri" w:hAnsi="Calibri" w:cs="Calibri"/>
          <w:b/>
          <w:color w:val="538135" w:themeColor="accent6" w:themeShade="BF"/>
          <w:sz w:val="40"/>
          <w:szCs w:val="40"/>
          <w:lang w:val="ru-RU"/>
        </w:rPr>
        <w:t xml:space="preserve"> </w:t>
      </w:r>
    </w:p>
    <w:p w14:paraId="1F6D915F" w14:textId="3821CB61" w:rsidR="00650697" w:rsidRPr="00B60C42" w:rsidRDefault="00650697">
      <w:pPr>
        <w:rPr>
          <w:sz w:val="44"/>
          <w:szCs w:val="44"/>
          <w:lang w:val="ru-RU"/>
        </w:rPr>
      </w:pPr>
      <w:r w:rsidRPr="000668E1">
        <w:rPr>
          <w:rFonts w:ascii="Arial" w:eastAsia="Times New Roman" w:hAnsi="Arial" w:cs="Arial"/>
          <w:b/>
          <w:bCs/>
          <w:i/>
          <w:iCs/>
          <w:caps/>
          <w:color w:val="538135" w:themeColor="accent6" w:themeShade="BF"/>
          <w:sz w:val="36"/>
          <w:szCs w:val="36"/>
          <w:lang w:val="ru-RU"/>
        </w:rPr>
        <w:t>ПРИПЕВ</w:t>
      </w:r>
      <w:r w:rsidRPr="00B60C42">
        <w:rPr>
          <w:rFonts w:ascii="Arial" w:eastAsia="Times New Roman" w:hAnsi="Arial" w:cs="Arial"/>
          <w:b/>
          <w:bCs/>
          <w:i/>
          <w:iCs/>
          <w:caps/>
          <w:color w:val="538135" w:themeColor="accent6" w:themeShade="BF"/>
          <w:sz w:val="36"/>
          <w:szCs w:val="36"/>
          <w:lang w:val="ru-RU"/>
        </w:rPr>
        <w:t xml:space="preserve"> </w:t>
      </w:r>
      <w:r w:rsidRPr="00B60C42">
        <w:rPr>
          <w:rFonts w:ascii="Arial" w:eastAsia="Times New Roman" w:hAnsi="Arial" w:cs="Arial"/>
          <w:b/>
          <w:bCs/>
          <w:i/>
          <w:iCs/>
          <w:color w:val="538135" w:themeColor="accent6" w:themeShade="BF"/>
          <w:sz w:val="36"/>
          <w:szCs w:val="36"/>
          <w:lang w:val="ru-RU"/>
        </w:rPr>
        <w:t>В МАЖОРЕ (ТИХО)</w:t>
      </w:r>
    </w:p>
    <w:sectPr w:rsidR="00650697" w:rsidRPr="00B60C42" w:rsidSect="00052384">
      <w:pgSz w:w="12240" w:h="15840"/>
      <w:pgMar w:top="432" w:right="576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400"/>
    <w:rsid w:val="00052384"/>
    <w:rsid w:val="000668E1"/>
    <w:rsid w:val="002619C3"/>
    <w:rsid w:val="004A0400"/>
    <w:rsid w:val="005811B7"/>
    <w:rsid w:val="00650697"/>
    <w:rsid w:val="00A71F8A"/>
    <w:rsid w:val="00B60C42"/>
    <w:rsid w:val="00D2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70AB3"/>
  <w15:docId w15:val="{9A1F5019-8737-4858-BB32-EDAB6C4A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0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Michael Tevs</cp:lastModifiedBy>
  <cp:revision>6</cp:revision>
  <dcterms:created xsi:type="dcterms:W3CDTF">2022-07-08T00:33:00Z</dcterms:created>
  <dcterms:modified xsi:type="dcterms:W3CDTF">2024-01-14T03:24:00Z</dcterms:modified>
</cp:coreProperties>
</file>