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009DD" w14:textId="0D21EDE2" w:rsidR="00453C85" w:rsidRPr="00787491" w:rsidRDefault="00000000">
      <w:pPr>
        <w:spacing w:after="0" w:line="240" w:lineRule="auto"/>
        <w:rPr>
          <w:rFonts w:ascii="Arial" w:hAnsi="Arial" w:cs="Arial"/>
          <w:b/>
          <w:sz w:val="50"/>
          <w:szCs w:val="50"/>
          <w:lang w:val="ru-RU"/>
        </w:rPr>
      </w:pPr>
      <w:r>
        <w:rPr>
          <w:rFonts w:ascii="Arial" w:hAnsi="Arial" w:cs="Arial"/>
          <w:b/>
          <w:sz w:val="50"/>
          <w:szCs w:val="50"/>
          <w:lang w:val="ru-RU"/>
        </w:rPr>
        <w:t xml:space="preserve">Братья, все ликуйте: </w:t>
      </w:r>
      <w:r w:rsidR="00787491">
        <w:rPr>
          <w:rFonts w:ascii="Arial" w:hAnsi="Arial" w:cs="Arial"/>
          <w:b/>
          <w:sz w:val="50"/>
          <w:szCs w:val="50"/>
          <w:lang w:val="ru-RU"/>
        </w:rPr>
        <w:br/>
      </w:r>
      <w:r>
        <w:rPr>
          <w:rFonts w:ascii="Arial" w:hAnsi="Arial" w:cs="Arial"/>
          <w:b/>
          <w:sz w:val="50"/>
          <w:szCs w:val="50"/>
          <w:lang w:val="ru-RU"/>
        </w:rPr>
        <w:t xml:space="preserve">славный день настал! </w:t>
      </w:r>
      <w:r>
        <w:rPr>
          <w:rFonts w:ascii="Arial" w:hAnsi="Arial" w:cs="Arial"/>
          <w:b/>
          <w:sz w:val="50"/>
          <w:szCs w:val="50"/>
          <w:lang w:val="ru-RU"/>
        </w:rPr>
        <w:br/>
      </w:r>
      <w:r>
        <w:rPr>
          <w:rFonts w:ascii="Arial" w:hAnsi="Arial" w:cs="Arial"/>
          <w:b/>
          <w:sz w:val="52"/>
          <w:szCs w:val="52"/>
        </w:rPr>
        <w:t>C</w:t>
      </w:r>
      <w:r>
        <w:rPr>
          <w:rFonts w:ascii="Arial" w:hAnsi="Arial" w:cs="Arial"/>
          <w:b/>
          <w:sz w:val="52"/>
          <w:szCs w:val="52"/>
          <w:lang w:val="ru-RU"/>
        </w:rPr>
        <w:t xml:space="preserve">ёстры, торжествуйте: </w:t>
      </w:r>
      <w:r w:rsidR="00787491">
        <w:rPr>
          <w:rFonts w:ascii="Arial" w:hAnsi="Arial" w:cs="Arial"/>
          <w:b/>
          <w:sz w:val="50"/>
          <w:szCs w:val="50"/>
          <w:lang w:val="ru-RU"/>
        </w:rPr>
        <w:br/>
      </w:r>
      <w:r>
        <w:rPr>
          <w:rFonts w:ascii="Arial" w:hAnsi="Arial" w:cs="Arial"/>
          <w:b/>
          <w:sz w:val="52"/>
          <w:szCs w:val="52"/>
          <w:lang w:val="ru-RU"/>
        </w:rPr>
        <w:t xml:space="preserve">Бог нам радость дал! </w:t>
      </w:r>
      <w:r w:rsidR="00787491">
        <w:rPr>
          <w:rFonts w:ascii="Arial" w:hAnsi="Arial" w:cs="Arial"/>
          <w:b/>
          <w:sz w:val="50"/>
          <w:szCs w:val="50"/>
          <w:lang w:val="ru-RU"/>
        </w:rPr>
        <w:br/>
      </w:r>
      <w:r>
        <w:rPr>
          <w:rFonts w:ascii="Arial" w:hAnsi="Arial" w:cs="Arial"/>
          <w:b/>
          <w:sz w:val="52"/>
          <w:szCs w:val="52"/>
          <w:lang w:val="ru-RU"/>
        </w:rPr>
        <w:t xml:space="preserve">Некогда чужие, мы теперь - друзья; </w:t>
      </w:r>
      <w:r>
        <w:rPr>
          <w:rFonts w:ascii="Arial" w:hAnsi="Arial" w:cs="Arial"/>
          <w:b/>
          <w:sz w:val="52"/>
          <w:szCs w:val="52"/>
          <w:lang w:val="ru-RU"/>
        </w:rPr>
        <w:br/>
        <w:t>близкими мы стали кровию Христа.</w:t>
      </w:r>
    </w:p>
    <w:p w14:paraId="5BC009DE" w14:textId="77777777" w:rsidR="00453C85" w:rsidRDefault="00453C85">
      <w:pPr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5BC009DF" w14:textId="77777777" w:rsidR="00453C85" w:rsidRDefault="00000000">
      <w:pPr>
        <w:spacing w:after="0" w:line="240" w:lineRule="auto"/>
        <w:rPr>
          <w:rFonts w:ascii="Arial" w:hAnsi="Arial" w:cs="Arial"/>
          <w:i/>
          <w:color w:val="538135" w:themeColor="accent6" w:themeShade="BF"/>
          <w:sz w:val="48"/>
          <w:szCs w:val="48"/>
          <w:lang w:val="ru-RU"/>
        </w:rPr>
      </w:pPr>
      <w:r>
        <w:rPr>
          <w:rFonts w:ascii="Arial" w:hAnsi="Arial" w:cs="Arial"/>
          <w:i/>
          <w:color w:val="538135" w:themeColor="accent6" w:themeShade="BF"/>
          <w:sz w:val="48"/>
          <w:szCs w:val="48"/>
          <w:u w:val="single"/>
          <w:lang w:val="ru-RU"/>
        </w:rPr>
        <w:t>Припев</w:t>
      </w:r>
      <w:r>
        <w:rPr>
          <w:rFonts w:ascii="Arial" w:hAnsi="Arial" w:cs="Arial"/>
          <w:i/>
          <w:color w:val="538135" w:themeColor="accent6" w:themeShade="BF"/>
          <w:sz w:val="48"/>
          <w:szCs w:val="48"/>
          <w:lang w:val="ru-RU"/>
        </w:rPr>
        <w:t>:</w:t>
      </w:r>
    </w:p>
    <w:p w14:paraId="5BC009E0" w14:textId="77777777" w:rsidR="00453C85" w:rsidRDefault="00000000">
      <w:pPr>
        <w:spacing w:after="0" w:line="240" w:lineRule="auto"/>
        <w:rPr>
          <w:rFonts w:ascii="Arial" w:hAnsi="Arial" w:cs="Arial"/>
          <w:b/>
          <w:color w:val="0070C0"/>
          <w:sz w:val="52"/>
          <w:szCs w:val="52"/>
          <w:lang w:val="ru-RU"/>
        </w:rPr>
      </w:pPr>
      <w:r>
        <w:rPr>
          <w:rFonts w:ascii="Arial" w:hAnsi="Arial" w:cs="Arial"/>
          <w:b/>
          <w:color w:val="0070C0"/>
          <w:sz w:val="52"/>
          <w:szCs w:val="52"/>
          <w:lang w:val="ru-RU"/>
        </w:rPr>
        <w:t xml:space="preserve">Громко пойте: аллилуйя! </w:t>
      </w:r>
      <w:r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Бог нас спас и оправдал, </w:t>
      </w:r>
      <w:r>
        <w:rPr>
          <w:rFonts w:ascii="Arial" w:hAnsi="Arial" w:cs="Arial"/>
          <w:b/>
          <w:color w:val="0070C0"/>
          <w:sz w:val="52"/>
          <w:szCs w:val="52"/>
          <w:lang w:val="ru-RU"/>
        </w:rPr>
        <w:br/>
        <w:t xml:space="preserve">наши имена навеки </w:t>
      </w:r>
      <w:r>
        <w:rPr>
          <w:rFonts w:ascii="Arial" w:hAnsi="Arial" w:cs="Arial"/>
          <w:b/>
          <w:color w:val="0070C0"/>
          <w:sz w:val="52"/>
          <w:szCs w:val="52"/>
          <w:lang w:val="ru-RU"/>
        </w:rPr>
        <w:br/>
        <w:t>в книгу жизни записал.</w:t>
      </w:r>
    </w:p>
    <w:p w14:paraId="5BC009E1" w14:textId="77777777" w:rsidR="00453C85" w:rsidRDefault="00453C85">
      <w:pPr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5BC009E2" w14:textId="77777777" w:rsidR="00453C85" w:rsidRDefault="00000000">
      <w:pPr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 xml:space="preserve">Ныне приступили не к Синаю мы, </w:t>
      </w:r>
      <w:r>
        <w:rPr>
          <w:rFonts w:ascii="Arial" w:hAnsi="Arial" w:cs="Arial"/>
          <w:b/>
          <w:sz w:val="52"/>
          <w:szCs w:val="52"/>
          <w:lang w:val="ru-RU"/>
        </w:rPr>
        <w:br/>
        <w:t xml:space="preserve">нас уж не пугают гром и молнии. 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b/>
          <w:sz w:val="52"/>
          <w:szCs w:val="52"/>
        </w:rPr>
        <w:t>C</w:t>
      </w:r>
      <w:r>
        <w:rPr>
          <w:rFonts w:ascii="Arial" w:hAnsi="Arial" w:cs="Arial"/>
          <w:b/>
          <w:sz w:val="52"/>
          <w:szCs w:val="52"/>
          <w:lang w:val="ru-RU"/>
        </w:rPr>
        <w:t xml:space="preserve">лово благодати слышим со креста; </w:t>
      </w:r>
      <w:r>
        <w:rPr>
          <w:rFonts w:ascii="Arial" w:hAnsi="Arial" w:cs="Arial"/>
          <w:b/>
          <w:sz w:val="52"/>
          <w:szCs w:val="52"/>
          <w:lang w:val="ru-RU"/>
        </w:rPr>
        <w:br/>
        <w:t>мы спаслись от гнева кровию Христа.</w:t>
      </w:r>
    </w:p>
    <w:p w14:paraId="5BC009E3" w14:textId="77777777" w:rsidR="00453C85" w:rsidRDefault="00453C85">
      <w:pPr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</w:p>
    <w:p w14:paraId="5BC009E4" w14:textId="77777777" w:rsidR="00453C85" w:rsidRDefault="00000000">
      <w:pPr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>
        <w:rPr>
          <w:rFonts w:ascii="Arial" w:hAnsi="Arial" w:cs="Arial"/>
          <w:b/>
          <w:sz w:val="52"/>
          <w:szCs w:val="52"/>
          <w:lang w:val="ru-RU"/>
        </w:rPr>
        <w:t xml:space="preserve">Верой и любовью мы теперь живём, </w:t>
      </w:r>
      <w:r>
        <w:rPr>
          <w:rFonts w:ascii="Arial" w:hAnsi="Arial" w:cs="Arial"/>
          <w:b/>
          <w:sz w:val="52"/>
          <w:szCs w:val="52"/>
          <w:lang w:val="ru-RU"/>
        </w:rPr>
        <w:br/>
        <w:t xml:space="preserve">и, омыты </w:t>
      </w:r>
      <w:r>
        <w:rPr>
          <w:rFonts w:ascii="Arial" w:hAnsi="Arial" w:cs="Arial"/>
          <w:b/>
          <w:sz w:val="52"/>
          <w:szCs w:val="52"/>
        </w:rPr>
        <w:t>K</w:t>
      </w:r>
      <w:r>
        <w:rPr>
          <w:rFonts w:ascii="Arial" w:hAnsi="Arial" w:cs="Arial"/>
          <w:b/>
          <w:sz w:val="52"/>
          <w:szCs w:val="52"/>
          <w:lang w:val="ru-RU"/>
        </w:rPr>
        <w:t xml:space="preserve">ровью, к небесам идём. </w:t>
      </w:r>
      <w:r>
        <w:rPr>
          <w:rFonts w:ascii="Arial" w:hAnsi="Arial" w:cs="Arial"/>
          <w:b/>
          <w:sz w:val="52"/>
          <w:szCs w:val="52"/>
          <w:lang w:val="ru-RU"/>
        </w:rPr>
        <w:br/>
      </w:r>
      <w:r>
        <w:rPr>
          <w:rFonts w:ascii="Arial" w:hAnsi="Arial" w:cs="Arial"/>
          <w:b/>
          <w:sz w:val="52"/>
          <w:szCs w:val="52"/>
        </w:rPr>
        <w:t>C</w:t>
      </w:r>
      <w:r>
        <w:rPr>
          <w:rFonts w:ascii="Arial" w:hAnsi="Arial" w:cs="Arial"/>
          <w:b/>
          <w:sz w:val="52"/>
          <w:szCs w:val="52"/>
          <w:lang w:val="ru-RU"/>
        </w:rPr>
        <w:t xml:space="preserve">ветлая надежда веселит сердца; </w:t>
      </w:r>
      <w:r>
        <w:rPr>
          <w:rFonts w:ascii="Arial" w:hAnsi="Arial" w:cs="Arial"/>
          <w:b/>
          <w:sz w:val="52"/>
          <w:szCs w:val="52"/>
          <w:lang w:val="ru-RU"/>
        </w:rPr>
        <w:br/>
        <w:t>будем жить вовеки кровию Христа.</w:t>
      </w:r>
    </w:p>
    <w:p w14:paraId="5BC009E5" w14:textId="77777777" w:rsidR="00453C85" w:rsidRDefault="00453C85">
      <w:pPr>
        <w:spacing w:after="0" w:line="240" w:lineRule="auto"/>
        <w:rPr>
          <w:rFonts w:ascii="Arial" w:hAnsi="Arial" w:cs="Arial"/>
          <w:sz w:val="44"/>
          <w:szCs w:val="44"/>
          <w:lang w:val="ru-RU"/>
        </w:rPr>
      </w:pPr>
    </w:p>
    <w:sectPr w:rsidR="00453C85">
      <w:pgSz w:w="12240" w:h="15840" w:orient="landscape"/>
      <w:pgMar w:top="432" w:right="432" w:bottom="576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8B4FB" w14:textId="77777777" w:rsidR="00D74CAA" w:rsidRDefault="00D74CAA">
      <w:pPr>
        <w:spacing w:after="0" w:line="240" w:lineRule="auto"/>
      </w:pPr>
      <w:r>
        <w:separator/>
      </w:r>
    </w:p>
  </w:endnote>
  <w:endnote w:type="continuationSeparator" w:id="0">
    <w:p w14:paraId="1122D3FA" w14:textId="77777777" w:rsidR="00D74CAA" w:rsidRDefault="00D74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F6C17" w14:textId="77777777" w:rsidR="00D74CAA" w:rsidRDefault="00D74CAA">
      <w:pPr>
        <w:spacing w:after="0" w:line="240" w:lineRule="auto"/>
      </w:pPr>
      <w:r>
        <w:separator/>
      </w:r>
    </w:p>
  </w:footnote>
  <w:footnote w:type="continuationSeparator" w:id="0">
    <w:p w14:paraId="793EB8ED" w14:textId="77777777" w:rsidR="00D74CAA" w:rsidRDefault="00D74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3C85"/>
    <w:rsid w:val="00453C85"/>
    <w:rsid w:val="00787491"/>
    <w:rsid w:val="00D7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009D8"/>
  <w15:docId w15:val="{7C1841C4-7517-482F-8328-74C00273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FooterChar1">
    <w:name w:val="Footer Char1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Michael Tevs</cp:lastModifiedBy>
  <cp:revision>4</cp:revision>
  <dcterms:created xsi:type="dcterms:W3CDTF">2014-02-15T06:53:00Z</dcterms:created>
  <dcterms:modified xsi:type="dcterms:W3CDTF">2024-01-12T23:18:00Z</dcterms:modified>
</cp:coreProperties>
</file>