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/>
          <w:b/>
          <w:color w:val="E36C0A"/>
          <w:sz w:val="52"/>
        </w:rPr>
        <w:t>He is exalted, the King is exalted on high</w:t>
        <w:br/>
      </w:r>
      <w:r>
        <w:rPr>
          <w:rFonts w:ascii="Calibri" w:hAnsi="Calibri"/>
          <w:b/>
          <w:color w:val="E36C0A"/>
          <w:sz w:val="52"/>
        </w:rPr>
        <w:t>I will praise Him!</w:t>
        <w:br/>
      </w:r>
      <w:r>
        <w:rPr>
          <w:rFonts w:ascii="Calibri" w:hAnsi="Calibri"/>
          <w:b/>
          <w:color w:val="E36C0A"/>
          <w:sz w:val="52"/>
        </w:rPr>
        <w:t>He is exalted, forever exalted</w:t>
        <w:br/>
      </w:r>
      <w:r>
        <w:rPr>
          <w:rFonts w:ascii="Calibri" w:hAnsi="Calibri"/>
          <w:b/>
          <w:color w:val="E36C0A"/>
          <w:sz w:val="52"/>
        </w:rPr>
        <w:t>And I will praise His name!</w:t>
        <w:br/>
      </w:r>
      <w:r>
        <w:rPr>
          <w:rFonts w:ascii="Calibri" w:hAnsi="Calibri"/>
          <w:b/>
          <w:color w:val="000000"/>
          <w:sz w:val="52"/>
        </w:rPr>
        <w:t>He is the Lord</w:t>
        <w:br/>
      </w:r>
      <w:r>
        <w:rPr>
          <w:rFonts w:ascii="Calibri" w:hAnsi="Calibri"/>
          <w:b/>
          <w:color w:val="000000"/>
          <w:sz w:val="52"/>
        </w:rPr>
        <w:t>Forever His truth shall reign</w:t>
        <w:br/>
      </w:r>
      <w:r>
        <w:rPr>
          <w:rFonts w:ascii="Calibri" w:hAnsi="Calibri"/>
          <w:b/>
          <w:color w:val="000000"/>
          <w:sz w:val="52"/>
        </w:rPr>
        <w:t>Heaven and earth</w:t>
        <w:br/>
      </w:r>
      <w:r>
        <w:rPr>
          <w:rFonts w:ascii="Calibri" w:hAnsi="Calibri"/>
          <w:b/>
          <w:color w:val="000000"/>
          <w:sz w:val="52"/>
        </w:rPr>
        <w:t>Rejoice in His holy name</w:t>
        <w:br/>
      </w:r>
      <w:r>
        <w:rPr>
          <w:rFonts w:ascii="Calibri" w:hAnsi="Calibri"/>
          <w:b/>
          <w:color w:val="E36C0A"/>
          <w:sz w:val="52"/>
        </w:rPr>
        <w:t>He is exalted, the King is exalted on high</w:t>
        <w:br/>
      </w:r>
      <w:r>
        <w:rPr>
          <w:rFonts w:ascii="Calibri" w:hAnsi="Calibri"/>
          <w:b/>
          <w:color w:val="E36C0A"/>
          <w:sz w:val="52"/>
        </w:rPr>
        <w:t>He is exalted, the King is exalted on high</w:t>
        <w:br/>
      </w:r>
      <w:r>
        <w:rPr>
          <w:rFonts w:ascii="Calibri" w:hAnsi="Calibri"/>
          <w:b/>
          <w:color w:val="000000"/>
          <w:sz w:val="52"/>
        </w:rPr>
        <w:t>I will praise Him!</w:t>
        <w:br/>
      </w:r>
      <w:r>
        <w:rPr>
          <w:rFonts w:ascii="Calibri" w:hAnsi="Calibri"/>
          <w:b/>
          <w:color w:val="E36C0A"/>
          <w:sz w:val="52"/>
        </w:rPr>
        <w:t>He is exalted, forever exalted</w:t>
        <w:br/>
      </w:r>
      <w:r>
        <w:rPr>
          <w:rFonts w:ascii="Calibri" w:hAnsi="Calibri"/>
          <w:b/>
          <w:color w:val="000000"/>
          <w:sz w:val="52"/>
        </w:rPr>
        <w:t>And I will praise His name!</w:t>
        <w:br/>
      </w:r>
      <w:r>
        <w:rPr>
          <w:rFonts w:ascii="Calibri" w:hAnsi="Calibri"/>
          <w:b/>
          <w:color w:val="000000"/>
          <w:sz w:val="52"/>
        </w:rPr>
        <w:t>He is the Lord</w:t>
        <w:br/>
      </w:r>
      <w:r>
        <w:rPr>
          <w:rFonts w:ascii="Calibri" w:hAnsi="Calibri"/>
          <w:b/>
          <w:color w:val="000000"/>
          <w:sz w:val="52"/>
        </w:rPr>
        <w:t>Forever His truth shall reign</w:t>
        <w:br/>
      </w:r>
      <w:r>
        <w:rPr>
          <w:rFonts w:ascii="Calibri" w:hAnsi="Calibri"/>
          <w:b/>
          <w:color w:val="000000"/>
          <w:sz w:val="52"/>
        </w:rPr>
        <w:t>Heaven and earth</w:t>
        <w:br/>
      </w:r>
      <w:r>
        <w:rPr>
          <w:rFonts w:ascii="Calibri" w:hAnsi="Calibri"/>
          <w:b/>
          <w:color w:val="000000"/>
          <w:sz w:val="52"/>
        </w:rPr>
        <w:t>Rejoice in His holy name</w:t>
        <w:br/>
      </w:r>
      <w:r>
        <w:rPr>
          <w:rFonts w:ascii="Calibri" w:hAnsi="Calibri"/>
          <w:b/>
          <w:color w:val="E36C0A"/>
          <w:sz w:val="52"/>
        </w:rPr>
        <w:t>He is exalted, the King is exalted on high</w:t>
        <w:br/>
      </w:r>
      <w:r>
        <w:rPr>
          <w:rFonts w:ascii="Calibri" w:hAnsi="Calibri"/>
          <w:b/>
          <w:color w:val="E36C0A"/>
          <w:sz w:val="52"/>
        </w:rPr>
        <w:t>He is exalted, the King is exalted on high</w:t>
        <w:br/>
      </w:r>
    </w:p>
    <w:p>
      <w:r>
        <w:rPr>
          <w:rFonts w:ascii="Calibri" w:hAnsi="Calibri"/>
          <w:b/>
          <w:color w:val="000000"/>
          <w:sz w:val="52"/>
        </w:rPr>
        <w:t xml:space="preserve">Great is the Lord and worthy of glory </w:t>
        <w:br/>
      </w:r>
      <w:r>
        <w:rPr>
          <w:rFonts w:ascii="Calibri" w:hAnsi="Calibri"/>
          <w:b/>
          <w:color w:val="000000"/>
          <w:sz w:val="52"/>
        </w:rPr>
        <w:t xml:space="preserve">Great is the Lord and worthy of praise Great is the Lord now lift up your voice </w:t>
        <w:br/>
      </w:r>
      <w:r>
        <w:rPr>
          <w:rFonts w:ascii="Calibri" w:hAnsi="Calibri"/>
          <w:b/>
          <w:color w:val="E36C0A"/>
          <w:sz w:val="52"/>
        </w:rPr>
        <w:t>Now lift up your voice! Great is the Lord!</w:t>
        <w:br/>
      </w:r>
    </w:p>
    <w:p>
      <w:r>
        <w:rPr>
          <w:rFonts w:ascii="Calibri" w:hAnsi="Calibri"/>
          <w:b/>
          <w:color w:val="E36C0A"/>
          <w:sz w:val="52"/>
        </w:rPr>
        <w:t>Great is the Lord, He is holy and just</w:t>
        <w:br/>
      </w:r>
      <w:r>
        <w:rPr>
          <w:rFonts w:ascii="Calibri" w:hAnsi="Calibri"/>
          <w:b/>
          <w:color w:val="E36C0A"/>
          <w:sz w:val="52"/>
        </w:rPr>
        <w:t>By His power we trust in His love</w:t>
        <w:br/>
      </w:r>
    </w:p>
    <w:p>
      <w:r>
        <w:rPr>
          <w:rFonts w:ascii="Calibri" w:hAnsi="Calibri"/>
          <w:b/>
          <w:color w:val="E36C0A"/>
          <w:sz w:val="52"/>
        </w:rPr>
        <w:t>Great is the Lord, He is faithful and true</w:t>
        <w:br/>
      </w:r>
      <w:r>
        <w:rPr>
          <w:rFonts w:ascii="Calibri" w:hAnsi="Calibri"/>
          <w:b/>
          <w:color w:val="E36C0A"/>
          <w:sz w:val="52"/>
        </w:rPr>
        <w:t>By His mercy He proves, He is love</w:t>
        <w:br/>
      </w:r>
      <w:r>
        <w:rPr>
          <w:rFonts w:ascii="Calibri" w:hAnsi="Calibri"/>
          <w:b/>
          <w:color w:val="000000"/>
          <w:sz w:val="52"/>
        </w:rPr>
        <w:t>{ 2x }</w:t>
        <w:br/>
      </w:r>
      <w:r>
        <w:rPr>
          <w:rFonts w:ascii="Calibri" w:hAnsi="Calibri"/>
          <w:b/>
          <w:color w:val="000000"/>
          <w:sz w:val="52"/>
        </w:rPr>
        <w:t xml:space="preserve">Great is the Lord and worthy of glory </w:t>
        <w:br/>
      </w:r>
      <w:r>
        <w:rPr>
          <w:rFonts w:ascii="Calibri" w:hAnsi="Calibri"/>
          <w:b/>
          <w:color w:val="000000"/>
          <w:sz w:val="52"/>
        </w:rPr>
        <w:t xml:space="preserve">Great is the Lord and worthy of praise </w:t>
        <w:br/>
      </w:r>
      <w:r>
        <w:rPr>
          <w:rFonts w:ascii="Calibri" w:hAnsi="Calibri"/>
          <w:b/>
          <w:color w:val="000000"/>
          <w:sz w:val="52"/>
        </w:rPr>
        <w:t xml:space="preserve">Great is the Lord, now lift up your voice </w:t>
        <w:br/>
      </w:r>
      <w:r>
        <w:rPr>
          <w:rFonts w:ascii="Calibri" w:hAnsi="Calibri"/>
          <w:b/>
          <w:color w:val="E36C0A"/>
          <w:sz w:val="52"/>
        </w:rPr>
        <w:t>Now lift up your voice, great is the Lord! Great is the Lord!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