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B501" w14:textId="77777777" w:rsidR="002E0E46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1. Ты восстань из мрака,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видишь: свет к тебе пришёл,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Воссияла слава над тобою. </w:t>
      </w:r>
    </w:p>
    <w:p w14:paraId="40039FEF" w14:textId="77777777" w:rsidR="002E0E46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Подними глаза свои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и оглянись вокруг,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Радостью пусть сердце озарится.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Вот из дальних странствий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сыновья к тебе идут,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Дочери слетаются как птицы.</w:t>
      </w:r>
    </w:p>
    <w:p w14:paraId="661B72FB" w14:textId="77777777" w:rsidR="002E0E46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Иерусалим, Иерусалим!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Беды забудь ты и несчастья,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Иерусалим, Иерусалим!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Новую песню Богу пой!</w:t>
      </w:r>
    </w:p>
    <w:p w14:paraId="4616FB3F" w14:textId="77777777" w:rsidR="002E0E46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2. И придут народы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мира к свету твоему,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и пленит царей твоё сиянье.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Море даст своё богатство дому твоему,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даст тебе земля всё достоянье.</w:t>
      </w:r>
    </w:p>
    <w:p w14:paraId="7AB18796" w14:textId="77777777" w:rsidR="002E0E46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Приведут верблюдов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из различных городов -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Мадиама, Ефы и из Савы.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lastRenderedPageBreak/>
        <w:t xml:space="preserve">Золото и ладан принесут они тебе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ради возвещенья Божьей славы.</w:t>
      </w:r>
    </w:p>
    <w:p w14:paraId="07AB6E52" w14:textId="77777777" w:rsidR="002E0E46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2 раза</w:t>
      </w:r>
    </w:p>
    <w:p w14:paraId="56B3F7C2" w14:textId="77777777" w:rsidR="002E0E46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3. Дети чужестранцев твои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стены возведут, их вожди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служить тебе прибудут.</w:t>
      </w:r>
    </w:p>
    <w:p w14:paraId="5134C19D" w14:textId="77777777" w:rsidR="002E0E46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Городом Господним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назовёт тебя Твой Бог,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Отопрёт для всех твои ворота.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 xml:space="preserve">Дни печали кончатся 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и горю выйдет срок,</w:t>
      </w:r>
      <w:r w:rsidRPr="002E0E46">
        <w:rPr>
          <w:rFonts w:asciiTheme="majorHAnsi" w:hAnsiTheme="majorHAnsi" w:cstheme="majorHAnsi"/>
          <w:sz w:val="44"/>
          <w:szCs w:val="44"/>
        </w:rPr>
        <w:br/>
      </w:r>
      <w:r w:rsidRPr="002E0E46">
        <w:rPr>
          <w:rStyle w:val="Strong"/>
          <w:rFonts w:asciiTheme="majorHAnsi" w:hAnsiTheme="majorHAnsi" w:cstheme="majorHAnsi"/>
          <w:sz w:val="44"/>
          <w:szCs w:val="44"/>
        </w:rPr>
        <w:t>И прославят Господа народы.</w:t>
      </w:r>
    </w:p>
    <w:p w14:paraId="7153A005" w14:textId="585A76C9" w:rsidR="00DC2ED2" w:rsidRPr="002E0E46" w:rsidRDefault="002E0E46" w:rsidP="002E0E46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2E0E46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2 раза</w:t>
      </w:r>
    </w:p>
    <w:sectPr w:rsidR="00DC2ED2" w:rsidRPr="002E0E4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5921589">
    <w:abstractNumId w:val="8"/>
  </w:num>
  <w:num w:numId="2" w16cid:durableId="1243761703">
    <w:abstractNumId w:val="6"/>
  </w:num>
  <w:num w:numId="3" w16cid:durableId="1424643835">
    <w:abstractNumId w:val="5"/>
  </w:num>
  <w:num w:numId="4" w16cid:durableId="778569958">
    <w:abstractNumId w:val="4"/>
  </w:num>
  <w:num w:numId="5" w16cid:durableId="1645163964">
    <w:abstractNumId w:val="7"/>
  </w:num>
  <w:num w:numId="6" w16cid:durableId="12152935">
    <w:abstractNumId w:val="3"/>
  </w:num>
  <w:num w:numId="7" w16cid:durableId="1398094619">
    <w:abstractNumId w:val="2"/>
  </w:num>
  <w:num w:numId="8" w16cid:durableId="419300678">
    <w:abstractNumId w:val="1"/>
  </w:num>
  <w:num w:numId="9" w16cid:durableId="202192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E0E46"/>
    <w:rsid w:val="00326F90"/>
    <w:rsid w:val="00AA1D8D"/>
    <w:rsid w:val="00B47730"/>
    <w:rsid w:val="00CB0664"/>
    <w:rsid w:val="00DC2E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3AA3E69-B611-450F-B4FC-0F3352B4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2E0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2024-03-02T20:24:00Z</dcterms:modified>
  <cp:category/>
</cp:coreProperties>
</file>