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4207" w14:textId="77777777" w:rsidR="007032E6" w:rsidRPr="007032E6" w:rsidRDefault="007032E6" w:rsidP="007032E6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032E6">
        <w:rPr>
          <w:rStyle w:val="Strong"/>
          <w:rFonts w:asciiTheme="majorHAnsi" w:hAnsiTheme="majorHAnsi" w:cstheme="majorHAnsi"/>
          <w:sz w:val="40"/>
          <w:szCs w:val="40"/>
        </w:rPr>
        <w:t>Спроси самарянку, что всех приглашала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sz w:val="40"/>
          <w:szCs w:val="40"/>
        </w:rPr>
        <w:t>Послушать Иисуса, пророком назвала…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sz w:val="40"/>
          <w:szCs w:val="40"/>
        </w:rPr>
        <w:t xml:space="preserve">С тех пор уж прошли столетья, года, 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sz w:val="40"/>
          <w:szCs w:val="40"/>
        </w:rPr>
        <w:t>Но в этом колодце всегда есть вода!</w:t>
      </w:r>
    </w:p>
    <w:p w14:paraId="2137EE79" w14:textId="77777777" w:rsidR="007032E6" w:rsidRPr="007032E6" w:rsidRDefault="007032E6" w:rsidP="007032E6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032E6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Там песни поют, где в колодце вода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колосом полным пшеница легла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вечного счастья для всех полнота: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Там Божий колодец, где Церковь Христа!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sz w:val="40"/>
          <w:szCs w:val="40"/>
        </w:rPr>
        <w:t>Последнее время страшит человека,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sz w:val="40"/>
          <w:szCs w:val="40"/>
        </w:rPr>
        <w:t>А мы утешенье имеем навеки: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sz w:val="40"/>
          <w:szCs w:val="40"/>
        </w:rPr>
        <w:t>У нас есть колодец и в нем есть вода,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sz w:val="40"/>
          <w:szCs w:val="40"/>
        </w:rPr>
        <w:t>То слово спасенья, то слово Христа!</w:t>
      </w:r>
    </w:p>
    <w:p w14:paraId="029648BA" w14:textId="6B245514" w:rsidR="00602F3B" w:rsidRPr="007032E6" w:rsidRDefault="007032E6" w:rsidP="007032E6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032E6">
        <w:rPr>
          <w:rStyle w:val="Strong"/>
          <w:rFonts w:asciiTheme="majorHAnsi" w:hAnsiTheme="majorHAnsi" w:cstheme="majorHAnsi"/>
          <w:sz w:val="40"/>
          <w:szCs w:val="40"/>
        </w:rPr>
        <w:t>Грехом истомился народ и земля,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sz w:val="40"/>
          <w:szCs w:val="40"/>
        </w:rPr>
        <w:t>Приди к Иисусу, скорей, навсегда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sz w:val="40"/>
          <w:szCs w:val="40"/>
        </w:rPr>
        <w:t>И там, где в колодце живая вода,</w:t>
      </w:r>
      <w:r w:rsidRPr="007032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032E6">
        <w:rPr>
          <w:rStyle w:val="Strong"/>
          <w:rFonts w:asciiTheme="majorHAnsi" w:hAnsiTheme="majorHAnsi" w:cstheme="majorHAnsi"/>
          <w:sz w:val="40"/>
          <w:szCs w:val="40"/>
        </w:rPr>
        <w:t>Найдешь ты спасенье у ног Христа!</w:t>
      </w:r>
    </w:p>
    <w:sectPr w:rsidR="00602F3B" w:rsidRPr="007032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9109395">
    <w:abstractNumId w:val="8"/>
  </w:num>
  <w:num w:numId="2" w16cid:durableId="328680589">
    <w:abstractNumId w:val="6"/>
  </w:num>
  <w:num w:numId="3" w16cid:durableId="2126388190">
    <w:abstractNumId w:val="5"/>
  </w:num>
  <w:num w:numId="4" w16cid:durableId="121271606">
    <w:abstractNumId w:val="4"/>
  </w:num>
  <w:num w:numId="5" w16cid:durableId="668410757">
    <w:abstractNumId w:val="7"/>
  </w:num>
  <w:num w:numId="6" w16cid:durableId="527180183">
    <w:abstractNumId w:val="3"/>
  </w:num>
  <w:num w:numId="7" w16cid:durableId="1694575292">
    <w:abstractNumId w:val="2"/>
  </w:num>
  <w:num w:numId="8" w16cid:durableId="628707089">
    <w:abstractNumId w:val="1"/>
  </w:num>
  <w:num w:numId="9" w16cid:durableId="131494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2F3B"/>
    <w:rsid w:val="007032E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2E7738F-7F90-491F-AB96-436CB57E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0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2024-03-02T07:27:00Z</dcterms:modified>
  <cp:category/>
</cp:coreProperties>
</file>