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6C31" w14:textId="77777777" w:rsidR="0007708F" w:rsidRPr="0007708F" w:rsidRDefault="0007708F" w:rsidP="0007708F">
      <w:pPr>
        <w:pStyle w:val="NormalWeb"/>
        <w:rPr>
          <w:sz w:val="40"/>
          <w:szCs w:val="40"/>
          <w:lang w:val="ru-RU"/>
        </w:rPr>
      </w:pPr>
      <w:r w:rsidRPr="0007708F">
        <w:rPr>
          <w:rStyle w:val="Strong"/>
          <w:sz w:val="40"/>
          <w:szCs w:val="40"/>
          <w:lang w:val="ru-RU"/>
        </w:rPr>
        <w:t xml:space="preserve">Если горе и заботы, и житейские хлопоты </w:t>
      </w:r>
      <w:r w:rsidRPr="0007708F">
        <w:rPr>
          <w:b/>
          <w:bCs/>
          <w:sz w:val="40"/>
          <w:szCs w:val="40"/>
          <w:lang w:val="ru-RU"/>
        </w:rPr>
        <w:br/>
      </w:r>
      <w:r w:rsidRPr="0007708F">
        <w:rPr>
          <w:rStyle w:val="Strong"/>
          <w:sz w:val="40"/>
          <w:szCs w:val="40"/>
          <w:lang w:val="ru-RU"/>
        </w:rPr>
        <w:t>Омрачают жизни путь,</w:t>
      </w:r>
      <w:r w:rsidRPr="0007708F">
        <w:rPr>
          <w:b/>
          <w:bCs/>
          <w:sz w:val="40"/>
          <w:szCs w:val="40"/>
          <w:lang w:val="ru-RU"/>
        </w:rPr>
        <w:br/>
      </w:r>
      <w:r w:rsidRPr="0007708F">
        <w:rPr>
          <w:rStyle w:val="Strong"/>
          <w:sz w:val="40"/>
          <w:szCs w:val="40"/>
          <w:lang w:val="ru-RU"/>
        </w:rPr>
        <w:t>Вы к Иисусу обратитесь</w:t>
      </w:r>
      <w:r w:rsidRPr="0007708F">
        <w:rPr>
          <w:b/>
          <w:bCs/>
          <w:sz w:val="40"/>
          <w:szCs w:val="40"/>
          <w:lang w:val="ru-RU"/>
        </w:rPr>
        <w:br/>
      </w:r>
      <w:r w:rsidRPr="0007708F">
        <w:rPr>
          <w:rStyle w:val="Strong"/>
          <w:sz w:val="40"/>
          <w:szCs w:val="40"/>
          <w:lang w:val="ru-RU"/>
        </w:rPr>
        <w:t xml:space="preserve">И к Нему в мольбе склонитесь, </w:t>
      </w:r>
      <w:r w:rsidRPr="0007708F">
        <w:rPr>
          <w:b/>
          <w:bCs/>
          <w:sz w:val="40"/>
          <w:szCs w:val="40"/>
          <w:lang w:val="ru-RU"/>
        </w:rPr>
        <w:br/>
      </w:r>
      <w:r w:rsidRPr="0007708F">
        <w:rPr>
          <w:rStyle w:val="Strong"/>
          <w:sz w:val="40"/>
          <w:szCs w:val="40"/>
          <w:lang w:val="ru-RU"/>
        </w:rPr>
        <w:t>Он Один даёт покой</w:t>
      </w:r>
    </w:p>
    <w:p w14:paraId="5F966C11" w14:textId="77777777" w:rsidR="0007708F" w:rsidRPr="0007708F" w:rsidRDefault="0007708F" w:rsidP="0007708F">
      <w:pPr>
        <w:pStyle w:val="NormalWeb"/>
        <w:rPr>
          <w:sz w:val="40"/>
          <w:szCs w:val="40"/>
          <w:lang w:val="ru-RU"/>
        </w:rPr>
      </w:pPr>
      <w:r w:rsidRPr="0007708F">
        <w:rPr>
          <w:rStyle w:val="Strong"/>
          <w:color w:val="0000FF"/>
          <w:sz w:val="40"/>
          <w:szCs w:val="40"/>
          <w:lang w:val="ru-RU"/>
        </w:rPr>
        <w:t xml:space="preserve">Припев: </w:t>
      </w:r>
      <w:r w:rsidRPr="0007708F">
        <w:rPr>
          <w:b/>
          <w:bCs/>
          <w:sz w:val="40"/>
          <w:szCs w:val="40"/>
          <w:lang w:val="ru-RU"/>
        </w:rPr>
        <w:br/>
      </w:r>
      <w:r w:rsidRPr="0007708F">
        <w:rPr>
          <w:rStyle w:val="Strong"/>
          <w:color w:val="0000FF"/>
          <w:sz w:val="40"/>
          <w:szCs w:val="40"/>
          <w:lang w:val="ru-RU"/>
        </w:rPr>
        <w:t>Лишь Иисус поможет в вашей жизни,</w:t>
      </w:r>
      <w:r w:rsidRPr="0007708F">
        <w:rPr>
          <w:b/>
          <w:bCs/>
          <w:sz w:val="40"/>
          <w:szCs w:val="40"/>
          <w:lang w:val="ru-RU"/>
        </w:rPr>
        <w:br/>
      </w:r>
      <w:r w:rsidRPr="0007708F">
        <w:rPr>
          <w:rStyle w:val="Strong"/>
          <w:color w:val="0000FF"/>
          <w:sz w:val="40"/>
          <w:szCs w:val="40"/>
          <w:lang w:val="ru-RU"/>
        </w:rPr>
        <w:t>Пусть бушует море зла,</w:t>
      </w:r>
      <w:r w:rsidRPr="0007708F">
        <w:rPr>
          <w:b/>
          <w:bCs/>
          <w:sz w:val="40"/>
          <w:szCs w:val="40"/>
          <w:lang w:val="ru-RU"/>
        </w:rPr>
        <w:br/>
      </w:r>
      <w:r w:rsidRPr="0007708F">
        <w:rPr>
          <w:rStyle w:val="Strong"/>
          <w:color w:val="0000FF"/>
          <w:sz w:val="40"/>
          <w:szCs w:val="40"/>
          <w:lang w:val="ru-RU"/>
        </w:rPr>
        <w:t xml:space="preserve">Но мы верим: наш Спаситель </w:t>
      </w:r>
      <w:r w:rsidRPr="0007708F">
        <w:rPr>
          <w:b/>
          <w:bCs/>
          <w:sz w:val="40"/>
          <w:szCs w:val="40"/>
          <w:lang w:val="ru-RU"/>
        </w:rPr>
        <w:br/>
      </w:r>
      <w:r w:rsidRPr="0007708F">
        <w:rPr>
          <w:rStyle w:val="Strong"/>
          <w:color w:val="0000FF"/>
          <w:sz w:val="40"/>
          <w:szCs w:val="40"/>
          <w:lang w:val="ru-RU"/>
        </w:rPr>
        <w:t xml:space="preserve">Не оставит никогда! </w:t>
      </w:r>
      <w:r w:rsidRPr="0007708F">
        <w:rPr>
          <w:b/>
          <w:bCs/>
          <w:sz w:val="40"/>
          <w:szCs w:val="40"/>
          <w:lang w:val="ru-RU"/>
        </w:rPr>
        <w:br/>
      </w:r>
      <w:r w:rsidRPr="0007708F">
        <w:rPr>
          <w:b/>
          <w:bCs/>
          <w:sz w:val="40"/>
          <w:szCs w:val="40"/>
          <w:lang w:val="ru-RU"/>
        </w:rPr>
        <w:br/>
      </w:r>
      <w:r w:rsidRPr="0007708F">
        <w:rPr>
          <w:rStyle w:val="Strong"/>
          <w:sz w:val="40"/>
          <w:szCs w:val="40"/>
          <w:lang w:val="ru-RU"/>
        </w:rPr>
        <w:t>Если падаешь порою – поднимись,</w:t>
      </w:r>
      <w:r w:rsidRPr="0007708F">
        <w:rPr>
          <w:b/>
          <w:bCs/>
          <w:sz w:val="40"/>
          <w:szCs w:val="40"/>
          <w:lang w:val="ru-RU"/>
        </w:rPr>
        <w:br/>
      </w:r>
      <w:r w:rsidRPr="0007708F">
        <w:rPr>
          <w:rStyle w:val="Strong"/>
          <w:sz w:val="40"/>
          <w:szCs w:val="40"/>
          <w:lang w:val="ru-RU"/>
        </w:rPr>
        <w:t>Христос с тобою, силы Он тебе даёт</w:t>
      </w:r>
      <w:r w:rsidRPr="0007708F">
        <w:rPr>
          <w:b/>
          <w:bCs/>
          <w:sz w:val="40"/>
          <w:szCs w:val="40"/>
          <w:lang w:val="ru-RU"/>
        </w:rPr>
        <w:br/>
      </w:r>
      <w:r w:rsidRPr="0007708F">
        <w:rPr>
          <w:rStyle w:val="Strong"/>
          <w:sz w:val="40"/>
          <w:szCs w:val="40"/>
          <w:lang w:val="ru-RU"/>
        </w:rPr>
        <w:t>Сам берёт тебя за руки,</w:t>
      </w:r>
      <w:r w:rsidRPr="0007708F">
        <w:rPr>
          <w:b/>
          <w:bCs/>
          <w:sz w:val="40"/>
          <w:szCs w:val="40"/>
          <w:lang w:val="ru-RU"/>
        </w:rPr>
        <w:br/>
      </w:r>
      <w:r w:rsidRPr="0007708F">
        <w:rPr>
          <w:rStyle w:val="Strong"/>
          <w:sz w:val="40"/>
          <w:szCs w:val="40"/>
          <w:lang w:val="ru-RU"/>
        </w:rPr>
        <w:t>Чрез страдания и муки,</w:t>
      </w:r>
      <w:r w:rsidRPr="0007708F">
        <w:rPr>
          <w:b/>
          <w:bCs/>
          <w:sz w:val="40"/>
          <w:szCs w:val="40"/>
          <w:lang w:val="ru-RU"/>
        </w:rPr>
        <w:br/>
      </w:r>
      <w:r w:rsidRPr="0007708F">
        <w:rPr>
          <w:rStyle w:val="Strong"/>
          <w:sz w:val="40"/>
          <w:szCs w:val="40"/>
          <w:lang w:val="ru-RU"/>
        </w:rPr>
        <w:t>В радость вечную ведёт</w:t>
      </w:r>
      <w:r w:rsidRPr="0007708F">
        <w:rPr>
          <w:b/>
          <w:bCs/>
          <w:sz w:val="40"/>
          <w:szCs w:val="40"/>
          <w:lang w:val="ru-RU"/>
        </w:rPr>
        <w:br/>
      </w:r>
      <w:r w:rsidRPr="0007708F">
        <w:rPr>
          <w:b/>
          <w:bCs/>
          <w:sz w:val="40"/>
          <w:szCs w:val="40"/>
          <w:lang w:val="ru-RU"/>
        </w:rPr>
        <w:br/>
      </w:r>
      <w:r w:rsidRPr="0007708F">
        <w:rPr>
          <w:rStyle w:val="Strong"/>
          <w:sz w:val="40"/>
          <w:szCs w:val="40"/>
          <w:lang w:val="ru-RU"/>
        </w:rPr>
        <w:t>Если другом ты оставлен</w:t>
      </w:r>
      <w:r w:rsidRPr="0007708F">
        <w:rPr>
          <w:b/>
          <w:bCs/>
          <w:sz w:val="40"/>
          <w:szCs w:val="40"/>
          <w:lang w:val="ru-RU"/>
        </w:rPr>
        <w:br/>
      </w:r>
      <w:r w:rsidRPr="0007708F">
        <w:rPr>
          <w:rStyle w:val="Strong"/>
          <w:sz w:val="40"/>
          <w:szCs w:val="40"/>
          <w:lang w:val="ru-RU"/>
        </w:rPr>
        <w:t xml:space="preserve">И печалями подавлен, </w:t>
      </w:r>
      <w:r w:rsidRPr="0007708F">
        <w:rPr>
          <w:b/>
          <w:bCs/>
          <w:sz w:val="40"/>
          <w:szCs w:val="40"/>
          <w:lang w:val="ru-RU"/>
        </w:rPr>
        <w:br/>
      </w:r>
      <w:r w:rsidRPr="0007708F">
        <w:rPr>
          <w:rStyle w:val="Strong"/>
          <w:sz w:val="40"/>
          <w:szCs w:val="40"/>
          <w:lang w:val="ru-RU"/>
        </w:rPr>
        <w:t>Обратись тогда к Нему!</w:t>
      </w:r>
      <w:r w:rsidRPr="0007708F">
        <w:rPr>
          <w:b/>
          <w:bCs/>
          <w:sz w:val="40"/>
          <w:szCs w:val="40"/>
          <w:lang w:val="ru-RU"/>
        </w:rPr>
        <w:br/>
      </w:r>
      <w:r w:rsidRPr="0007708F">
        <w:rPr>
          <w:rStyle w:val="Strong"/>
          <w:sz w:val="40"/>
          <w:szCs w:val="40"/>
          <w:lang w:val="ru-RU"/>
        </w:rPr>
        <w:t>Иисус печаль отменит,</w:t>
      </w:r>
      <w:r w:rsidRPr="0007708F">
        <w:rPr>
          <w:b/>
          <w:bCs/>
          <w:sz w:val="40"/>
          <w:szCs w:val="40"/>
          <w:lang w:val="ru-RU"/>
        </w:rPr>
        <w:br/>
      </w:r>
      <w:r w:rsidRPr="0007708F">
        <w:rPr>
          <w:rStyle w:val="Strong"/>
          <w:sz w:val="40"/>
          <w:szCs w:val="40"/>
          <w:lang w:val="ru-RU"/>
        </w:rPr>
        <w:t>Горе радостью заменит;</w:t>
      </w:r>
      <w:r w:rsidRPr="0007708F">
        <w:rPr>
          <w:b/>
          <w:bCs/>
          <w:sz w:val="40"/>
          <w:szCs w:val="40"/>
          <w:lang w:val="ru-RU"/>
        </w:rPr>
        <w:br/>
      </w:r>
      <w:r w:rsidRPr="0007708F">
        <w:rPr>
          <w:rStyle w:val="Strong"/>
          <w:sz w:val="40"/>
          <w:szCs w:val="40"/>
          <w:lang w:val="ru-RU"/>
        </w:rPr>
        <w:t>Доверяй во всём Ему!</w:t>
      </w:r>
    </w:p>
    <w:p w14:paraId="28BCA0F8" w14:textId="77777777" w:rsidR="0007708F" w:rsidRPr="0007708F" w:rsidRDefault="0007708F" w:rsidP="0007708F">
      <w:pPr>
        <w:pStyle w:val="NormalWeb"/>
        <w:rPr>
          <w:rStyle w:val="Strong"/>
          <w:color w:val="0000FF"/>
          <w:sz w:val="40"/>
          <w:szCs w:val="40"/>
          <w:lang w:val="ru-RU"/>
        </w:rPr>
      </w:pPr>
      <w:proofErr w:type="spellStart"/>
      <w:r w:rsidRPr="0007708F">
        <w:rPr>
          <w:rStyle w:val="Strong"/>
          <w:color w:val="0000FF"/>
          <w:sz w:val="40"/>
          <w:szCs w:val="40"/>
          <w:lang w:val="ru-RU"/>
        </w:rPr>
        <w:t>Припев</w:t>
      </w:r>
      <w:proofErr w:type="spellEnd"/>
      <w:r w:rsidRPr="0007708F">
        <w:rPr>
          <w:rStyle w:val="Strong"/>
          <w:color w:val="0000FF"/>
          <w:sz w:val="40"/>
          <w:szCs w:val="40"/>
          <w:lang w:val="ru-RU"/>
        </w:rPr>
        <w:t xml:space="preserve"> </w:t>
      </w:r>
      <w:r w:rsidRPr="0007708F">
        <w:rPr>
          <w:rStyle w:val="Strong"/>
          <w:b w:val="0"/>
          <w:bCs w:val="0"/>
          <w:color w:val="0000FF"/>
          <w:sz w:val="40"/>
          <w:szCs w:val="40"/>
          <w:lang w:val="ru-RU"/>
        </w:rPr>
        <w:br/>
      </w:r>
      <w:proofErr w:type="spellStart"/>
      <w:r w:rsidRPr="0007708F">
        <w:rPr>
          <w:rStyle w:val="Strong"/>
          <w:color w:val="0000FF"/>
          <w:sz w:val="40"/>
          <w:szCs w:val="40"/>
          <w:lang w:val="ru-RU"/>
        </w:rPr>
        <w:t>Не</w:t>
      </w:r>
      <w:proofErr w:type="spellEnd"/>
      <w:r w:rsidRPr="0007708F">
        <w:rPr>
          <w:rStyle w:val="Strong"/>
          <w:color w:val="0000FF"/>
          <w:sz w:val="40"/>
          <w:szCs w:val="40"/>
          <w:lang w:val="ru-RU"/>
        </w:rPr>
        <w:t xml:space="preserve"> </w:t>
      </w:r>
      <w:proofErr w:type="spellStart"/>
      <w:r w:rsidRPr="0007708F">
        <w:rPr>
          <w:rStyle w:val="Strong"/>
          <w:color w:val="0000FF"/>
          <w:sz w:val="40"/>
          <w:szCs w:val="40"/>
          <w:lang w:val="ru-RU"/>
        </w:rPr>
        <w:t>оставит</w:t>
      </w:r>
      <w:proofErr w:type="spellEnd"/>
      <w:r w:rsidRPr="0007708F">
        <w:rPr>
          <w:rStyle w:val="Strong"/>
          <w:color w:val="0000FF"/>
          <w:sz w:val="40"/>
          <w:szCs w:val="40"/>
          <w:lang w:val="ru-RU"/>
        </w:rPr>
        <w:t xml:space="preserve"> </w:t>
      </w:r>
      <w:proofErr w:type="spellStart"/>
      <w:r w:rsidRPr="0007708F">
        <w:rPr>
          <w:rStyle w:val="Strong"/>
          <w:color w:val="0000FF"/>
          <w:sz w:val="40"/>
          <w:szCs w:val="40"/>
          <w:lang w:val="ru-RU"/>
        </w:rPr>
        <w:t>никогда</w:t>
      </w:r>
      <w:proofErr w:type="spellEnd"/>
      <w:r w:rsidRPr="0007708F">
        <w:rPr>
          <w:rStyle w:val="Strong"/>
          <w:color w:val="0000FF"/>
          <w:sz w:val="40"/>
          <w:szCs w:val="40"/>
          <w:lang w:val="ru-RU"/>
        </w:rPr>
        <w:t xml:space="preserve"> </w:t>
      </w:r>
    </w:p>
    <w:p w14:paraId="17BCE777" w14:textId="0CB71CE2" w:rsidR="00BF2B1E" w:rsidRPr="0007708F" w:rsidRDefault="0007708F" w:rsidP="0007708F">
      <w:pPr>
        <w:pStyle w:val="NormalWeb"/>
        <w:rPr>
          <w:sz w:val="40"/>
          <w:szCs w:val="40"/>
        </w:rPr>
      </w:pPr>
      <w:r w:rsidRPr="0007708F">
        <w:rPr>
          <w:rStyle w:val="Strong"/>
          <w:sz w:val="40"/>
          <w:szCs w:val="40"/>
        </w:rPr>
        <w:t> </w:t>
      </w:r>
    </w:p>
    <w:sectPr w:rsidR="00BF2B1E" w:rsidRPr="0007708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8835416">
    <w:abstractNumId w:val="8"/>
  </w:num>
  <w:num w:numId="2" w16cid:durableId="1389962293">
    <w:abstractNumId w:val="6"/>
  </w:num>
  <w:num w:numId="3" w16cid:durableId="179246088">
    <w:abstractNumId w:val="5"/>
  </w:num>
  <w:num w:numId="4" w16cid:durableId="1857576413">
    <w:abstractNumId w:val="4"/>
  </w:num>
  <w:num w:numId="5" w16cid:durableId="790051468">
    <w:abstractNumId w:val="7"/>
  </w:num>
  <w:num w:numId="6" w16cid:durableId="476455434">
    <w:abstractNumId w:val="3"/>
  </w:num>
  <w:num w:numId="7" w16cid:durableId="1437865458">
    <w:abstractNumId w:val="2"/>
  </w:num>
  <w:num w:numId="8" w16cid:durableId="2047364163">
    <w:abstractNumId w:val="1"/>
  </w:num>
  <w:num w:numId="9" w16cid:durableId="75119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708F"/>
    <w:rsid w:val="0015074B"/>
    <w:rsid w:val="0029639D"/>
    <w:rsid w:val="00326F90"/>
    <w:rsid w:val="00AA1D8D"/>
    <w:rsid w:val="00B47730"/>
    <w:rsid w:val="00BF2B1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AA22E28-B1D7-45BC-8C93-29272AA9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7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2024-02-22T22:06:00Z</dcterms:modified>
  <cp:category/>
</cp:coreProperties>
</file>