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EBB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sz w:val="44"/>
          <w:szCs w:val="44"/>
          <w:lang w:val="ru-RU"/>
        </w:rPr>
        <w:t xml:space="preserve">Единый Врач явился нам,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Единый Исцелитель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 xml:space="preserve">Мир сокрушенным дал сердцам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Распятый мой Спаситель</w:t>
      </w:r>
    </w:p>
    <w:p w14:paraId="643E58C3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color w:val="0000FF"/>
          <w:sz w:val="44"/>
          <w:szCs w:val="44"/>
          <w:lang w:val="ru-RU"/>
        </w:rPr>
        <w:t xml:space="preserve">Припев: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color w:val="0000FF"/>
          <w:sz w:val="44"/>
          <w:szCs w:val="44"/>
          <w:lang w:val="ru-RU"/>
        </w:rPr>
        <w:t>Лучший Ты мне дал удел,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color w:val="0000FF"/>
          <w:sz w:val="44"/>
          <w:szCs w:val="44"/>
          <w:lang w:val="ru-RU"/>
        </w:rPr>
        <w:t>Чаять я его не смел,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color w:val="0000FF"/>
          <w:sz w:val="44"/>
          <w:szCs w:val="44"/>
          <w:lang w:val="ru-RU"/>
        </w:rPr>
        <w:t xml:space="preserve">Чтоб хвалу Твою я пел,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color w:val="0000FF"/>
          <w:sz w:val="44"/>
          <w:szCs w:val="44"/>
          <w:lang w:val="ru-RU"/>
        </w:rPr>
        <w:t>Иисус Спаситель!</w:t>
      </w:r>
    </w:p>
    <w:p w14:paraId="46E0225B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sz w:val="44"/>
          <w:szCs w:val="44"/>
          <w:lang w:val="ru-RU"/>
        </w:rPr>
        <w:t xml:space="preserve">Он все грехи твои простил,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Твой любящий Спаситель,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 xml:space="preserve">Он дом Отца тебе открыл,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Небесную обитель</w:t>
      </w:r>
    </w:p>
    <w:p w14:paraId="1F92DE05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sz w:val="44"/>
          <w:szCs w:val="44"/>
          <w:lang w:val="ru-RU"/>
        </w:rPr>
        <w:t xml:space="preserve">Тебя я вечно восхвалю,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Воскресший Избавитель;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 xml:space="preserve">Я имя так Твое люблю,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Мой Бог, мой Царь, Спаситель!</w:t>
      </w:r>
    </w:p>
    <w:p w14:paraId="605C1AF0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sz w:val="44"/>
          <w:szCs w:val="44"/>
          <w:lang w:val="ru-RU"/>
        </w:rPr>
        <w:t xml:space="preserve">И страх, и грех пред Ним бежат,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Мой сильный Избавитель!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 xml:space="preserve">Как сердцу сладостно звучат Слова: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Он мой Спаситель!</w:t>
      </w:r>
    </w:p>
    <w:p w14:paraId="48826113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sz w:val="44"/>
          <w:szCs w:val="44"/>
          <w:lang w:val="ru-RU"/>
        </w:rPr>
        <w:lastRenderedPageBreak/>
        <w:t xml:space="preserve">Придите, братья, воспоем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Мы имя Иисуса;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 xml:space="preserve">И, сестры, пеньем вознесем,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Восхвалим Иисуса</w:t>
      </w:r>
    </w:p>
    <w:p w14:paraId="4CD2E15B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sz w:val="44"/>
          <w:szCs w:val="44"/>
          <w:lang w:val="ru-RU"/>
        </w:rPr>
        <w:t xml:space="preserve">И дети все, велик и мал,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Прославим Иисуса!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 xml:space="preserve">Ведь вас трудиться Он призвал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И жить для Иисуса!</w:t>
      </w:r>
    </w:p>
    <w:p w14:paraId="511C3686" w14:textId="77777777" w:rsidR="00934C5A" w:rsidRPr="00934C5A" w:rsidRDefault="00934C5A" w:rsidP="00934C5A">
      <w:pPr>
        <w:pStyle w:val="NormalWeb"/>
        <w:rPr>
          <w:sz w:val="44"/>
          <w:szCs w:val="44"/>
          <w:lang w:val="ru-RU"/>
        </w:rPr>
      </w:pPr>
      <w:r w:rsidRPr="00934C5A">
        <w:rPr>
          <w:rStyle w:val="Strong"/>
          <w:sz w:val="44"/>
          <w:szCs w:val="44"/>
          <w:lang w:val="ru-RU"/>
        </w:rPr>
        <w:t xml:space="preserve">Когда с хвалением одним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Мы явимся к Иисусу,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 xml:space="preserve">Повергнем мы венцы пред Ним, </w:t>
      </w:r>
      <w:r w:rsidRPr="00934C5A">
        <w:rPr>
          <w:sz w:val="44"/>
          <w:szCs w:val="44"/>
          <w:lang w:val="ru-RU"/>
        </w:rPr>
        <w:br/>
      </w:r>
      <w:r w:rsidRPr="00934C5A">
        <w:rPr>
          <w:rStyle w:val="Strong"/>
          <w:sz w:val="44"/>
          <w:szCs w:val="44"/>
          <w:lang w:val="ru-RU"/>
        </w:rPr>
        <w:t>Пред нашим Иисусом</w:t>
      </w:r>
    </w:p>
    <w:p w14:paraId="434148D3" w14:textId="3066CBE8" w:rsidR="00F61D94" w:rsidRPr="00934C5A" w:rsidRDefault="00F61D94" w:rsidP="00934C5A">
      <w:pPr>
        <w:rPr>
          <w:sz w:val="44"/>
          <w:szCs w:val="44"/>
          <w:lang w:val="ru-RU"/>
        </w:rPr>
      </w:pPr>
    </w:p>
    <w:sectPr w:rsidR="00F61D94" w:rsidRPr="00934C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9483372">
    <w:abstractNumId w:val="8"/>
  </w:num>
  <w:num w:numId="2" w16cid:durableId="1674576231">
    <w:abstractNumId w:val="6"/>
  </w:num>
  <w:num w:numId="3" w16cid:durableId="1616014085">
    <w:abstractNumId w:val="5"/>
  </w:num>
  <w:num w:numId="4" w16cid:durableId="614601572">
    <w:abstractNumId w:val="4"/>
  </w:num>
  <w:num w:numId="5" w16cid:durableId="1958021652">
    <w:abstractNumId w:val="7"/>
  </w:num>
  <w:num w:numId="6" w16cid:durableId="741175203">
    <w:abstractNumId w:val="3"/>
  </w:num>
  <w:num w:numId="7" w16cid:durableId="876701287">
    <w:abstractNumId w:val="2"/>
  </w:num>
  <w:num w:numId="8" w16cid:durableId="858813781">
    <w:abstractNumId w:val="1"/>
  </w:num>
  <w:num w:numId="9" w16cid:durableId="68270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34C5A"/>
    <w:rsid w:val="00AA1D8D"/>
    <w:rsid w:val="00B47730"/>
    <w:rsid w:val="00CB0664"/>
    <w:rsid w:val="00F61D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AD30C43-78F3-4C2D-A6A2-1447BDD7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3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2024-02-22T21:57:00Z</dcterms:modified>
  <cp:category/>
</cp:coreProperties>
</file>