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DE3A" w14:textId="0B1875B2" w:rsidR="005D3E8C" w:rsidRPr="005C26B2" w:rsidRDefault="005D3E8C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  <w:r w:rsidRPr="004B247D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5C26B2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4BDBDE3D" w14:textId="44E93650" w:rsidR="00625EB6" w:rsidRDefault="005D3E8C" w:rsidP="005C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0"/>
          <w:szCs w:val="50"/>
          <w:lang w:val="ru-RU"/>
        </w:rPr>
      </w:pPr>
      <w:r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Верить, надеяться, любить... </w:t>
      </w:r>
      <w:r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Больше в этой жизни ничего не надо. </w:t>
      </w:r>
      <w:r w:rsidR="00CC3030"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t xml:space="preserve"> </w:t>
      </w:r>
      <w:r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br/>
        <w:t xml:space="preserve">Верить, надеяться, любить... </w:t>
      </w:r>
      <w:r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br/>
        <w:t>Самая большая радость!</w:t>
      </w:r>
    </w:p>
    <w:p w14:paraId="37A194AF" w14:textId="77777777" w:rsidR="005C26B2" w:rsidRPr="005C26B2" w:rsidRDefault="005C26B2" w:rsidP="005C2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0"/>
          <w:szCs w:val="50"/>
          <w:lang w:val="ru-RU"/>
        </w:rPr>
      </w:pPr>
    </w:p>
    <w:p w14:paraId="4BDBDE43" w14:textId="3F3EF54F" w:rsidR="005D3E8C" w:rsidRDefault="005D3E8C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5C26B2">
        <w:rPr>
          <w:rFonts w:ascii="Arial" w:hAnsi="Arial" w:cs="Arial"/>
          <w:b/>
          <w:sz w:val="52"/>
          <w:szCs w:val="52"/>
          <w:lang w:val="ru-RU"/>
        </w:rPr>
        <w:t>Иисус понимает всё.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Трудностей в жизни много;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Он верой меня проведёт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По этой сложной дороге.</w:t>
      </w:r>
    </w:p>
    <w:p w14:paraId="1A9A4331" w14:textId="77777777" w:rsidR="005C26B2" w:rsidRPr="005C26B2" w:rsidRDefault="005C26B2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4BDBDE49" w14:textId="7AEF142F" w:rsidR="005D3E8C" w:rsidRDefault="005D3E8C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5C26B2">
        <w:rPr>
          <w:rFonts w:ascii="Arial" w:hAnsi="Arial" w:cs="Arial"/>
          <w:b/>
          <w:sz w:val="52"/>
          <w:szCs w:val="52"/>
          <w:lang w:val="ru-RU"/>
        </w:rPr>
        <w:t>И я иду за Ним,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Любовью Его хранимый.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Моя рука - в Его руке,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И я не разлучаюсь с Ним.</w:t>
      </w:r>
    </w:p>
    <w:p w14:paraId="78C08A1F" w14:textId="77777777" w:rsidR="005C26B2" w:rsidRPr="005C26B2" w:rsidRDefault="005C26B2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62D87E6B" w14:textId="468771EF" w:rsidR="005C26B2" w:rsidRDefault="005D3E8C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5C26B2">
        <w:rPr>
          <w:rFonts w:ascii="Arial" w:hAnsi="Arial" w:cs="Arial"/>
          <w:b/>
          <w:sz w:val="52"/>
          <w:szCs w:val="52"/>
          <w:lang w:val="ru-RU"/>
        </w:rPr>
        <w:t>Мы в город Христа войдём,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Чтоб царствовать в вечной жизни.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Там новую песню споём -</w:t>
      </w:r>
      <w:r w:rsidR="005C26B2">
        <w:rPr>
          <w:rFonts w:ascii="Arial" w:hAnsi="Arial" w:cs="Arial"/>
          <w:b/>
          <w:sz w:val="52"/>
          <w:szCs w:val="52"/>
          <w:lang w:val="ru-RU"/>
        </w:rPr>
        <w:br/>
      </w:r>
      <w:r w:rsidRPr="005C26B2">
        <w:rPr>
          <w:rFonts w:ascii="Arial" w:hAnsi="Arial" w:cs="Arial"/>
          <w:b/>
          <w:sz w:val="52"/>
          <w:szCs w:val="52"/>
          <w:lang w:val="ru-RU"/>
        </w:rPr>
        <w:t>В славной своей Отчизне!</w:t>
      </w:r>
    </w:p>
    <w:p w14:paraId="4BDBDE4E" w14:textId="2BA48D96" w:rsidR="00625EB6" w:rsidRPr="005C26B2" w:rsidRDefault="00625EB6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5C26B2">
        <w:rPr>
          <w:rFonts w:ascii="Arial" w:hAnsi="Arial" w:cs="Arial"/>
          <w:i/>
          <w:color w:val="4F6228" w:themeColor="accent3" w:themeShade="80"/>
          <w:sz w:val="40"/>
          <w:szCs w:val="40"/>
          <w:u w:val="single"/>
          <w:lang w:val="ru-RU"/>
        </w:rPr>
        <w:t xml:space="preserve">                       </w:t>
      </w:r>
    </w:p>
    <w:p w14:paraId="4BDBDE50" w14:textId="642A0DC4" w:rsidR="00625EB6" w:rsidRPr="005C26B2" w:rsidRDefault="00625EB6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C00000"/>
          <w:sz w:val="44"/>
          <w:szCs w:val="44"/>
          <w:u w:val="single"/>
          <w:lang w:val="ru-RU"/>
        </w:rPr>
      </w:pPr>
      <w:r w:rsidRPr="00625EB6">
        <w:rPr>
          <w:rFonts w:ascii="Arial" w:hAnsi="Arial" w:cs="Arial"/>
          <w:i/>
          <w:color w:val="4F6228" w:themeColor="accent3" w:themeShade="80"/>
          <w:sz w:val="44"/>
          <w:szCs w:val="44"/>
          <w:u w:val="single"/>
          <w:lang w:val="ru-RU"/>
        </w:rPr>
        <w:t>Припев</w:t>
      </w:r>
      <w:r w:rsidRPr="005C26B2">
        <w:rPr>
          <w:rFonts w:ascii="Arial" w:hAnsi="Arial" w:cs="Arial"/>
          <w:i/>
          <w:color w:val="4F6228" w:themeColor="accent3" w:themeShade="80"/>
          <w:sz w:val="44"/>
          <w:szCs w:val="44"/>
          <w:u w:val="single"/>
          <w:lang w:val="ru-RU"/>
        </w:rPr>
        <w:t xml:space="preserve">: - </w:t>
      </w:r>
      <w:r w:rsidR="005D3E8C" w:rsidRPr="00625EB6">
        <w:rPr>
          <w:rFonts w:ascii="Arial" w:hAnsi="Arial" w:cs="Arial"/>
          <w:i/>
          <w:color w:val="C00000"/>
          <w:sz w:val="44"/>
          <w:szCs w:val="44"/>
          <w:u w:val="single"/>
          <w:lang w:val="ru-RU"/>
        </w:rPr>
        <w:t xml:space="preserve">2 раза и </w:t>
      </w:r>
    </w:p>
    <w:p w14:paraId="4BDBDE51" w14:textId="0D7FBD5A" w:rsidR="005D3E8C" w:rsidRPr="00EF32D4" w:rsidRDefault="00EF32D4" w:rsidP="005D3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0"/>
          <w:szCs w:val="50"/>
        </w:rPr>
      </w:pPr>
      <w:r w:rsidRPr="005C26B2">
        <w:rPr>
          <w:rFonts w:ascii="Arial" w:hAnsi="Arial" w:cs="Arial"/>
          <w:b/>
          <w:color w:val="0070C0"/>
          <w:sz w:val="50"/>
          <w:szCs w:val="50"/>
          <w:lang w:val="ru-RU"/>
        </w:rPr>
        <w:t>Самая большая радость!</w:t>
      </w:r>
      <w:r w:rsidRPr="005C26B2">
        <w:rPr>
          <w:rFonts w:ascii="Arial" w:hAnsi="Arial" w:cs="Arial"/>
          <w:i/>
          <w:color w:val="C00000"/>
          <w:sz w:val="44"/>
          <w:szCs w:val="44"/>
          <w:lang w:val="ru-RU"/>
        </w:rPr>
        <w:t xml:space="preserve">  </w:t>
      </w:r>
      <w:r w:rsidRPr="00625EB6">
        <w:rPr>
          <w:rFonts w:ascii="Arial" w:hAnsi="Arial" w:cs="Arial"/>
          <w:i/>
          <w:color w:val="C00000"/>
          <w:sz w:val="44"/>
          <w:szCs w:val="44"/>
          <w:u w:val="single"/>
          <w:lang w:val="ru-RU"/>
        </w:rPr>
        <w:t>3 раза</w:t>
      </w:r>
    </w:p>
    <w:sectPr w:rsidR="005D3E8C" w:rsidRPr="00EF32D4" w:rsidSect="00934A09">
      <w:pgSz w:w="12240" w:h="15840"/>
      <w:pgMar w:top="576" w:right="720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6777" w14:textId="77777777" w:rsidR="00934A09" w:rsidRDefault="00934A09" w:rsidP="00CE6D72">
      <w:pPr>
        <w:spacing w:after="0" w:line="240" w:lineRule="auto"/>
      </w:pPr>
      <w:r>
        <w:separator/>
      </w:r>
    </w:p>
  </w:endnote>
  <w:endnote w:type="continuationSeparator" w:id="0">
    <w:p w14:paraId="7747357D" w14:textId="77777777" w:rsidR="00934A09" w:rsidRDefault="00934A09" w:rsidP="00CE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5986" w14:textId="77777777" w:rsidR="00934A09" w:rsidRDefault="00934A09" w:rsidP="00CE6D72">
      <w:pPr>
        <w:spacing w:after="0" w:line="240" w:lineRule="auto"/>
      </w:pPr>
      <w:r>
        <w:separator/>
      </w:r>
    </w:p>
  </w:footnote>
  <w:footnote w:type="continuationSeparator" w:id="0">
    <w:p w14:paraId="0067E123" w14:textId="77777777" w:rsidR="00934A09" w:rsidRDefault="00934A09" w:rsidP="00CE6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7DB"/>
    <w:rsid w:val="00033B1F"/>
    <w:rsid w:val="001A3494"/>
    <w:rsid w:val="002E0A5A"/>
    <w:rsid w:val="003657DB"/>
    <w:rsid w:val="003C4954"/>
    <w:rsid w:val="0040612B"/>
    <w:rsid w:val="004B247D"/>
    <w:rsid w:val="005C26B2"/>
    <w:rsid w:val="005D3E8C"/>
    <w:rsid w:val="00625EB6"/>
    <w:rsid w:val="0075099B"/>
    <w:rsid w:val="00934A09"/>
    <w:rsid w:val="009A1D93"/>
    <w:rsid w:val="00CA1D78"/>
    <w:rsid w:val="00CC3030"/>
    <w:rsid w:val="00CE6D72"/>
    <w:rsid w:val="00EE5101"/>
    <w:rsid w:val="00EF32D4"/>
    <w:rsid w:val="00F0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DE38"/>
  <w15:docId w15:val="{018B4ECB-4897-4F81-ABB2-5D25E859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6D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6D72"/>
  </w:style>
  <w:style w:type="paragraph" w:styleId="Footer">
    <w:name w:val="footer"/>
    <w:basedOn w:val="Normal"/>
    <w:link w:val="FooterChar"/>
    <w:uiPriority w:val="99"/>
    <w:semiHidden/>
    <w:unhideWhenUsed/>
    <w:rsid w:val="00CE6D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019B-4F7D-4EA4-9854-F2283B87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</dc:creator>
  <cp:lastModifiedBy>Michael Tevs</cp:lastModifiedBy>
  <cp:revision>4</cp:revision>
  <cp:lastPrinted>2022-06-16T06:22:00Z</cp:lastPrinted>
  <dcterms:created xsi:type="dcterms:W3CDTF">2014-11-08T00:01:00Z</dcterms:created>
  <dcterms:modified xsi:type="dcterms:W3CDTF">2024-01-14T22:05:00Z</dcterms:modified>
</cp:coreProperties>
</file>