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7406" w14:textId="25DAE08C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6A5BE7">
        <w:rPr>
          <w:rFonts w:ascii="Arial" w:hAnsi="Arial" w:cs="Arial"/>
          <w:b/>
          <w:sz w:val="52"/>
          <w:szCs w:val="52"/>
          <w:lang w:val="ru-RU"/>
        </w:rPr>
        <w:t>В день, когда придёт с небес Спаситель,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="00730F6D" w:rsidRPr="006A5BE7">
        <w:rPr>
          <w:rFonts w:ascii="Arial" w:hAnsi="Arial" w:cs="Arial"/>
          <w:b/>
          <w:sz w:val="52"/>
          <w:szCs w:val="52"/>
          <w:lang w:val="ru-RU"/>
        </w:rPr>
        <w:t>Время навсегда пройдёт,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Pr="006A5BE7">
        <w:rPr>
          <w:rFonts w:ascii="Arial" w:hAnsi="Arial" w:cs="Arial"/>
          <w:b/>
          <w:sz w:val="52"/>
          <w:szCs w:val="52"/>
          <w:lang w:val="ru-RU"/>
        </w:rPr>
        <w:t>Он возьмёт в небесную обитель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="00730F6D" w:rsidRPr="006A5BE7">
        <w:rPr>
          <w:rFonts w:ascii="Arial" w:hAnsi="Arial" w:cs="Arial"/>
          <w:b/>
          <w:sz w:val="52"/>
          <w:szCs w:val="52"/>
          <w:lang w:val="ru-RU"/>
        </w:rPr>
        <w:t>Свой искупленный народ!</w:t>
      </w:r>
    </w:p>
    <w:p w14:paraId="09677407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48"/>
          <w:szCs w:val="48"/>
          <w:u w:val="single"/>
          <w:lang w:val="ru-RU"/>
        </w:rPr>
      </w:pPr>
    </w:p>
    <w:p w14:paraId="09677408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 w:rsidRPr="00592590">
        <w:rPr>
          <w:rFonts w:ascii="Arial" w:hAnsi="Arial" w:cs="Arial"/>
          <w:i/>
          <w:color w:val="76923C" w:themeColor="accent3" w:themeShade="BF"/>
          <w:sz w:val="44"/>
          <w:szCs w:val="44"/>
          <w:u w:val="single"/>
          <w:lang w:val="ru-RU"/>
        </w:rPr>
        <w:t>Припев</w:t>
      </w:r>
      <w:r w:rsidRPr="006A5BE7">
        <w:rPr>
          <w:rFonts w:ascii="Arial" w:hAnsi="Arial" w:cs="Arial"/>
          <w:i/>
          <w:color w:val="76923C" w:themeColor="accent3" w:themeShade="BF"/>
          <w:sz w:val="44"/>
          <w:szCs w:val="44"/>
          <w:lang w:val="ru-RU"/>
        </w:rPr>
        <w:t>:</w:t>
      </w:r>
    </w:p>
    <w:p w14:paraId="09677409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0"/>
          <w:szCs w:val="50"/>
          <w:lang w:val="ru-RU"/>
        </w:rPr>
      </w:pP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>Желаю</w:t>
      </w:r>
      <w:r w:rsidR="00730F6D"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быть там, перед троном Господа,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Желаю быть </w:t>
      </w:r>
      <w:r w:rsidR="00730F6D"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>там и увидеть лик Христа!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И не </w:t>
      </w:r>
      <w:r w:rsidR="00730F6D"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>стихнет больше гимн хвалы тогда,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</w:t>
      </w:r>
      <w:r w:rsidRPr="006A5BE7">
        <w:rPr>
          <w:rFonts w:ascii="Arial" w:hAnsi="Arial" w:cs="Arial"/>
          <w:b/>
          <w:color w:val="0070C0"/>
          <w:sz w:val="50"/>
          <w:szCs w:val="50"/>
          <w:lang w:val="ru-RU"/>
        </w:rPr>
        <w:br/>
        <w:t>Желаю быть там, перед троном Господа!</w:t>
      </w:r>
    </w:p>
    <w:p w14:paraId="0967740A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0967740E" w14:textId="2BAF78DA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6A5BE7">
        <w:rPr>
          <w:rFonts w:ascii="Arial" w:hAnsi="Arial" w:cs="Arial"/>
          <w:b/>
          <w:sz w:val="52"/>
          <w:szCs w:val="52"/>
          <w:lang w:val="ru-RU"/>
        </w:rPr>
        <w:t>Всё творенье робко умолкает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="00730F6D" w:rsidRPr="006A5BE7">
        <w:rPr>
          <w:rFonts w:ascii="Arial" w:hAnsi="Arial" w:cs="Arial"/>
          <w:b/>
          <w:sz w:val="52"/>
          <w:szCs w:val="52"/>
          <w:lang w:val="ru-RU"/>
        </w:rPr>
        <w:t>Пред величием Творца,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Pr="006A5BE7">
        <w:rPr>
          <w:rFonts w:ascii="Arial" w:hAnsi="Arial" w:cs="Arial"/>
          <w:b/>
          <w:sz w:val="52"/>
          <w:szCs w:val="52"/>
          <w:lang w:val="ru-RU"/>
        </w:rPr>
        <w:t>Сотни душ колени преклоняют,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="00730F6D" w:rsidRPr="006A5BE7">
        <w:rPr>
          <w:rFonts w:ascii="Arial" w:hAnsi="Arial" w:cs="Arial"/>
          <w:b/>
          <w:sz w:val="52"/>
          <w:szCs w:val="52"/>
          <w:lang w:val="ru-RU"/>
        </w:rPr>
        <w:t>Видя славный лик Христа!</w:t>
      </w:r>
    </w:p>
    <w:p w14:paraId="0967740F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09677413" w14:textId="45EF53A0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6A5BE7">
        <w:rPr>
          <w:rFonts w:ascii="Arial" w:hAnsi="Arial" w:cs="Arial"/>
          <w:b/>
          <w:sz w:val="52"/>
          <w:szCs w:val="52"/>
          <w:lang w:val="ru-RU"/>
        </w:rPr>
        <w:t>Если грех прощён, долги покрыты,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Pr="006A5BE7">
        <w:rPr>
          <w:rFonts w:ascii="Arial" w:hAnsi="Arial" w:cs="Arial"/>
          <w:b/>
          <w:sz w:val="52"/>
          <w:szCs w:val="52"/>
          <w:lang w:val="ru-RU"/>
        </w:rPr>
        <w:t>Ты Иисусом и</w:t>
      </w:r>
      <w:r w:rsidR="00730F6D" w:rsidRPr="006A5BE7">
        <w:rPr>
          <w:rFonts w:ascii="Arial" w:hAnsi="Arial" w:cs="Arial"/>
          <w:b/>
          <w:sz w:val="52"/>
          <w:szCs w:val="52"/>
          <w:lang w:val="ru-RU"/>
        </w:rPr>
        <w:t>сцелён,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Pr="006A5BE7">
        <w:rPr>
          <w:rFonts w:ascii="Arial" w:hAnsi="Arial" w:cs="Arial"/>
          <w:b/>
          <w:sz w:val="52"/>
          <w:szCs w:val="52"/>
          <w:lang w:val="ru-RU"/>
        </w:rPr>
        <w:t>Все пути к Нему тебе открыты,</w:t>
      </w:r>
      <w:r w:rsidR="006A5BE7">
        <w:rPr>
          <w:rFonts w:ascii="Arial" w:hAnsi="Arial" w:cs="Arial"/>
          <w:b/>
          <w:sz w:val="52"/>
          <w:szCs w:val="52"/>
          <w:lang w:val="ru-RU"/>
        </w:rPr>
        <w:br/>
      </w:r>
      <w:r w:rsidRPr="006A5BE7">
        <w:rPr>
          <w:rFonts w:ascii="Arial" w:hAnsi="Arial" w:cs="Arial"/>
          <w:b/>
          <w:sz w:val="52"/>
          <w:szCs w:val="52"/>
          <w:lang w:val="ru-RU"/>
        </w:rPr>
        <w:t>Будешь в небо водворён!</w:t>
      </w:r>
    </w:p>
    <w:p w14:paraId="09677414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9677415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48"/>
          <w:szCs w:val="48"/>
          <w:lang w:val="ru-RU"/>
        </w:rPr>
      </w:pPr>
      <w:r w:rsidRPr="00D50082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Припев</w:t>
      </w:r>
      <w:r w:rsidRPr="006A5BE7">
        <w:rPr>
          <w:rFonts w:ascii="Arial" w:hAnsi="Arial" w:cs="Arial"/>
          <w:i/>
          <w:color w:val="76923C" w:themeColor="accent3" w:themeShade="BF"/>
          <w:sz w:val="48"/>
          <w:szCs w:val="48"/>
          <w:lang w:val="ru-RU"/>
        </w:rPr>
        <w:t xml:space="preserve">: </w:t>
      </w:r>
      <w:r w:rsidRPr="006A5BE7">
        <w:rPr>
          <w:rFonts w:ascii="Arial" w:hAnsi="Arial" w:cs="Arial"/>
          <w:i/>
          <w:sz w:val="48"/>
          <w:szCs w:val="48"/>
          <w:lang w:val="ru-RU"/>
        </w:rPr>
        <w:t>-</w:t>
      </w:r>
      <w:r w:rsidRPr="006A5BE7">
        <w:rPr>
          <w:rFonts w:ascii="Arial" w:hAnsi="Arial" w:cs="Arial"/>
          <w:i/>
          <w:color w:val="76923C" w:themeColor="accent3" w:themeShade="BF"/>
          <w:sz w:val="48"/>
          <w:szCs w:val="48"/>
          <w:lang w:val="ru-RU"/>
        </w:rPr>
        <w:t xml:space="preserve"> </w:t>
      </w:r>
      <w:r w:rsidRPr="00B02F6E">
        <w:rPr>
          <w:rFonts w:ascii="Arial" w:hAnsi="Arial" w:cs="Arial"/>
          <w:i/>
          <w:color w:val="FF0000"/>
          <w:sz w:val="48"/>
          <w:szCs w:val="48"/>
          <w:lang w:val="ru-RU"/>
        </w:rPr>
        <w:t>2 раза</w:t>
      </w:r>
    </w:p>
    <w:p w14:paraId="09677416" w14:textId="77777777" w:rsidR="00592590" w:rsidRPr="006A5BE7" w:rsidRDefault="00592590" w:rsidP="00592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sectPr w:rsidR="00592590" w:rsidRPr="006A5BE7" w:rsidSect="0006114A">
      <w:pgSz w:w="12240" w:h="15840"/>
      <w:pgMar w:top="576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590"/>
    <w:rsid w:val="0006114A"/>
    <w:rsid w:val="000D4489"/>
    <w:rsid w:val="00592590"/>
    <w:rsid w:val="006A5BE7"/>
    <w:rsid w:val="00730F6D"/>
    <w:rsid w:val="00867187"/>
    <w:rsid w:val="00AD1A4E"/>
    <w:rsid w:val="00C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7401"/>
  <w15:docId w15:val="{259D7327-8EDA-46F7-AE14-1A23D712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4</cp:revision>
  <cp:lastPrinted>2013-09-10T01:29:00Z</cp:lastPrinted>
  <dcterms:created xsi:type="dcterms:W3CDTF">2013-07-12T05:36:00Z</dcterms:created>
  <dcterms:modified xsi:type="dcterms:W3CDTF">2024-01-12T23:51:00Z</dcterms:modified>
</cp:coreProperties>
</file>