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EBA07" w14:textId="30C47169" w:rsidR="00924C04" w:rsidRPr="00606582" w:rsidRDefault="00000000" w:rsidP="00606582">
      <w:pPr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>09.06.26 Воскресение 12:00</w:t>
      </w:r>
      <w:r>
        <w:rPr>
          <w:rFonts w:ascii="Arial Narrow" w:hAnsi="Arial Narrow" w:cs="Arial"/>
          <w:b/>
          <w:i/>
          <w:sz w:val="28"/>
          <w:szCs w:val="28"/>
        </w:rPr>
        <w:t>pm</w:t>
      </w:r>
    </w:p>
    <w:p w14:paraId="51637862" w14:textId="77777777" w:rsidR="00924C04" w:rsidRPr="00A94E27" w:rsidRDefault="00924C04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Arial" w:hAnsi="Arial" w:cs="Arial"/>
          <w:sz w:val="16"/>
          <w:szCs w:val="16"/>
          <w:lang w:val="ru-RU"/>
        </w:rPr>
      </w:pPr>
    </w:p>
    <w:p w14:paraId="700E3046" w14:textId="77777777" w:rsidR="00924C04" w:rsidRDefault="00000000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Arial" w:hAnsi="Arial" w:cs="Arial"/>
          <w:sz w:val="28"/>
          <w:szCs w:val="28"/>
          <w:lang w:val="ru-RU"/>
        </w:rPr>
      </w:pPr>
      <w:r w:rsidRPr="00782467">
        <w:rPr>
          <w:rFonts w:ascii="Arial" w:hAnsi="Arial" w:cs="Arial"/>
          <w:sz w:val="28"/>
          <w:szCs w:val="28"/>
          <w:lang w:val="ru-RU"/>
        </w:rPr>
        <w:t xml:space="preserve">И сказал </w:t>
      </w:r>
      <w:r>
        <w:rPr>
          <w:rFonts w:ascii="Arial" w:hAnsi="Arial" w:cs="Arial"/>
          <w:sz w:val="28"/>
          <w:szCs w:val="28"/>
          <w:lang w:val="ru-RU"/>
        </w:rPr>
        <w:t>Иисус ученикам</w:t>
      </w:r>
      <w:r w:rsidRPr="00CD28FB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Своим</w:t>
      </w:r>
      <w:r w:rsidRPr="00782467">
        <w:rPr>
          <w:rFonts w:ascii="Arial" w:hAnsi="Arial" w:cs="Arial"/>
          <w:sz w:val="28"/>
          <w:szCs w:val="28"/>
          <w:lang w:val="ru-RU"/>
        </w:rPr>
        <w:t>: вот то, о чем Я вам говорил, еще быв с вами, что надлежит исполниться всему, написанному о Мне в законе Моисеевом и в пророках и псалмах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782467">
        <w:rPr>
          <w:rFonts w:ascii="Arial" w:hAnsi="Arial" w:cs="Arial"/>
          <w:sz w:val="28"/>
          <w:szCs w:val="28"/>
          <w:u w:val="single"/>
          <w:lang w:val="ru-RU"/>
        </w:rPr>
        <w:t>Лк.24:44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782467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Итак:</w:t>
      </w:r>
    </w:p>
    <w:p w14:paraId="6B5EE41D" w14:textId="77777777" w:rsidR="00924C04" w:rsidRPr="00FC5139" w:rsidRDefault="00924C04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Arial" w:hAnsi="Arial" w:cs="Arial"/>
          <w:sz w:val="16"/>
          <w:szCs w:val="16"/>
          <w:lang w:val="ru-RU"/>
        </w:rPr>
      </w:pPr>
    </w:p>
    <w:p w14:paraId="326221F3" w14:textId="77777777" w:rsidR="00924C04" w:rsidRDefault="00000000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нам, как причастникам Тела Христова, разделить со Христом исполнение всего написанного о Нём в Писании, мы продолжим наше исследование</w:t>
      </w:r>
      <w:r w:rsidRPr="00A02F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в направлении нашей соработы со Святым Духом в том, – что необходимо предпринять, со своей стороны, чтобы получить: </w:t>
      </w:r>
    </w:p>
    <w:p w14:paraId="79BD3307" w14:textId="77777777" w:rsidR="00924C04" w:rsidRPr="00A872FB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A5B85E2" w14:textId="77777777" w:rsidR="00924C04" w:rsidRDefault="00000000" w:rsidP="00351EE9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Право на власть, </w:t>
      </w:r>
    </w:p>
    <w:p w14:paraId="542C0FFC" w14:textId="77777777" w:rsidR="00924C04" w:rsidRPr="00B73C0E" w:rsidRDefault="00000000" w:rsidP="00351EE9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отложить прежний образ жизни, </w:t>
      </w:r>
    </w:p>
    <w:p w14:paraId="396E0B11" w14:textId="77777777" w:rsidR="00924C04" w:rsidRPr="001F4D71" w:rsidRDefault="00000000" w:rsidP="00351EE9">
      <w:pPr>
        <w:jc w:val="center"/>
        <w:rPr>
          <w:rFonts w:ascii="Arial Narrow" w:hAnsi="Arial Narrow" w:cs="Arial"/>
          <w:b/>
          <w:i/>
          <w:sz w:val="32"/>
          <w:szCs w:val="32"/>
          <w:lang w:val="ru-RU"/>
        </w:rPr>
      </w:pPr>
      <w:r w:rsidRPr="00B73C0E">
        <w:rPr>
          <w:rFonts w:ascii="Arial Narrow" w:hAnsi="Arial Narrow" w:cs="Arial"/>
          <w:b/>
          <w:i/>
          <w:sz w:val="32"/>
          <w:szCs w:val="32"/>
          <w:lang w:val="ru-RU"/>
        </w:rPr>
        <w:t xml:space="preserve">чтобы облечься в новый образ жизни. </w:t>
      </w:r>
    </w:p>
    <w:p w14:paraId="4DAB60D1" w14:textId="77777777" w:rsidR="00924C04" w:rsidRPr="00606582" w:rsidRDefault="00000000" w:rsidP="00351EE9">
      <w:pPr>
        <w:jc w:val="center"/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</w:pPr>
      <w:r w:rsidRPr="00606582">
        <w:rPr>
          <w:rFonts w:ascii="Arial Narrow" w:hAnsi="Arial Narrow" w:cs="Arial"/>
          <w:b/>
          <w:i/>
          <w:color w:val="EE0000"/>
          <w:sz w:val="32"/>
          <w:szCs w:val="32"/>
          <w:lang w:val="ru-RU"/>
        </w:rPr>
        <w:t>Господь – Крепость моя</w:t>
      </w:r>
    </w:p>
    <w:p w14:paraId="42AE235E" w14:textId="77777777" w:rsidR="00924C04" w:rsidRPr="00B73C0E" w:rsidRDefault="00924C04" w:rsidP="00351EE9">
      <w:pPr>
        <w:rPr>
          <w:rFonts w:ascii="Arial" w:hAnsi="Arial" w:cs="Arial"/>
          <w:i/>
          <w:sz w:val="16"/>
          <w:szCs w:val="16"/>
          <w:lang w:val="ru-RU"/>
        </w:rPr>
      </w:pPr>
    </w:p>
    <w:p w14:paraId="2D8FA72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Отложить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прежний образ жизни ветхого человека, истлевающего в обольстительных похотях, а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обновиться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духом ума вашего и </w:t>
      </w:r>
      <w:r w:rsidRPr="00E0075F">
        <w:rPr>
          <w:rFonts w:ascii="Arial" w:hAnsi="Arial" w:cs="Arial"/>
          <w:b/>
          <w:sz w:val="28"/>
          <w:szCs w:val="28"/>
          <w:lang w:val="ru-RU"/>
        </w:rPr>
        <w:t>облечься</w:t>
      </w:r>
      <w:r w:rsidRPr="00E0075F">
        <w:rPr>
          <w:rFonts w:ascii="Arial" w:hAnsi="Arial" w:cs="Arial"/>
          <w:sz w:val="28"/>
          <w:szCs w:val="28"/>
          <w:lang w:val="ru-RU"/>
        </w:rPr>
        <w:t xml:space="preserve"> в нового человека, созданного по Богу, в праведности и святости истины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E0075F">
        <w:rPr>
          <w:rFonts w:ascii="Arial" w:hAnsi="Arial" w:cs="Arial"/>
          <w:sz w:val="28"/>
          <w:szCs w:val="28"/>
          <w:u w:val="single"/>
          <w:lang w:val="ru-RU"/>
        </w:rPr>
        <w:t>Еф.4:22-24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E0075F">
        <w:rPr>
          <w:rFonts w:ascii="Arial" w:hAnsi="Arial" w:cs="Arial"/>
          <w:sz w:val="28"/>
          <w:szCs w:val="28"/>
          <w:lang w:val="ru-RU"/>
        </w:rPr>
        <w:t>.</w:t>
      </w:r>
    </w:p>
    <w:p w14:paraId="7B0BC952" w14:textId="77777777" w:rsidR="00924C04" w:rsidRPr="00FD6BC7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E37464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Для выполнения этой повелевающей заповеди – задействованы три судьбоносных, повелевающих и основополагающих действия: </w:t>
      </w:r>
    </w:p>
    <w:p w14:paraId="7990C705" w14:textId="77777777" w:rsidR="00924C04" w:rsidRPr="00FD6BC7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22FFCD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E0075F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Отложить.</w:t>
      </w:r>
    </w:p>
    <w:p w14:paraId="460448E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Обновиться.</w:t>
      </w:r>
    </w:p>
    <w:p w14:paraId="2D6EB77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E0075F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Облечься.</w:t>
      </w:r>
    </w:p>
    <w:p w14:paraId="0B812461" w14:textId="77777777" w:rsidR="00924C04" w:rsidRPr="00AE217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45D5009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Мы отметили, что именно, от решения этих трёх судьбоносных действий: совлечься, обновиться, и облечься будет зависеть, обратим мы себя в сосуды милосердия или, в сосуды гнева, а вернее – состоится совершение нашего спасения, которое дано нам в формате залога или же, мы утратим его навсегда. В силу чего, наши имена, навсегда будут изглажены из Книги Жизни.</w:t>
      </w:r>
    </w:p>
    <w:p w14:paraId="3AD46F51" w14:textId="77777777" w:rsidR="00924C04" w:rsidRPr="00AE217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2BF4E9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связи с этим, мы уже рассмотрели ряд притч, и событий, в которых, мы познакомились с условиями, исполняя которые мы, могли бы именем Бога – Всевышнего, разрушить державу смерти в нашем теле, в лице, царствующего в нём греха, обуславливающего суть нашего ветхого человека с делами его.</w:t>
      </w:r>
    </w:p>
    <w:p w14:paraId="0037D539" w14:textId="77777777" w:rsidR="00924C04" w:rsidRPr="00A01FC2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8FBACA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</w:t>
      </w:r>
      <w:r w:rsidRPr="004D4FA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с шумом низвергнуть его, из нашего тела в преисподнюю. И затем, на месте державы смерти, воздвигнуть в нашем теле Царство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Небесное, в достоинстве державы жизни вечной.  И, остановились на рассматривании следующего условия. </w:t>
      </w:r>
    </w:p>
    <w:p w14:paraId="6A1C1F76" w14:textId="77777777" w:rsidR="00924C04" w:rsidRPr="001C18D8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3EFF1C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 xml:space="preserve">*Это условие </w:t>
      </w:r>
      <w:r>
        <w:rPr>
          <w:rFonts w:ascii="Arial" w:hAnsi="Arial" w:cs="Arial"/>
          <w:sz w:val="28"/>
          <w:szCs w:val="28"/>
          <w:lang w:val="ru-RU"/>
        </w:rPr>
        <w:t xml:space="preserve">содержится в иносказании 17 псалма Давида, в котором Святой Дух, с присущей только Ему мудростью и властью, раскрывает требования, на основании которых мы, призваны соработать молитвой веры, с именем Бога Эль-Элион или Всевышний. </w:t>
      </w:r>
    </w:p>
    <w:p w14:paraId="371AEEBB" w14:textId="77777777" w:rsidR="00924C04" w:rsidRPr="00CB6E2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F453F72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состоит это условие в том, чтобы в нашей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тесноте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мы могли воззвать к Всевышнему, как к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своему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Богу</w:t>
      </w:r>
      <w:r>
        <w:rPr>
          <w:rFonts w:ascii="Arial" w:hAnsi="Arial" w:cs="Arial"/>
          <w:sz w:val="28"/>
          <w:szCs w:val="28"/>
          <w:lang w:val="ru-RU"/>
        </w:rPr>
        <w:t>, и провозгласить веру своего сердца в то: Кем является для нас Бог, во Христе Иисусе; и, что сделал для нас Бог во Христе Иисусе.</w:t>
      </w:r>
      <w:r w:rsidRPr="00353EEE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E9FC524" w14:textId="77777777" w:rsidR="00924C04" w:rsidRPr="00C9555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25ACFE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Однако прежде, чем, исповедывать обетование своего удела, содержащегося в именах Бога – необходимо познать суть этих имён, своим сердцем, через благовествуемое слово, посланников Бога. </w:t>
      </w:r>
    </w:p>
    <w:p w14:paraId="40E73C0B" w14:textId="77777777" w:rsidR="00924C04" w:rsidRPr="00EE4B45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1F74B6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Познание и исповедание полномочий, содержащихся в сердце Давида, в восьми именах Бога, позволило Давиду – возлюбить и призвать достопоклоняемого Господа, чтобы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спастис</w:t>
      </w:r>
      <w:r w:rsidRPr="003B1F14">
        <w:rPr>
          <w:rFonts w:ascii="Arial" w:hAnsi="Arial" w:cs="Arial"/>
          <w:sz w:val="28"/>
          <w:szCs w:val="28"/>
          <w:lang w:val="ru-RU"/>
        </w:rPr>
        <w:t>ь от</w:t>
      </w:r>
      <w:r>
        <w:rPr>
          <w:rFonts w:ascii="Arial" w:hAnsi="Arial" w:cs="Arial"/>
          <w:sz w:val="28"/>
          <w:szCs w:val="28"/>
          <w:lang w:val="ru-RU"/>
        </w:rPr>
        <w:t xml:space="preserve"> своих врагов. </w:t>
      </w:r>
    </w:p>
    <w:p w14:paraId="0713E332" w14:textId="77777777" w:rsidR="00924C04" w:rsidRPr="00C21C4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0FF9A8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А, Богу, познание истины, раскрывающих полномочия Его имён, в сердце Давида, дало основание, задействовать эти возможности, в битве, против врагов Давида. </w:t>
      </w:r>
    </w:p>
    <w:p w14:paraId="08D91C8F" w14:textId="77777777" w:rsidR="00924C04" w:rsidRPr="00C21C4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C29628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3B1F14">
        <w:rPr>
          <w:rFonts w:ascii="Arial" w:hAnsi="Arial" w:cs="Arial"/>
          <w:sz w:val="28"/>
          <w:szCs w:val="28"/>
          <w:lang w:val="ru-RU"/>
        </w:rPr>
        <w:t xml:space="preserve">Возлюблю тебя, Господи, </w:t>
      </w:r>
      <w:r w:rsidRPr="00606582">
        <w:rPr>
          <w:rFonts w:ascii="Arial" w:hAnsi="Arial" w:cs="Arial"/>
          <w:b/>
          <w:bCs/>
          <w:sz w:val="28"/>
          <w:szCs w:val="28"/>
          <w:lang w:val="ru-RU"/>
        </w:rPr>
        <w:t>Крепость моя!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Т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вердыня моя и </w:t>
      </w:r>
      <w:r>
        <w:rPr>
          <w:rFonts w:ascii="Arial" w:hAnsi="Arial" w:cs="Arial"/>
          <w:sz w:val="28"/>
          <w:szCs w:val="28"/>
          <w:lang w:val="ru-RU"/>
        </w:rPr>
        <w:t>П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рибежище мое, Избавитель мой, Бог мой, -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кала моя; на Него я уповаю; </w:t>
      </w:r>
      <w:r>
        <w:rPr>
          <w:rFonts w:ascii="Arial" w:hAnsi="Arial" w:cs="Arial"/>
          <w:sz w:val="28"/>
          <w:szCs w:val="28"/>
          <w:lang w:val="ru-RU"/>
        </w:rPr>
        <w:t>Щ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ит мой,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ог спасения моего и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мое. Призову достопоклоняемого Г</w:t>
      </w:r>
      <w:r>
        <w:rPr>
          <w:rFonts w:ascii="Arial" w:hAnsi="Arial" w:cs="Arial"/>
          <w:sz w:val="28"/>
          <w:szCs w:val="28"/>
          <w:lang w:val="ru-RU"/>
        </w:rPr>
        <w:t>оспода и от врагов моих спасусь (</w:t>
      </w:r>
      <w:r w:rsidRPr="00903CF2">
        <w:rPr>
          <w:rFonts w:ascii="Arial" w:hAnsi="Arial" w:cs="Arial"/>
          <w:sz w:val="28"/>
          <w:szCs w:val="28"/>
          <w:u w:val="single"/>
          <w:lang w:val="ru-RU"/>
        </w:rPr>
        <w:t>Пс.17:1-4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F90505">
        <w:rPr>
          <w:rFonts w:ascii="Arial" w:hAnsi="Arial" w:cs="Arial"/>
          <w:sz w:val="28"/>
          <w:szCs w:val="28"/>
          <w:lang w:val="ru-RU"/>
        </w:rPr>
        <w:t>.</w:t>
      </w:r>
    </w:p>
    <w:p w14:paraId="2AB54BDE" w14:textId="77777777" w:rsidR="00924C04" w:rsidRPr="00606582" w:rsidRDefault="00924C04" w:rsidP="00351EE9">
      <w:pPr>
        <w:rPr>
          <w:rFonts w:ascii="Arial" w:hAnsi="Arial" w:cs="Arial"/>
          <w:b/>
          <w:bCs/>
          <w:sz w:val="16"/>
          <w:szCs w:val="16"/>
          <w:lang w:val="ru-RU"/>
        </w:rPr>
      </w:pPr>
    </w:p>
    <w:p w14:paraId="082C40AE" w14:textId="77777777" w:rsidR="00924C04" w:rsidRPr="00606582" w:rsidRDefault="00000000" w:rsidP="00351EE9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606582">
        <w:rPr>
          <w:rFonts w:ascii="Arial" w:hAnsi="Arial" w:cs="Arial"/>
          <w:b/>
          <w:bCs/>
          <w:sz w:val="28"/>
          <w:szCs w:val="28"/>
          <w:lang w:val="ru-RU"/>
        </w:rPr>
        <w:t xml:space="preserve">1.  Господь – Крепость моя! </w:t>
      </w:r>
    </w:p>
    <w:p w14:paraId="24BA17C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 xml:space="preserve">– Твердыня моя! </w:t>
      </w:r>
    </w:p>
    <w:p w14:paraId="1230321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 Прибежище мое!</w:t>
      </w:r>
    </w:p>
    <w:p w14:paraId="5DFD411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Господь </w:t>
      </w:r>
      <w:r>
        <w:rPr>
          <w:rFonts w:ascii="Arial" w:hAnsi="Arial" w:cs="Arial"/>
          <w:sz w:val="28"/>
          <w:szCs w:val="28"/>
          <w:lang w:val="ru-RU"/>
        </w:rPr>
        <w:t>– Избавитель мой!</w:t>
      </w:r>
    </w:p>
    <w:p w14:paraId="57B6735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5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Скала моя; на Него я уповаю!</w:t>
      </w:r>
    </w:p>
    <w:p w14:paraId="0D74D03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6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Щит мой!</w:t>
      </w:r>
    </w:p>
    <w:p w14:paraId="55658E0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7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Р</w:t>
      </w:r>
      <w:r w:rsidRPr="003B1F14">
        <w:rPr>
          <w:rFonts w:ascii="Arial" w:hAnsi="Arial" w:cs="Arial"/>
          <w:sz w:val="28"/>
          <w:szCs w:val="28"/>
          <w:lang w:val="ru-RU"/>
        </w:rPr>
        <w:t>ог спасения моего</w:t>
      </w:r>
      <w:r>
        <w:rPr>
          <w:rFonts w:ascii="Arial" w:hAnsi="Arial" w:cs="Arial"/>
          <w:sz w:val="28"/>
          <w:szCs w:val="28"/>
          <w:lang w:val="ru-RU"/>
        </w:rPr>
        <w:t>!</w:t>
      </w:r>
    </w:p>
    <w:p w14:paraId="340567A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8</w:t>
      </w:r>
      <w:r w:rsidRPr="007A5B8B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Господь –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У</w:t>
      </w:r>
      <w:r w:rsidRPr="003B1F14">
        <w:rPr>
          <w:rFonts w:ascii="Arial" w:hAnsi="Arial" w:cs="Arial"/>
          <w:sz w:val="28"/>
          <w:szCs w:val="28"/>
          <w:lang w:val="ru-RU"/>
        </w:rPr>
        <w:t>бежище мое</w:t>
      </w:r>
      <w:r>
        <w:rPr>
          <w:rFonts w:ascii="Arial" w:hAnsi="Arial" w:cs="Arial"/>
          <w:sz w:val="28"/>
          <w:szCs w:val="28"/>
          <w:lang w:val="ru-RU"/>
        </w:rPr>
        <w:t>!</w:t>
      </w:r>
      <w:r w:rsidRPr="003B1F14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4E670AE0" w14:textId="77777777" w:rsidR="00924C04" w:rsidRPr="00214D9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2190199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Приступив к исследованию характеристик, обуславливающих Крепость имени, Бога Всевышнего – мы отметили, что речь идёт о роде, такой мощи неземной крепости, которая по своему качеству, и </w:t>
      </w:r>
      <w:r>
        <w:rPr>
          <w:rFonts w:ascii="Arial" w:hAnsi="Arial" w:cs="Arial"/>
          <w:sz w:val="28"/>
          <w:szCs w:val="28"/>
          <w:lang w:val="ru-RU"/>
        </w:rPr>
        <w:lastRenderedPageBreak/>
        <w:t xml:space="preserve">характеристикам, всегда была и остаётся святой и неизменной, как по своей форме, так и по своему внутреннему содержанию. </w:t>
      </w:r>
    </w:p>
    <w:p w14:paraId="745F3CB2" w14:textId="77777777" w:rsidR="00924C04" w:rsidRPr="00F005E7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4A86B02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Далее, мы сделали ударение на том, что определение свойств и характеристик мощи неземной крепости, которая является достоинством имени Бога Всевышнего, не существует, в измерении времени, ни в каких, доступных человеку Словарях мира.</w:t>
      </w:r>
    </w:p>
    <w:p w14:paraId="4C1DE63F" w14:textId="77777777" w:rsidR="00924C04" w:rsidRPr="00457CB2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216D368" w14:textId="77777777" w:rsidR="00924C04" w:rsidRPr="00FD171F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«крепость», относящееся к природе Всевышнего, и характеру Его Слова, содержит в себе такие неземные достоинства:</w:t>
      </w:r>
    </w:p>
    <w:p w14:paraId="30B9126D" w14:textId="77777777" w:rsidR="00924C04" w:rsidRPr="00455D7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704AAA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F77A5">
        <w:rPr>
          <w:rFonts w:ascii="Arial" w:hAnsi="Arial" w:cs="Arial"/>
          <w:b/>
          <w:sz w:val="28"/>
          <w:szCs w:val="28"/>
          <w:lang w:val="ru-RU"/>
        </w:rPr>
        <w:t>Крепость</w:t>
      </w:r>
      <w:r>
        <w:rPr>
          <w:rFonts w:ascii="Arial" w:hAnsi="Arial" w:cs="Arial"/>
          <w:b/>
          <w:sz w:val="28"/>
          <w:szCs w:val="28"/>
          <w:lang w:val="ru-RU"/>
        </w:rPr>
        <w:t xml:space="preserve"> имени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 w:rsidRPr="00891DF7">
        <w:rPr>
          <w:rFonts w:ascii="Arial" w:hAnsi="Arial" w:cs="Arial"/>
          <w:b/>
          <w:sz w:val="28"/>
          <w:szCs w:val="28"/>
          <w:lang w:val="ru-RU"/>
        </w:rPr>
        <w:t>Всевышнего</w:t>
      </w:r>
      <w:r>
        <w:rPr>
          <w:rFonts w:ascii="Arial" w:hAnsi="Arial" w:cs="Arial"/>
          <w:sz w:val="28"/>
          <w:szCs w:val="28"/>
          <w:lang w:val="ru-RU"/>
        </w:rPr>
        <w:t>:</w:t>
      </w:r>
    </w:p>
    <w:p w14:paraId="191488D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созидающая и сокрушительная </w:t>
      </w:r>
      <w:r w:rsidRPr="000F77A5">
        <w:rPr>
          <w:rFonts w:ascii="Arial" w:hAnsi="Arial" w:cs="Arial"/>
          <w:sz w:val="28"/>
          <w:szCs w:val="28"/>
          <w:lang w:val="ru-RU"/>
        </w:rPr>
        <w:t>сил</w:t>
      </w:r>
      <w:r>
        <w:rPr>
          <w:rFonts w:ascii="Arial" w:hAnsi="Arial" w:cs="Arial"/>
          <w:sz w:val="28"/>
          <w:szCs w:val="28"/>
          <w:lang w:val="ru-RU"/>
        </w:rPr>
        <w:t>а Слова Всевышнего.</w:t>
      </w:r>
    </w:p>
    <w:p w14:paraId="43D2595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мощь,</w:t>
      </w:r>
      <w:r w:rsidRPr="000F77A5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могущество и</w:t>
      </w:r>
      <w:r w:rsidRPr="00D608D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потенциал, в Слове Всевышнего.</w:t>
      </w:r>
    </w:p>
    <w:p w14:paraId="77BAA2D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возможность Всевышнего и способность Всевышнего.</w:t>
      </w:r>
    </w:p>
    <w:p w14:paraId="4E06077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правда Всевышнего и святость Всевышнего. </w:t>
      </w:r>
    </w:p>
    <w:p w14:paraId="5858651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достаток Всевышнего и преизобильное богатство Всевышнего. </w:t>
      </w:r>
    </w:p>
    <w:p w14:paraId="522C45C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непоколебимость и верность Всевышнего, Своему Слову. </w:t>
      </w:r>
    </w:p>
    <w:p w14:paraId="077CE1B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Это – несокрушённость Всевышнего и красота Всевышнего. </w:t>
      </w:r>
    </w:p>
    <w:p w14:paraId="5CED0DB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Это – неизменность Всевышнего, в формах, в качестве, и состоянии.</w:t>
      </w:r>
    </w:p>
    <w:p w14:paraId="0D3306B6" w14:textId="77777777" w:rsidR="00924C04" w:rsidRPr="00C249F0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9952B9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Далее, мы отметили, что все имена Бога Всевышнего, содержащиеся в оригинале Священного Писания – обладают своими полномочиями, в сердцах, только человеков, которые по своему происхождению, и по своему состоянию, возросли в меру полного возраста Христова. В силу чего – стали подобными образу и подобию Бога.</w:t>
      </w:r>
    </w:p>
    <w:p w14:paraId="6AB51D09" w14:textId="77777777" w:rsidR="00924C04" w:rsidRPr="00DD3FC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127C77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в связи с исследованием Крепости имени Бога Всевышнего, мы пришли</w:t>
      </w:r>
      <w:r w:rsidRPr="00840AFD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 необходимости, рассмотреть четыре классических вопроса:</w:t>
      </w:r>
    </w:p>
    <w:p w14:paraId="2E1D3C30" w14:textId="77777777" w:rsidR="00924C04" w:rsidRPr="00D44BD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29ACA3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Какими характеристиками Писание наделяет Крепость имени, Бога Всевышнего?</w:t>
      </w:r>
    </w:p>
    <w:p w14:paraId="774D66F7" w14:textId="77777777" w:rsidR="00924C04" w:rsidRPr="00BB6A0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F7405A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Какое назначение, призваны исполнять полномочия, содержащиеся в Крепости имени, Бога Всевышнего?</w:t>
      </w:r>
    </w:p>
    <w:p w14:paraId="510964C8" w14:textId="77777777" w:rsidR="00924C04" w:rsidRPr="00BB6A0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06C1E6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7ED735C6" w14:textId="77777777" w:rsidR="00924C04" w:rsidRPr="00BB6A0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136DD6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По каким признакам, следует испытывать себя на предмет того, что в нашем сердце, пребывают полномочия Крепости Бога Всевышнего? </w:t>
      </w:r>
    </w:p>
    <w:p w14:paraId="50D85E42" w14:textId="77777777" w:rsidR="00924C04" w:rsidRPr="00FD171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7A4D96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В определённом формате, насколько это позволил нам Бог, и мера нашей веры, мы уже рассмотрели суть первых двух вопросов. А посему, сразу обратимся к рассматриванию третьего вопроса. </w:t>
      </w:r>
    </w:p>
    <w:p w14:paraId="2A350C93" w14:textId="77777777" w:rsidR="00924C04" w:rsidRPr="00AE34B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0303A2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Какие условия, необходимо выполнить, чтобы дать Богу основание, раскрыть потенциал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Своей Крепости, в битве с нашими врагами?</w:t>
      </w:r>
    </w:p>
    <w:p w14:paraId="65346A7F" w14:textId="77777777" w:rsidR="00924C04" w:rsidRPr="000B3425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6E6730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1F7EB8">
        <w:rPr>
          <w:rFonts w:ascii="Arial" w:hAnsi="Arial" w:cs="Arial"/>
          <w:b/>
          <w:sz w:val="28"/>
          <w:szCs w:val="28"/>
          <w:lang w:val="ru-RU"/>
        </w:rPr>
        <w:t>Условие</w:t>
      </w:r>
      <w:r>
        <w:rPr>
          <w:rFonts w:ascii="Arial" w:hAnsi="Arial" w:cs="Arial"/>
          <w:b/>
          <w:sz w:val="28"/>
          <w:szCs w:val="28"/>
          <w:lang w:val="ru-RU"/>
        </w:rPr>
        <w:t>,</w:t>
      </w:r>
      <w:r>
        <w:rPr>
          <w:rFonts w:ascii="Arial" w:hAnsi="Arial" w:cs="Arial"/>
          <w:sz w:val="28"/>
          <w:szCs w:val="28"/>
          <w:lang w:val="ru-RU"/>
        </w:rPr>
        <w:t xml:space="preserve"> для раскрытия потенциала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Крепости имени Бога Всевышнего, в нашем сердце, необходимого для битвы с нашими врагами – состоит в страхе Господнем, и в уповании на милость Бога.</w:t>
      </w:r>
    </w:p>
    <w:p w14:paraId="71D8057F" w14:textId="77777777" w:rsidR="00924C04" w:rsidRPr="00E177BA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757C23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*</w:t>
      </w:r>
      <w:r w:rsidRPr="00982A15">
        <w:rPr>
          <w:rFonts w:ascii="Arial" w:hAnsi="Arial" w:cs="Arial"/>
          <w:sz w:val="28"/>
          <w:szCs w:val="28"/>
          <w:lang w:val="ru-RU"/>
        </w:rPr>
        <w:t xml:space="preserve">Велик Господь наш и велика крепость Его, и разум Его неизмерим. Смиренных возвышает Господь, а нечестивых унижает до земли. Пойте поочередно славословие Господу; пойте Богу нашему на гуслях. Он покрывает небо облаками, приготовляет для земли дождь, </w:t>
      </w:r>
    </w:p>
    <w:p w14:paraId="4CC1783D" w14:textId="77777777" w:rsidR="00924C04" w:rsidRPr="00982A15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52E9CF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</w:t>
      </w:r>
      <w:r w:rsidRPr="00982A15">
        <w:rPr>
          <w:rFonts w:ascii="Arial" w:hAnsi="Arial" w:cs="Arial"/>
          <w:sz w:val="28"/>
          <w:szCs w:val="28"/>
          <w:lang w:val="ru-RU"/>
        </w:rPr>
        <w:t>роизращает на горах траву; дает скоту пищу его и птенцам ворона, взывающим к Нему. Не на силу коня смотрит Он, не к быстроте ног человеческих благоволит, - благоволит Господь к боящимся Его, к уповающим на милость Его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982A15">
        <w:rPr>
          <w:rFonts w:ascii="Arial" w:hAnsi="Arial" w:cs="Arial"/>
          <w:sz w:val="28"/>
          <w:szCs w:val="28"/>
          <w:u w:val="single"/>
          <w:lang w:val="ru-RU"/>
        </w:rPr>
        <w:t>Пс.146:5-11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982A15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</w:p>
    <w:p w14:paraId="5848A3A5" w14:textId="77777777" w:rsidR="00924C04" w:rsidRPr="00406E6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5BACAB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Нечестием, которое противостоит раскрытию в нашем сердце, потенциала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Крепости имени Бога Всевышнего – является надежда на силу своего коня, и упование на быстроту своих ног. </w:t>
      </w:r>
    </w:p>
    <w:p w14:paraId="19FF4C76" w14:textId="77777777" w:rsidR="00924C04" w:rsidRPr="00406E6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225021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то время как противостоянием, против такого рода нечестия – является славословие, исходящее из сердца, исполненного страхом Господним, и уповающего на милость Бога.</w:t>
      </w:r>
    </w:p>
    <w:p w14:paraId="10CE012D" w14:textId="77777777" w:rsidR="00924C04" w:rsidRPr="00474912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A0FE68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как бы это не было парадоксально, имеющаяся битва смиренных, с нечестивыми, происходит в нашем сердце.</w:t>
      </w:r>
    </w:p>
    <w:p w14:paraId="5F0A9D75" w14:textId="77777777" w:rsidR="00924C04" w:rsidRPr="00474912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5476CF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чтобы бросить ответный вызов нечестивым, противостоящим раскрытию потенциала</w:t>
      </w:r>
      <w:r w:rsidRPr="00BB6A03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Крепости имени Бога Всевышнего, в нашем сердце – нам необходимо будет дать определение тому: </w:t>
      </w:r>
    </w:p>
    <w:p w14:paraId="102D1DCC" w14:textId="77777777" w:rsidR="00924C04" w:rsidRPr="00534A6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DDCE69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F85341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Кто в нашем теле, является нечестивым, ведущим битву, за обладание нашим сердцем? И: Кто в нашем теле, является смиренным, ведущим битву, за обладание всё тем же сердцем?</w:t>
      </w:r>
    </w:p>
    <w:p w14:paraId="0E85F8C8" w14:textId="77777777" w:rsidR="00924C04" w:rsidRPr="00534A6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4A5DBA9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</w:t>
      </w:r>
      <w:r w:rsidRPr="00F85341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 Какие средства, и какое орудие необходимо задействовать, для раскрытия в своём сердце потенциала Крепости имени Бога Всевышнего, чтобы дать Богу основание, возвысить смиренных, над нечестивыми, и унизить их до земли?</w:t>
      </w:r>
    </w:p>
    <w:p w14:paraId="29E8B56B" w14:textId="77777777" w:rsidR="00924C04" w:rsidRPr="00330ED5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F84873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</w:t>
      </w:r>
      <w:r w:rsidRPr="00F85341">
        <w:rPr>
          <w:rFonts w:ascii="Arial" w:hAnsi="Arial" w:cs="Arial"/>
          <w:b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Какие результаты последуют после того, когда мы дадим Богу основание, раскрыть потенциал Своих полномочий, содержащихся в Крепости Его имени, над нечестивыми нашей земли?</w:t>
      </w:r>
    </w:p>
    <w:p w14:paraId="7A44FFEE" w14:textId="77777777" w:rsidR="00924C04" w:rsidRPr="00F8534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41B4652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будем помнить, что исходя из общего духа Писания, а в частности, из констатации начальной фразы: «</w:t>
      </w:r>
      <w:r w:rsidRPr="00982A15">
        <w:rPr>
          <w:rFonts w:ascii="Arial" w:hAnsi="Arial" w:cs="Arial"/>
          <w:sz w:val="28"/>
          <w:szCs w:val="28"/>
          <w:lang w:val="ru-RU"/>
        </w:rPr>
        <w:t>Велик Господь наш и велика крепость Его, и разум Его неизмерим</w:t>
      </w:r>
      <w:r>
        <w:rPr>
          <w:rFonts w:ascii="Arial" w:hAnsi="Arial" w:cs="Arial"/>
          <w:sz w:val="28"/>
          <w:szCs w:val="28"/>
          <w:lang w:val="ru-RU"/>
        </w:rPr>
        <w:t xml:space="preserve">», Крепость имени Всевышнего – проявляется и управляется, неизмеримым Разумом Всевышнего. </w:t>
      </w:r>
    </w:p>
    <w:p w14:paraId="6565912D" w14:textId="77777777" w:rsidR="00924C04" w:rsidRPr="00FA6C8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47F5FF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FA6C8E">
        <w:rPr>
          <w:rFonts w:ascii="Arial" w:hAnsi="Arial" w:cs="Arial"/>
          <w:b/>
          <w:sz w:val="28"/>
          <w:szCs w:val="28"/>
          <w:lang w:val="ru-RU"/>
        </w:rPr>
        <w:t>Итак, вопрос первый:</w:t>
      </w:r>
      <w:r>
        <w:rPr>
          <w:rFonts w:ascii="Arial" w:hAnsi="Arial" w:cs="Arial"/>
          <w:sz w:val="28"/>
          <w:szCs w:val="28"/>
          <w:lang w:val="ru-RU"/>
        </w:rPr>
        <w:t xml:space="preserve"> Кто в нашем теле, является нечестивым, ведущим битву, за обладание нашим сердцем? И: Кто является смиренным, ведущим битву, за обладание всё тем же сердцем?</w:t>
      </w:r>
    </w:p>
    <w:p w14:paraId="259045F1" w14:textId="77777777" w:rsidR="00924C04" w:rsidRPr="00413C2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AD7FA8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A69F9">
        <w:rPr>
          <w:rFonts w:ascii="Arial" w:hAnsi="Arial" w:cs="Arial"/>
          <w:b/>
          <w:sz w:val="28"/>
          <w:szCs w:val="28"/>
          <w:lang w:val="ru-RU"/>
        </w:rPr>
        <w:t>Во-первых:</w:t>
      </w:r>
      <w:r>
        <w:rPr>
          <w:rFonts w:ascii="Arial" w:hAnsi="Arial" w:cs="Arial"/>
          <w:sz w:val="28"/>
          <w:szCs w:val="28"/>
          <w:lang w:val="ru-RU"/>
        </w:rPr>
        <w:t xml:space="preserve"> нечестивым в Писании определяется – падший ангел, который пытался занять место Бога, чтобы быть подобным Всевышнему, и выдавать себя за бога, подобным ему ангелам.</w:t>
      </w:r>
    </w:p>
    <w:p w14:paraId="3AB2EDED" w14:textId="77777777" w:rsidR="00924C04" w:rsidRPr="00BA69F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D5E719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9539C6">
        <w:rPr>
          <w:rFonts w:ascii="Arial" w:hAnsi="Arial" w:cs="Arial"/>
          <w:sz w:val="28"/>
          <w:szCs w:val="28"/>
          <w:lang w:val="ru-RU"/>
        </w:rPr>
        <w:t>Как упал ты с неба, денница, сын зари! разбился о землю, попиравший народы. А говорил в сердце своем: "взойду на небо, выше звезд Божиих вознесу престол мой и сяду на горе в сонме богов, на краю севера; взойду на высоты облачные, буду подобен Всевышнему". Но ты низвержен в ад, в глубины преисподней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9539C6">
        <w:rPr>
          <w:rFonts w:ascii="Arial" w:hAnsi="Arial" w:cs="Arial"/>
          <w:sz w:val="28"/>
          <w:szCs w:val="28"/>
          <w:u w:val="single"/>
          <w:lang w:val="ru-RU"/>
        </w:rPr>
        <w:t>Ис.14:12-15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9539C6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2B39900B" w14:textId="77777777" w:rsidR="00924C04" w:rsidRPr="00BA69F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A57C12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 иврите, слово «нечестивый» относится, только к ангелам, и к тем человекам, которые ранее были святыми, по своему происхождению.</w:t>
      </w:r>
    </w:p>
    <w:p w14:paraId="7399AFC2" w14:textId="77777777" w:rsidR="00924C04" w:rsidRPr="00BA69F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9F8A75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FE4EF7">
        <w:rPr>
          <w:rFonts w:ascii="Arial" w:hAnsi="Arial" w:cs="Arial"/>
          <w:b/>
          <w:sz w:val="28"/>
          <w:szCs w:val="28"/>
          <w:lang w:val="ru-RU"/>
        </w:rPr>
        <w:t>Нечестивый</w:t>
      </w:r>
      <w:r>
        <w:rPr>
          <w:rFonts w:ascii="Arial" w:hAnsi="Arial" w:cs="Arial"/>
          <w:sz w:val="28"/>
          <w:szCs w:val="28"/>
          <w:lang w:val="ru-RU"/>
        </w:rPr>
        <w:t xml:space="preserve"> – согрешивший. </w:t>
      </w:r>
    </w:p>
    <w:p w14:paraId="0338131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Сделавшийся виновным.</w:t>
      </w:r>
    </w:p>
    <w:p w14:paraId="194211F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Отторгнувший себя от жизни.</w:t>
      </w:r>
    </w:p>
    <w:p w14:paraId="16B7B65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Отпадший от истины.</w:t>
      </w:r>
    </w:p>
    <w:p w14:paraId="20DB7D1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Возлюбивший ложь.</w:t>
      </w:r>
    </w:p>
    <w:p w14:paraId="1F5A2EB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Беззаконный; неправедный.</w:t>
      </w:r>
    </w:p>
    <w:p w14:paraId="61BE58F9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Злодей; преступник; кощунственный.</w:t>
      </w:r>
    </w:p>
    <w:p w14:paraId="5E68416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Оскудевший умом; хитрый.</w:t>
      </w:r>
    </w:p>
    <w:p w14:paraId="60A1799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Утративший свойство мудрости.</w:t>
      </w:r>
    </w:p>
    <w:p w14:paraId="2DC33F2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Бросивший вызов закону Бога.</w:t>
      </w:r>
    </w:p>
    <w:p w14:paraId="365B4B3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Человек греха; сын погибели.</w:t>
      </w:r>
    </w:p>
    <w:p w14:paraId="676204E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Противник Бога; антихрист.</w:t>
      </w:r>
    </w:p>
    <w:p w14:paraId="3661FB8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Производящий смуту; смущающий. </w:t>
      </w:r>
    </w:p>
    <w:p w14:paraId="67FBA1C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Трансформировавший себя из носителя жизни, в носителя смерти.</w:t>
      </w:r>
    </w:p>
    <w:p w14:paraId="3B79C4BB" w14:textId="77777777" w:rsidR="00924C04" w:rsidRPr="00BA69F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97CFC52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A69F9">
        <w:rPr>
          <w:rFonts w:ascii="Arial" w:hAnsi="Arial" w:cs="Arial"/>
          <w:b/>
          <w:sz w:val="28"/>
          <w:szCs w:val="28"/>
          <w:lang w:val="ru-RU"/>
        </w:rPr>
        <w:lastRenderedPageBreak/>
        <w:t>Во-вторых:</w:t>
      </w:r>
      <w:r>
        <w:rPr>
          <w:rFonts w:ascii="Arial" w:hAnsi="Arial" w:cs="Arial"/>
          <w:sz w:val="28"/>
          <w:szCs w:val="28"/>
          <w:lang w:val="ru-RU"/>
        </w:rPr>
        <w:t xml:space="preserve"> нечестивым в Писании определяется – падший христианин, который пытается занять место другого человека, в собрании святых, который облечён полномочиями отцовства Бога.</w:t>
      </w:r>
    </w:p>
    <w:p w14:paraId="5AE8AD14" w14:textId="77777777" w:rsidR="00924C04" w:rsidRPr="00A6328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B44C98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A63289">
        <w:rPr>
          <w:rFonts w:ascii="Arial" w:hAnsi="Arial" w:cs="Arial"/>
          <w:sz w:val="28"/>
          <w:szCs w:val="28"/>
          <w:lang w:val="ru-RU"/>
        </w:rPr>
        <w:t>Иисус сказал им в ответ: берегитесь, чтобы кто не прельстил вас, ибо многие придут под именем Моим, и будут говорить: "Я Христос", и многих прельстят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63289">
        <w:rPr>
          <w:rFonts w:ascii="Arial" w:hAnsi="Arial" w:cs="Arial"/>
          <w:sz w:val="28"/>
          <w:szCs w:val="28"/>
          <w:u w:val="single"/>
          <w:lang w:val="ru-RU"/>
        </w:rPr>
        <w:t>Мф.24:4,5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63289">
        <w:rPr>
          <w:rFonts w:ascii="Arial" w:hAnsi="Arial" w:cs="Arial"/>
          <w:sz w:val="28"/>
          <w:szCs w:val="28"/>
          <w:lang w:val="ru-RU"/>
        </w:rPr>
        <w:t>.</w:t>
      </w:r>
    </w:p>
    <w:p w14:paraId="08F53F01" w14:textId="77777777" w:rsidR="00924C04" w:rsidRPr="00A6328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37ECAD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А </w:t>
      </w:r>
      <w:r w:rsidRPr="00A63289">
        <w:rPr>
          <w:rFonts w:ascii="Arial" w:hAnsi="Arial" w:cs="Arial"/>
          <w:sz w:val="28"/>
          <w:szCs w:val="28"/>
          <w:lang w:val="ru-RU"/>
        </w:rPr>
        <w:t>смущающий вас, кто бы он ни был, понесет на себе осуждение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A63289">
        <w:rPr>
          <w:rFonts w:ascii="Arial" w:hAnsi="Arial" w:cs="Arial"/>
          <w:sz w:val="28"/>
          <w:szCs w:val="28"/>
          <w:u w:val="single"/>
          <w:lang w:val="ru-RU"/>
        </w:rPr>
        <w:t>Гал.5:10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A63289">
        <w:rPr>
          <w:rFonts w:ascii="Arial" w:hAnsi="Arial" w:cs="Arial"/>
          <w:sz w:val="28"/>
          <w:szCs w:val="28"/>
          <w:lang w:val="ru-RU"/>
        </w:rPr>
        <w:t>.</w:t>
      </w:r>
    </w:p>
    <w:p w14:paraId="7238DD97" w14:textId="77777777" w:rsidR="00924C04" w:rsidRPr="002B2D7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A99E63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A69F9">
        <w:rPr>
          <w:rFonts w:ascii="Arial" w:hAnsi="Arial" w:cs="Arial"/>
          <w:b/>
          <w:sz w:val="28"/>
          <w:szCs w:val="28"/>
          <w:lang w:val="ru-RU"/>
        </w:rPr>
        <w:t>В-</w:t>
      </w:r>
      <w:r>
        <w:rPr>
          <w:rFonts w:ascii="Arial" w:hAnsi="Arial" w:cs="Arial"/>
          <w:b/>
          <w:sz w:val="28"/>
          <w:szCs w:val="28"/>
          <w:lang w:val="ru-RU"/>
        </w:rPr>
        <w:t>третьи</w:t>
      </w:r>
      <w:r w:rsidRPr="00BA69F9">
        <w:rPr>
          <w:rFonts w:ascii="Arial" w:hAnsi="Arial" w:cs="Arial"/>
          <w:b/>
          <w:sz w:val="28"/>
          <w:szCs w:val="28"/>
          <w:lang w:val="ru-RU"/>
        </w:rPr>
        <w:t>х:</w:t>
      </w:r>
      <w:r>
        <w:rPr>
          <w:rFonts w:ascii="Arial" w:hAnsi="Arial" w:cs="Arial"/>
          <w:sz w:val="28"/>
          <w:szCs w:val="28"/>
          <w:lang w:val="ru-RU"/>
        </w:rPr>
        <w:t xml:space="preserve"> нечестивым в Писании определяется – ветхий человек, живущий в нашем теле, который является программным устройством, носящим в себе программу падшего херувима.</w:t>
      </w:r>
    </w:p>
    <w:p w14:paraId="4D2279B7" w14:textId="77777777" w:rsidR="00924C04" w:rsidRPr="002B2D7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EA44D3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Учитывая, что тело святого человека – является храмом Святого Духа или домом Божиим, целью ветхого человека – является неодолимое желание, занять в теле человека место Бога.</w:t>
      </w:r>
    </w:p>
    <w:p w14:paraId="40338B8D" w14:textId="77777777" w:rsidR="00924C04" w:rsidRPr="002B2D7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47D862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2B2D7E">
        <w:rPr>
          <w:rFonts w:ascii="Arial" w:hAnsi="Arial" w:cs="Arial"/>
          <w:sz w:val="28"/>
          <w:szCs w:val="28"/>
          <w:lang w:val="ru-RU"/>
        </w:rPr>
        <w:t>Доброго, которого хочу, не делаю, а злое, которого не хочу, делаю. Если же делаю то, чего не хочу, уже не я делаю то, но живущий во мне грех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2B2D7E">
        <w:rPr>
          <w:rFonts w:ascii="Arial" w:hAnsi="Arial" w:cs="Arial"/>
          <w:sz w:val="28"/>
          <w:szCs w:val="28"/>
          <w:u w:val="single"/>
          <w:lang w:val="ru-RU"/>
        </w:rPr>
        <w:t>Рим.7:19,20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2B2D7E">
        <w:rPr>
          <w:rFonts w:ascii="Arial" w:hAnsi="Arial" w:cs="Arial"/>
          <w:sz w:val="28"/>
          <w:szCs w:val="28"/>
          <w:lang w:val="ru-RU"/>
        </w:rPr>
        <w:t>.</w:t>
      </w:r>
    </w:p>
    <w:p w14:paraId="2E8F54AA" w14:textId="77777777" w:rsidR="00924C04" w:rsidRPr="002B2D7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BAFCBD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Смирённым</w:t>
      </w:r>
      <w:r>
        <w:rPr>
          <w:rFonts w:ascii="Arial" w:hAnsi="Arial" w:cs="Arial"/>
          <w:sz w:val="28"/>
          <w:szCs w:val="28"/>
          <w:lang w:val="ru-RU"/>
        </w:rPr>
        <w:t xml:space="preserve"> – является наш сокровенный или новый человек, рождённый от семени слова истины, против которого ведёт битву нечестивый в нашем теле, в лице царствующего греха, обуславливающего ветхого человека с делами его. </w:t>
      </w:r>
    </w:p>
    <w:p w14:paraId="322B8E8F" w14:textId="77777777" w:rsidR="00924C04" w:rsidRPr="003E0B7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C08D82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Силой нечестивого, как вне нашего тела, так и в нашем теле – является упование на силу своего коня, и на быстроту своих ног.</w:t>
      </w:r>
    </w:p>
    <w:p w14:paraId="0A59C9C2" w14:textId="77777777" w:rsidR="00924C04" w:rsidRPr="003E0B7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19DCCA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*</w:t>
      </w:r>
      <w:r>
        <w:rPr>
          <w:rFonts w:ascii="Arial" w:hAnsi="Arial" w:cs="Arial"/>
          <w:sz w:val="28"/>
          <w:szCs w:val="28"/>
          <w:lang w:val="ru-RU"/>
        </w:rPr>
        <w:t>Образом упования нечестивого на силу своего коня – является упование на волевые возможности своей души, которую нечестивый отказался потерять в смерти Господа Иисуса Христа.</w:t>
      </w:r>
    </w:p>
    <w:p w14:paraId="0DC1E157" w14:textId="77777777" w:rsidR="00924C04" w:rsidRPr="003E0B7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1EE8DE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Волевые возможности души нечестивого – это его собственные дела, которыми он пытается оправдаться пред Богом, и тем самым, отказывается от оправдания, которое даётся ему Богом, во Христе Иисусе даром, на условиях закона благодати.</w:t>
      </w:r>
    </w:p>
    <w:p w14:paraId="17C80708" w14:textId="77777777" w:rsidR="00924C04" w:rsidRPr="00635485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FC2856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Д</w:t>
      </w:r>
      <w:r w:rsidRPr="00635485">
        <w:rPr>
          <w:rFonts w:ascii="Arial" w:hAnsi="Arial" w:cs="Arial"/>
          <w:sz w:val="28"/>
          <w:szCs w:val="28"/>
          <w:lang w:val="ru-RU"/>
        </w:rPr>
        <w:t>елами закона не оправдается пред Ним никакая пл</w:t>
      </w:r>
      <w:r>
        <w:rPr>
          <w:rFonts w:ascii="Arial" w:hAnsi="Arial" w:cs="Arial"/>
          <w:sz w:val="28"/>
          <w:szCs w:val="28"/>
          <w:lang w:val="ru-RU"/>
        </w:rPr>
        <w:t>оть; ибо законом познается грех (</w:t>
      </w:r>
      <w:r w:rsidRPr="00635485">
        <w:rPr>
          <w:rFonts w:ascii="Arial" w:hAnsi="Arial" w:cs="Arial"/>
          <w:sz w:val="28"/>
          <w:szCs w:val="28"/>
          <w:u w:val="single"/>
          <w:lang w:val="ru-RU"/>
        </w:rPr>
        <w:t>Рим.3:20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635485">
        <w:rPr>
          <w:rFonts w:ascii="Arial" w:hAnsi="Arial" w:cs="Arial"/>
          <w:sz w:val="28"/>
          <w:szCs w:val="28"/>
          <w:lang w:val="ru-RU"/>
        </w:rPr>
        <w:t>.</w:t>
      </w:r>
    </w:p>
    <w:p w14:paraId="14840BBF" w14:textId="77777777" w:rsidR="00924C04" w:rsidRPr="003E0B7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8C35DB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lastRenderedPageBreak/>
        <w:t>*</w:t>
      </w:r>
      <w:r>
        <w:rPr>
          <w:rFonts w:ascii="Arial" w:hAnsi="Arial" w:cs="Arial"/>
          <w:sz w:val="28"/>
          <w:szCs w:val="28"/>
          <w:lang w:val="ru-RU"/>
        </w:rPr>
        <w:t>Образом упования нечестивого на быстроту своих ног – является упование на разумные возможности своей души, которые нечестивый, так же отказался потерять, в смерти Господа Иисуса Христа.</w:t>
      </w:r>
    </w:p>
    <w:p w14:paraId="69EE8885" w14:textId="77777777" w:rsidR="00924C04" w:rsidRPr="003E0B7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EF8571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Разумные возможности души нечестивого – это его собственные мотивы и цели, которые он пытается достигнуть, используя в своих молитвах принципы веры, данные Богом для достижения Его воли.</w:t>
      </w:r>
    </w:p>
    <w:p w14:paraId="1832FCF5" w14:textId="77777777" w:rsidR="00924C04" w:rsidRPr="003E0B7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71EFB6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3E0B73">
        <w:rPr>
          <w:rFonts w:ascii="Arial" w:hAnsi="Arial" w:cs="Arial"/>
          <w:sz w:val="28"/>
          <w:szCs w:val="28"/>
          <w:lang w:val="ru-RU"/>
        </w:rPr>
        <w:t>Наблюдай за ногою твоею, когда идешь в дом Божий, и будь готов более к слушанию, нежели к жертвоприношению; ибо они не думают, что худо делают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3E0B73">
        <w:rPr>
          <w:rFonts w:ascii="Arial" w:hAnsi="Arial" w:cs="Arial"/>
          <w:sz w:val="28"/>
          <w:szCs w:val="28"/>
          <w:u w:val="single"/>
          <w:lang w:val="ru-RU"/>
        </w:rPr>
        <w:t>Еккл.4:17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3E0B73">
        <w:rPr>
          <w:rFonts w:ascii="Arial" w:hAnsi="Arial" w:cs="Arial"/>
          <w:sz w:val="28"/>
          <w:szCs w:val="28"/>
          <w:lang w:val="ru-RU"/>
        </w:rPr>
        <w:t>.</w:t>
      </w:r>
    </w:p>
    <w:p w14:paraId="7AA055D1" w14:textId="77777777" w:rsidR="00924C04" w:rsidRPr="00534A6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4092F3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Вопрос второй:</w:t>
      </w:r>
      <w:r>
        <w:rPr>
          <w:rFonts w:ascii="Arial" w:hAnsi="Arial" w:cs="Arial"/>
          <w:sz w:val="28"/>
          <w:szCs w:val="28"/>
          <w:lang w:val="ru-RU"/>
        </w:rPr>
        <w:t xml:space="preserve"> Какие средства, и какое орудие необходимо задействовать, для раскрытия в своём сердце потенциала Крепости имени Бога Всевышнего, чтобы дать Богу основание, возвысить смиренных, над нечестивыми, и унизить их до земли?</w:t>
      </w:r>
    </w:p>
    <w:p w14:paraId="1F65D176" w14:textId="77777777" w:rsidR="00924C04" w:rsidRPr="00635485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0216C6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Средства, которые необходимо задействовать, для раскрытия в своём сердце потенциала Крепости имени Бога Всевышнего, чтобы дать Святому Духу основание, возвысить нового человека, над ветхим человеком, и унизить его до земли, содержатся в такой фразе:</w:t>
      </w:r>
    </w:p>
    <w:p w14:paraId="3D490276" w14:textId="77777777" w:rsidR="00924C04" w:rsidRPr="00635485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4F04E8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«</w:t>
      </w:r>
      <w:r w:rsidRPr="00982A15">
        <w:rPr>
          <w:rFonts w:ascii="Arial" w:hAnsi="Arial" w:cs="Arial"/>
          <w:sz w:val="28"/>
          <w:szCs w:val="28"/>
          <w:lang w:val="ru-RU"/>
        </w:rPr>
        <w:t>Пойте</w:t>
      </w:r>
      <w:r>
        <w:rPr>
          <w:rFonts w:ascii="Arial" w:hAnsi="Arial" w:cs="Arial"/>
          <w:sz w:val="28"/>
          <w:szCs w:val="28"/>
          <w:lang w:val="ru-RU"/>
        </w:rPr>
        <w:t xml:space="preserve"> поочередно славословие Господу». Под славословиями, которые являются средством, для раскрытия потенциала Крепости имени Бога Всевышнего, имеется в виду вера нашего сердца.</w:t>
      </w:r>
    </w:p>
    <w:p w14:paraId="020216FF" w14:textId="77777777" w:rsidR="00924C04" w:rsidRPr="00FE4B6D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538E8B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фраза: «</w:t>
      </w:r>
      <w:r w:rsidRPr="00982A15">
        <w:rPr>
          <w:rFonts w:ascii="Arial" w:hAnsi="Arial" w:cs="Arial"/>
          <w:sz w:val="28"/>
          <w:szCs w:val="28"/>
          <w:lang w:val="ru-RU"/>
        </w:rPr>
        <w:t>пойте Богу нашему на гуслях</w:t>
      </w:r>
      <w:r>
        <w:rPr>
          <w:rFonts w:ascii="Arial" w:hAnsi="Arial" w:cs="Arial"/>
          <w:sz w:val="28"/>
          <w:szCs w:val="28"/>
          <w:lang w:val="ru-RU"/>
        </w:rPr>
        <w:t>», подразумевает живую радость, которая как живой родник, изливается на иных языках.</w:t>
      </w:r>
    </w:p>
    <w:p w14:paraId="1344712E" w14:textId="77777777" w:rsidR="00924C04" w:rsidRPr="00FE4B6D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3B69AC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Под орудием же, задействующим веру нашего сердца, имеется в виду – жезл наших уст или же, исповедания нашими устами, веры нашего сердца, в которой мы почитаем себя мёртвыми для греха, живыми же для Бога, и называем несуществующее, как существующее.</w:t>
      </w:r>
    </w:p>
    <w:p w14:paraId="4F5C6616" w14:textId="77777777" w:rsidR="00924C04" w:rsidRPr="009B4DEB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6C530C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Интересно ещё и то, что глагол «поочередно» во фразе «</w:t>
      </w:r>
      <w:r w:rsidRPr="00982A15">
        <w:rPr>
          <w:rFonts w:ascii="Arial" w:hAnsi="Arial" w:cs="Arial"/>
          <w:sz w:val="28"/>
          <w:szCs w:val="28"/>
          <w:lang w:val="ru-RU"/>
        </w:rPr>
        <w:t>Пойте поочередно славословие Господу</w:t>
      </w:r>
      <w:r>
        <w:rPr>
          <w:rFonts w:ascii="Arial" w:hAnsi="Arial" w:cs="Arial"/>
          <w:sz w:val="28"/>
          <w:szCs w:val="28"/>
          <w:lang w:val="ru-RU"/>
        </w:rPr>
        <w:t>», в данном месте Писания, на иврите означает – отвечать или говорить в ответ или же, откликаться славословием и хвалой на голос содержимого в своём сердце.</w:t>
      </w:r>
    </w:p>
    <w:p w14:paraId="75EC695A" w14:textId="77777777" w:rsidR="00924C04" w:rsidRPr="00FE4B6D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9928A99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фраза: «пойте поочерёдно» говорит о том, что вера</w:t>
      </w:r>
      <w:r w:rsidRPr="005B3ED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нашего сердца, обладает определённым голосом, который может возбуждать нас к славословию, чтобы утверждать те обетования, голос которых мы услышали в своём сердце.</w:t>
      </w:r>
    </w:p>
    <w:p w14:paraId="55DBCE72" w14:textId="77777777" w:rsidR="00924C04" w:rsidRPr="00C8190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C8BD47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В Писании, легитимность хвалы – выражается, в наследственном праве, которое принадлежит исключительно роду Божьему. </w:t>
      </w:r>
    </w:p>
    <w:p w14:paraId="4B62A608" w14:textId="77777777" w:rsidR="00924C04" w:rsidRPr="0049777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28861C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посему: хвала, изливающаяся в славословии из нашего сердца – призвана Богом, являться неизменной составляющей:</w:t>
      </w:r>
    </w:p>
    <w:p w14:paraId="651C56E6" w14:textId="77777777" w:rsidR="00924C04" w:rsidRPr="00E36B78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B3EB19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В общении с Богом.</w:t>
      </w:r>
    </w:p>
    <w:p w14:paraId="7F2EAC6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В представлении совершенств Бога. </w:t>
      </w:r>
    </w:p>
    <w:p w14:paraId="3C98525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В получении защиты Бога.</w:t>
      </w:r>
    </w:p>
    <w:p w14:paraId="3A9ACD1C" w14:textId="77777777" w:rsidR="00924C04" w:rsidRPr="005D7C3B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FBB8349" w14:textId="77777777" w:rsidR="00924C04" w:rsidRPr="00ED7A4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силу этого смысл, заложенный в определение хвалы – это выражение основополагающей дисциплины Духа, которая является многогранной, многозначной и многофункциональной.</w:t>
      </w:r>
    </w:p>
    <w:p w14:paraId="37A878BD" w14:textId="77777777" w:rsidR="00924C04" w:rsidRPr="005D7C3B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52CAFB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понятие «сущности и статуса легитимности хвалы», входят ответы на такие вопросы: что входит в понятие хвалы? Кого мы призваны хвалить? Кто достоин хвалы? Кому предназначается хвала? Кем мы призваны хвалиться? Кто может хвалить?</w:t>
      </w:r>
    </w:p>
    <w:p w14:paraId="2E5EF7FF" w14:textId="77777777" w:rsidR="00924C04" w:rsidRPr="0049777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C5CC1A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497776">
        <w:rPr>
          <w:rFonts w:ascii="Arial" w:hAnsi="Arial" w:cs="Arial"/>
          <w:sz w:val="28"/>
          <w:szCs w:val="28"/>
          <w:lang w:val="ru-RU"/>
        </w:rPr>
        <w:t>Принеси в жертву Богу хвалу и воздай Всевышнему обеты твои, и призови Меня в день скорби; Я избавлю тебя, и ты прославишь Меня". Кто приносит в жертву хвалу, тот чтит Меня, и кто наблюдает за путем своим, тому явлю Я спасение Божие"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497776">
        <w:rPr>
          <w:rFonts w:ascii="Arial" w:hAnsi="Arial" w:cs="Arial"/>
          <w:sz w:val="28"/>
          <w:szCs w:val="28"/>
          <w:u w:val="single"/>
          <w:lang w:val="ru-RU"/>
        </w:rPr>
        <w:t>Пс.49:14-23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497776">
        <w:rPr>
          <w:rFonts w:ascii="Arial" w:hAnsi="Arial" w:cs="Arial"/>
          <w:sz w:val="28"/>
          <w:szCs w:val="28"/>
          <w:lang w:val="ru-RU"/>
        </w:rPr>
        <w:t>.</w:t>
      </w:r>
    </w:p>
    <w:p w14:paraId="5D7E49EF" w14:textId="77777777" w:rsidR="00924C04" w:rsidRPr="004A2F5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0E731F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Когда речь заходит о том, что хвала призвана – приносится в формате и достоинстве жертвы, то из этого следует, что она должна приноситься особым человеком, на особом месте, и в особом порядке или же, в соответствии определённого устава.</w:t>
      </w:r>
    </w:p>
    <w:p w14:paraId="50757A6B" w14:textId="77777777" w:rsidR="00924C04" w:rsidRPr="00FE123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5E64DF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если человек, в силу своего собственного невежества, не осведомлен в отношении такого порядка, как возносить Богу в жертву хвалу, то такой человек, никогда не сможет дать Богу основание, исполнить обетования, содержащиеся в Его именах.</w:t>
      </w:r>
    </w:p>
    <w:p w14:paraId="2F49B035" w14:textId="77777777" w:rsidR="00924C04" w:rsidRPr="00B7661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8F9B2E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Да и сам вопрос: Кому предназначается хвала? не риторический, хотя и, у нас всех есть ответ – что, для Бога. </w:t>
      </w:r>
    </w:p>
    <w:p w14:paraId="5E52077C" w14:textId="77777777" w:rsidR="00924C04" w:rsidRPr="00B7661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BF614A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Однако Кого мы подразумеваем под Богом? И: Кого мы называем Богом, Которому предназначается наша хвала? Или же: Какого Бога конкретно мы призваны хвалить?</w:t>
      </w:r>
    </w:p>
    <w:p w14:paraId="7A827CF7" w14:textId="77777777" w:rsidR="00924C04" w:rsidRPr="008E101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B01021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Мы верим в Единого Бога, Который на страницах Писания открывается в трёх Личностях, во главе которых стоит Бог Отец. </w:t>
      </w:r>
    </w:p>
    <w:p w14:paraId="70B94D6B" w14:textId="77777777" w:rsidR="00924C04" w:rsidRPr="005F380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FDBFCD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 Писании слово «единый» или «один» подразумевает органическую целостность определённых существ, где каждый имеет своё индивидуальное лицо; а, следовательно, и свою индивидуальную роль и, своё индивидуальное назначение.</w:t>
      </w:r>
    </w:p>
    <w:p w14:paraId="057F2DB5" w14:textId="77777777" w:rsidR="00924C04" w:rsidRPr="002C68B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B09205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Так, например: существует, мысль, слово и действие. Эти три субстанции выражают некую целостность и некое единение, которые, не смотря на три различных проявления, вполне соответствуют определению «един» или «один». </w:t>
      </w:r>
    </w:p>
    <w:p w14:paraId="282999AC" w14:textId="77777777" w:rsidR="00924C04" w:rsidRPr="00563A5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EF911A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Так, как, не смотря на различные роли, они вытекают из одного источника, и преследуют единую цель. </w:t>
      </w:r>
    </w:p>
    <w:p w14:paraId="14274063" w14:textId="77777777" w:rsidR="00924C04" w:rsidRPr="0025371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0DDCE1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Слово вытекает из мысли; действие вытекает из слова или же, слово производит действие. </w:t>
      </w:r>
    </w:p>
    <w:p w14:paraId="1837FDB5" w14:textId="77777777" w:rsidR="00924C04" w:rsidRPr="00056BA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70CC8D2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этих трёх определениях и проявлениях, как раз, и сокрыты определения и роль Отца, Сына и Святого Духа.</w:t>
      </w:r>
    </w:p>
    <w:p w14:paraId="0080DF62" w14:textId="77777777" w:rsidR="00924C04" w:rsidRPr="002C68B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B0663D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Роль Отца – выражается в мысли. Роль Сына – в Слове, Которое открывает, и представляет эту мысль. </w:t>
      </w:r>
    </w:p>
    <w:p w14:paraId="6F30A2D1" w14:textId="77777777" w:rsidR="00924C04" w:rsidRPr="002C68B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7E3196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то время как роль Святого Духа выражается, в приведении сказанного слова, в исполнение.   </w:t>
      </w:r>
    </w:p>
    <w:p w14:paraId="1E522012" w14:textId="77777777" w:rsidR="00924C04" w:rsidRPr="002C68B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FA506F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Только уже из такой расстановки ролей следует, что в молитве следует обращаться к главному Лицу, то есть, к Отцу, Которого представляют и, от Которого исходят два последующие Лица.</w:t>
      </w:r>
    </w:p>
    <w:p w14:paraId="0909F773" w14:textId="77777777" w:rsidR="00924C04" w:rsidRPr="001827FC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E669A9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Как Сын, так и Святой Дух – это Ходатаи или посредники между мыслью и приведением этой мысли, в исполнение.</w:t>
      </w:r>
    </w:p>
    <w:p w14:paraId="21458C51" w14:textId="77777777" w:rsidR="00924C04" w:rsidRPr="0067564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424C3C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Однако несмотря на то, что Святой Дух ходатайствует пред Богом за нас, и с нами, ходатайство Сына занимает первостепенное место и ставится во главу. Потому, что Святой Дух приводит в действие и исходит из того, что говорит Сын.</w:t>
      </w:r>
    </w:p>
    <w:p w14:paraId="1176DC7F" w14:textId="77777777" w:rsidR="00924C04" w:rsidRPr="0067564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7F5A0A6" w14:textId="77777777" w:rsidR="00924C04" w:rsidRPr="001827FC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1827FC">
        <w:rPr>
          <w:rFonts w:ascii="Arial" w:hAnsi="Arial" w:cs="Arial"/>
          <w:sz w:val="28"/>
          <w:szCs w:val="28"/>
          <w:lang w:val="ru-RU"/>
        </w:rPr>
        <w:t>Ибо един Бог, един и посредник между Богом и человеками, человек Христос Иисус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1827FC">
        <w:rPr>
          <w:rFonts w:ascii="Arial" w:hAnsi="Arial" w:cs="Arial"/>
          <w:sz w:val="28"/>
          <w:szCs w:val="28"/>
          <w:u w:val="single"/>
          <w:lang w:val="ru-RU"/>
        </w:rPr>
        <w:t>1.Тим.2:5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4520AFBC" w14:textId="77777777" w:rsidR="00924C04" w:rsidRPr="00B7661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202985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7661F">
        <w:rPr>
          <w:rFonts w:ascii="Arial" w:hAnsi="Arial" w:cs="Arial"/>
          <w:sz w:val="28"/>
          <w:szCs w:val="28"/>
          <w:lang w:val="ru-RU"/>
        </w:rPr>
        <w:t xml:space="preserve">Не вы Меня избрали, а Я вас избрал и поставил вас, чтобы вы шли и приносили плод, и чтобы плод ваш пребывал, дабы, чего ни попросите от Отца во имя Мое, Он дал вам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B7661F">
        <w:rPr>
          <w:rFonts w:ascii="Arial" w:hAnsi="Arial" w:cs="Arial"/>
          <w:sz w:val="28"/>
          <w:szCs w:val="28"/>
          <w:u w:val="single"/>
          <w:lang w:val="ru-RU"/>
        </w:rPr>
        <w:t>Ин.15:16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B7661F">
        <w:rPr>
          <w:rFonts w:ascii="Arial" w:hAnsi="Arial" w:cs="Arial"/>
          <w:sz w:val="28"/>
          <w:szCs w:val="28"/>
          <w:lang w:val="ru-RU"/>
        </w:rPr>
        <w:t>.</w:t>
      </w:r>
    </w:p>
    <w:p w14:paraId="089A06D0" w14:textId="77777777" w:rsidR="00924C04" w:rsidRPr="00563A5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804138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В Писании, как мы увидим далее, термин «хвалы» является неким юридическим инструментом, а также, правовым форматом, подтверждающим легитимные отношения человека с Богом.  </w:t>
      </w:r>
    </w:p>
    <w:p w14:paraId="6F6F1F0D" w14:textId="77777777" w:rsidR="00924C04" w:rsidRPr="000A1EAE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507283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именно посредством хвалы, дети Божии призваны подтверждать своё право на отношение с Богом; выстраивать правильные взаимоотношения с Богом и получать помощь Бога.</w:t>
      </w:r>
    </w:p>
    <w:p w14:paraId="4E9E8E70" w14:textId="77777777" w:rsidR="00924C04" w:rsidRPr="00C32FC7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3CB2AF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C67C5A">
        <w:rPr>
          <w:rFonts w:ascii="Arial" w:hAnsi="Arial" w:cs="Arial"/>
          <w:b/>
          <w:sz w:val="28"/>
          <w:szCs w:val="28"/>
          <w:lang w:val="ru-RU"/>
        </w:rPr>
        <w:t xml:space="preserve">Хвалить </w:t>
      </w:r>
      <w:r>
        <w:rPr>
          <w:rFonts w:ascii="Arial" w:hAnsi="Arial" w:cs="Arial"/>
          <w:sz w:val="28"/>
          <w:szCs w:val="28"/>
          <w:lang w:val="ru-RU"/>
        </w:rPr>
        <w:t xml:space="preserve">– чтить, почитать; славить. </w:t>
      </w:r>
    </w:p>
    <w:p w14:paraId="143C1C2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Славословить, восхвалять, прославлять. </w:t>
      </w:r>
    </w:p>
    <w:p w14:paraId="610FBBA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Благодарить; быть благодарным. </w:t>
      </w:r>
    </w:p>
    <w:p w14:paraId="339F198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Представлять доказательства; сиять.</w:t>
      </w:r>
      <w:r w:rsidRPr="00C67C5A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79A3801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Pr="00C67C5A">
        <w:rPr>
          <w:rFonts w:ascii="Arial" w:hAnsi="Arial" w:cs="Arial"/>
          <w:sz w:val="28"/>
          <w:szCs w:val="28"/>
          <w:lang w:val="ru-RU"/>
        </w:rPr>
        <w:t>злучать свет, светиться</w:t>
      </w:r>
      <w:r>
        <w:rPr>
          <w:rFonts w:ascii="Arial" w:hAnsi="Arial" w:cs="Arial"/>
          <w:sz w:val="28"/>
          <w:szCs w:val="28"/>
          <w:lang w:val="ru-RU"/>
        </w:rPr>
        <w:t xml:space="preserve">.  </w:t>
      </w:r>
    </w:p>
    <w:p w14:paraId="10771FEC" w14:textId="77777777" w:rsidR="00924C04" w:rsidRPr="00097432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510618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Перечислять имена и титулы Бога.</w:t>
      </w:r>
    </w:p>
    <w:p w14:paraId="207B164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 Перечислять совершённые дела Бога.</w:t>
      </w:r>
    </w:p>
    <w:p w14:paraId="2D1229D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 Благодарить Бога за совершённые Им дела. </w:t>
      </w:r>
    </w:p>
    <w:p w14:paraId="2CDAD4C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Хвалиться Богом.</w:t>
      </w:r>
    </w:p>
    <w:p w14:paraId="6220887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 Оставаться и не покидать своего места.</w:t>
      </w:r>
    </w:p>
    <w:p w14:paraId="15201859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6.</w:t>
      </w:r>
      <w:r>
        <w:rPr>
          <w:rFonts w:ascii="Arial" w:hAnsi="Arial" w:cs="Arial"/>
          <w:sz w:val="28"/>
          <w:szCs w:val="28"/>
          <w:lang w:val="ru-RU"/>
        </w:rPr>
        <w:t xml:space="preserve">  Быть верным своему призванию.</w:t>
      </w:r>
    </w:p>
    <w:p w14:paraId="0B52BD0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7.</w:t>
      </w:r>
      <w:r>
        <w:rPr>
          <w:rFonts w:ascii="Arial" w:hAnsi="Arial" w:cs="Arial"/>
          <w:sz w:val="28"/>
          <w:szCs w:val="28"/>
          <w:lang w:val="ru-RU"/>
        </w:rPr>
        <w:t xml:space="preserve">  Изучать и восполнять желания Бога.</w:t>
      </w:r>
    </w:p>
    <w:p w14:paraId="0029FC2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56BA3">
        <w:rPr>
          <w:rFonts w:ascii="Arial" w:hAnsi="Arial" w:cs="Arial"/>
          <w:b/>
          <w:sz w:val="28"/>
          <w:szCs w:val="28"/>
          <w:lang w:val="ru-RU"/>
        </w:rPr>
        <w:t>8.</w:t>
      </w:r>
      <w:r>
        <w:rPr>
          <w:rFonts w:ascii="Arial" w:hAnsi="Arial" w:cs="Arial"/>
          <w:sz w:val="28"/>
          <w:szCs w:val="28"/>
          <w:lang w:val="ru-RU"/>
        </w:rPr>
        <w:t xml:space="preserve">  Доверять Богу и, уповать на Бога</w:t>
      </w:r>
      <w:r w:rsidRPr="00C67C5A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65BB1266" w14:textId="77777777" w:rsidR="00924C04" w:rsidRPr="003A45D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4BDAFA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Согласно Писанию, хвала, в проявлении славословий святого народа, с одной стороны – является доказательством и некой индификацией</w:t>
      </w:r>
      <w:r w:rsidRPr="000A1EAE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Царства Небесного в человеке.</w:t>
      </w:r>
    </w:p>
    <w:p w14:paraId="0C090878" w14:textId="77777777" w:rsidR="00924C04" w:rsidRPr="0006400B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19692C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с другой стороны, хвала – является атмосферой, климатом и средой, в которой пребывает Бог; в которой проявляет Себя Бог</w:t>
      </w:r>
      <w:r w:rsidRPr="00D8194A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и, в которой Он становится щитом нашего упования и нашего спасения.</w:t>
      </w:r>
    </w:p>
    <w:p w14:paraId="188A8696" w14:textId="77777777" w:rsidR="00924C04" w:rsidRPr="00D8194A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559E03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D8194A">
        <w:rPr>
          <w:rFonts w:ascii="Arial" w:hAnsi="Arial" w:cs="Arial"/>
          <w:sz w:val="28"/>
          <w:szCs w:val="28"/>
          <w:lang w:val="ru-RU"/>
        </w:rPr>
        <w:t xml:space="preserve">Боже мой! Боже мой! для чего Ты оставил меня? Далеки от спасения моего слова вопля моего. Боже мой! я вопию днем, - и Ты не внемлешь мне, ночью, - и нет мне успокоения. </w:t>
      </w:r>
    </w:p>
    <w:p w14:paraId="33FC6365" w14:textId="77777777" w:rsidR="00924C04" w:rsidRPr="00D8194A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47DEE5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D8194A">
        <w:rPr>
          <w:rFonts w:ascii="Arial" w:hAnsi="Arial" w:cs="Arial"/>
          <w:sz w:val="28"/>
          <w:szCs w:val="28"/>
          <w:lang w:val="ru-RU"/>
        </w:rPr>
        <w:t>Но Ты, Святый, живешь среди славословий Израиля. На Тебя уповали отцы наши; уповали, и Ты избавлял их; к Тебе взывали они, и были спасаемы; на Тебя уповали, и не оставались в стыде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D8194A">
        <w:rPr>
          <w:rFonts w:ascii="Arial" w:hAnsi="Arial" w:cs="Arial"/>
          <w:sz w:val="28"/>
          <w:szCs w:val="28"/>
          <w:u w:val="single"/>
          <w:lang w:val="ru-RU"/>
        </w:rPr>
        <w:t>Пс.21:2-6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D8194A">
        <w:rPr>
          <w:rFonts w:ascii="Arial" w:hAnsi="Arial" w:cs="Arial"/>
          <w:sz w:val="28"/>
          <w:szCs w:val="28"/>
          <w:lang w:val="ru-RU"/>
        </w:rPr>
        <w:t>.</w:t>
      </w:r>
    </w:p>
    <w:p w14:paraId="1E2E2301" w14:textId="77777777" w:rsidR="00924C04" w:rsidRPr="003A45D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B01A04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данной молитвенной песне Давида, обращённой к Богу, следует обратить внимание, на такие моменты: </w:t>
      </w:r>
    </w:p>
    <w:p w14:paraId="386E7F23" w14:textId="77777777" w:rsidR="00924C04" w:rsidRPr="004B256A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210362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D6122">
        <w:rPr>
          <w:rFonts w:ascii="Arial" w:hAnsi="Arial" w:cs="Arial"/>
          <w:b/>
          <w:sz w:val="28"/>
          <w:szCs w:val="28"/>
          <w:lang w:val="ru-RU"/>
        </w:rPr>
        <w:lastRenderedPageBreak/>
        <w:t>Во-первых:</w:t>
      </w:r>
      <w:r>
        <w:rPr>
          <w:rFonts w:ascii="Arial" w:hAnsi="Arial" w:cs="Arial"/>
          <w:sz w:val="28"/>
          <w:szCs w:val="28"/>
          <w:lang w:val="ru-RU"/>
        </w:rPr>
        <w:t xml:space="preserve"> на то, что молитвенный вопль, продолжающийся день и ночь остаётся без ответа до тех пор, пока в него не вплетается хвала, в проявлении славословия.</w:t>
      </w:r>
    </w:p>
    <w:p w14:paraId="42FA9192" w14:textId="77777777" w:rsidR="00924C04" w:rsidRPr="003A45D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1AF5D3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D6122">
        <w:rPr>
          <w:rFonts w:ascii="Arial" w:hAnsi="Arial" w:cs="Arial"/>
          <w:b/>
          <w:sz w:val="28"/>
          <w:szCs w:val="28"/>
          <w:lang w:val="ru-RU"/>
        </w:rPr>
        <w:t>Во-вторых:</w:t>
      </w:r>
      <w:r>
        <w:rPr>
          <w:rFonts w:ascii="Arial" w:hAnsi="Arial" w:cs="Arial"/>
          <w:sz w:val="28"/>
          <w:szCs w:val="28"/>
          <w:lang w:val="ru-RU"/>
        </w:rPr>
        <w:t xml:space="preserve"> на то, что молитвенный вопль, растворённый славословием, должен быть связан с родословной Израиля и служить доказательством органической причастности к отцам Израиля.</w:t>
      </w:r>
    </w:p>
    <w:p w14:paraId="5F98DDC7" w14:textId="77777777" w:rsidR="00924C04" w:rsidRPr="00097432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680F55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BD6122">
        <w:rPr>
          <w:rFonts w:ascii="Arial" w:hAnsi="Arial" w:cs="Arial"/>
          <w:b/>
          <w:sz w:val="28"/>
          <w:szCs w:val="28"/>
          <w:lang w:val="ru-RU"/>
        </w:rPr>
        <w:t>В-третьих:</w:t>
      </w:r>
      <w:r>
        <w:rPr>
          <w:rFonts w:ascii="Arial" w:hAnsi="Arial" w:cs="Arial"/>
          <w:sz w:val="28"/>
          <w:szCs w:val="28"/>
          <w:lang w:val="ru-RU"/>
        </w:rPr>
        <w:t xml:space="preserve"> на то, что молитвенный вопль, растворённый славословием, служит определением и доказательством упования на Бога. В силу чего, только такая жертва чтит Бога.</w:t>
      </w:r>
    </w:p>
    <w:p w14:paraId="1C518AA3" w14:textId="77777777" w:rsidR="00924C04" w:rsidRPr="003A45D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F405C3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 посему, отсутствие хвалы, в молитвенном вопле, служит доказательством того, что человек отказывается уповать на Бога. В силу чего, такая молитвенная жертва бесчестит Бога.</w:t>
      </w:r>
    </w:p>
    <w:p w14:paraId="631F85DF" w14:textId="77777777" w:rsidR="00924C04" w:rsidRPr="009963B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B5FA3A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Вот почему многие молитвы никогда не будут услышаны Богом, потому что в этих молитвах отсутствует подобающая хвала, свидетельствующая пред Богом об уповании на защиту Бога.</w:t>
      </w:r>
    </w:p>
    <w:p w14:paraId="2F158613" w14:textId="77777777" w:rsidR="00924C04" w:rsidRPr="00152702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7C542E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1A5451">
        <w:rPr>
          <w:rFonts w:ascii="Arial" w:hAnsi="Arial" w:cs="Arial"/>
          <w:sz w:val="28"/>
          <w:szCs w:val="28"/>
          <w:lang w:val="ru-RU"/>
        </w:rPr>
        <w:t xml:space="preserve">Кто приносит в жертву хвалу, тот чтит Меня, и кто наблюдает за путем своим, тому </w:t>
      </w:r>
      <w:r>
        <w:rPr>
          <w:rFonts w:ascii="Arial" w:hAnsi="Arial" w:cs="Arial"/>
          <w:sz w:val="28"/>
          <w:szCs w:val="28"/>
          <w:lang w:val="ru-RU"/>
        </w:rPr>
        <w:t>явлю Я спасение Божие"</w:t>
      </w:r>
      <w:r w:rsidRPr="00DF1316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8A1D64">
        <w:rPr>
          <w:rFonts w:ascii="Arial" w:hAnsi="Arial" w:cs="Arial"/>
          <w:sz w:val="28"/>
          <w:szCs w:val="28"/>
          <w:u w:val="single"/>
          <w:lang w:val="ru-RU"/>
        </w:rPr>
        <w:t>Пс.49:23</w:t>
      </w:r>
      <w:r>
        <w:rPr>
          <w:rFonts w:ascii="Arial" w:hAnsi="Arial" w:cs="Arial"/>
          <w:sz w:val="28"/>
          <w:szCs w:val="28"/>
          <w:lang w:val="ru-RU"/>
        </w:rPr>
        <w:t>).</w:t>
      </w:r>
    </w:p>
    <w:p w14:paraId="15A51E2B" w14:textId="77777777" w:rsidR="00924C04" w:rsidRPr="00DD7E3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A83279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Наш путь, за которым мы обязаны наблюдать – определяется в Писании границами нашей ответственности, за кого-либо или, за что-либо, включая нас самих.</w:t>
      </w:r>
    </w:p>
    <w:p w14:paraId="1491DE9D" w14:textId="77777777" w:rsidR="00924C04" w:rsidRPr="00DD7E3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B15E6F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А, наблюдение за своим путём – это способность судить себя, а также тех, кто находится под нашей ответственностью, в соответствии</w:t>
      </w:r>
      <w:r w:rsidRPr="008D5B17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заповедей, повелений и уставов, установленных Богом в Писании.</w:t>
      </w:r>
    </w:p>
    <w:p w14:paraId="524A0824" w14:textId="77777777" w:rsidR="00924C04" w:rsidRPr="008A1D6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D271D5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 такое наблюдение за своим путём, является преамбулой или подготовкой к приношению жертвы хвалы. Что именно, как раз-то и возводит нашу хвалу, в статус легитимности.</w:t>
      </w:r>
    </w:p>
    <w:p w14:paraId="609CE798" w14:textId="77777777" w:rsidR="00924C04" w:rsidRPr="00540AAC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E6DA86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Так, как, отказ наблюдать за своим путём – это отказ нести возложенную на нас Богом ответственность или, утрата своего достоинства и своего места в Теле Христовом. </w:t>
      </w:r>
    </w:p>
    <w:p w14:paraId="4FE17C3C" w14:textId="77777777" w:rsidR="00924C04" w:rsidRPr="00EF614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867F25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Писании, одной из определяющих праведность сердца – является исполнение своего призвания. И, такое призвание, выражается в соблюдении и сохранении своего достоинства, которое определяется местом в собрании святых, на которое поставил нас Бог. </w:t>
      </w:r>
    </w:p>
    <w:p w14:paraId="66C81C89" w14:textId="77777777" w:rsidR="00924C04" w:rsidRPr="003D5364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5FBB16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В то время как одной из составляющих нечестие – является оставление своего собрания или же, отказ исполнять свою роль.</w:t>
      </w:r>
    </w:p>
    <w:p w14:paraId="43D26D87" w14:textId="77777777" w:rsidR="00924C04" w:rsidRPr="008D5B17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AC0A01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Когда человек по своему произволу оставляет своё место, жертва хвалы, которую он приносит Богу обретёт, не благоволение Бога, а напротив – вместо Его защиты, вызовет Его гнев. </w:t>
      </w:r>
    </w:p>
    <w:p w14:paraId="4ACAA092" w14:textId="77777777" w:rsidR="00924C04" w:rsidRPr="00F23C27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A7ED17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Так, как согласно Писанию, только праведные, которые творят правду в том, что наблюдают за своим путём или держатся и сохраняют своё место, в Теле Христовом – прилично хвалить Бога.</w:t>
      </w:r>
    </w:p>
    <w:p w14:paraId="4E358BB4" w14:textId="77777777" w:rsidR="00924C04" w:rsidRPr="00EF614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73D664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8D5B17">
        <w:rPr>
          <w:rFonts w:ascii="Arial" w:hAnsi="Arial" w:cs="Arial"/>
          <w:sz w:val="28"/>
          <w:szCs w:val="28"/>
          <w:lang w:val="ru-RU"/>
        </w:rPr>
        <w:t xml:space="preserve">Радуйтесь, праведные, о Господе: правым прилично славословить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8D5B17">
        <w:rPr>
          <w:rFonts w:ascii="Arial" w:hAnsi="Arial" w:cs="Arial"/>
          <w:sz w:val="28"/>
          <w:szCs w:val="28"/>
          <w:u w:val="single"/>
          <w:lang w:val="ru-RU"/>
        </w:rPr>
        <w:t>Пс.32:1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8D5B17">
        <w:rPr>
          <w:rFonts w:ascii="Arial" w:hAnsi="Arial" w:cs="Arial"/>
          <w:sz w:val="28"/>
          <w:szCs w:val="28"/>
          <w:lang w:val="ru-RU"/>
        </w:rPr>
        <w:t>.</w:t>
      </w:r>
    </w:p>
    <w:p w14:paraId="098AD073" w14:textId="77777777" w:rsidR="00924C04" w:rsidRPr="00EF614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D6B86E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В данном стихе слово «приличный» означает – правовой, </w:t>
      </w:r>
      <w:r w:rsidRPr="00EF6141">
        <w:rPr>
          <w:rFonts w:ascii="Arial" w:hAnsi="Arial" w:cs="Arial"/>
          <w:sz w:val="28"/>
          <w:szCs w:val="28"/>
          <w:lang w:val="ru-RU"/>
        </w:rPr>
        <w:t>подобающий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EF614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 xml:space="preserve">достойный, </w:t>
      </w:r>
      <w:r w:rsidRPr="00EF6141">
        <w:rPr>
          <w:rFonts w:ascii="Arial" w:hAnsi="Arial" w:cs="Arial"/>
          <w:sz w:val="28"/>
          <w:szCs w:val="28"/>
          <w:lang w:val="ru-RU"/>
        </w:rPr>
        <w:t>подходящий,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EF6141">
        <w:rPr>
          <w:rFonts w:ascii="Arial" w:hAnsi="Arial" w:cs="Arial"/>
          <w:sz w:val="28"/>
          <w:szCs w:val="28"/>
          <w:lang w:val="ru-RU"/>
        </w:rPr>
        <w:t>пр</w:t>
      </w:r>
      <w:r>
        <w:rPr>
          <w:rFonts w:ascii="Arial" w:hAnsi="Arial" w:cs="Arial"/>
          <w:sz w:val="28"/>
          <w:szCs w:val="28"/>
          <w:lang w:val="ru-RU"/>
        </w:rPr>
        <w:t>екрасный.</w:t>
      </w:r>
    </w:p>
    <w:p w14:paraId="1122E519" w14:textId="77777777" w:rsidR="00924C04" w:rsidRPr="00143BDC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2BBA4C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наша хвала произносится без органической причастности к своему месту в Теле Христовом и, в ней отсутствует конкретизация сфер или обетований, за которые мы хвалим Бога, то это служит доказательством нашего нечестия, и нашу хвалу, никоим образом, нельзя назвать подобающей или достойной. Как написано:</w:t>
      </w:r>
    </w:p>
    <w:p w14:paraId="73AC748D" w14:textId="77777777" w:rsidR="00924C04" w:rsidRPr="00143BDC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A002968" w14:textId="77777777" w:rsidR="00924C04" w:rsidRPr="004B256A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4B256A">
        <w:rPr>
          <w:rFonts w:ascii="Arial" w:hAnsi="Arial" w:cs="Arial"/>
          <w:sz w:val="28"/>
          <w:szCs w:val="28"/>
          <w:lang w:val="ru-RU"/>
        </w:rPr>
        <w:t xml:space="preserve">Хвалите Господа, ибо благо петь Богу нашему, ибо это сладостно, - хвала подобающая </w:t>
      </w:r>
      <w:r>
        <w:rPr>
          <w:rFonts w:ascii="Arial" w:hAnsi="Arial" w:cs="Arial"/>
          <w:sz w:val="28"/>
          <w:szCs w:val="28"/>
          <w:lang w:val="ru-RU"/>
        </w:rPr>
        <w:t>(</w:t>
      </w:r>
      <w:r w:rsidRPr="004B256A">
        <w:rPr>
          <w:rFonts w:ascii="Arial" w:hAnsi="Arial" w:cs="Arial"/>
          <w:sz w:val="28"/>
          <w:szCs w:val="28"/>
          <w:u w:val="single"/>
          <w:lang w:val="ru-RU"/>
        </w:rPr>
        <w:t>Пс.146:1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4B256A">
        <w:rPr>
          <w:rFonts w:ascii="Arial" w:hAnsi="Arial" w:cs="Arial"/>
          <w:sz w:val="28"/>
          <w:szCs w:val="28"/>
          <w:lang w:val="ru-RU"/>
        </w:rPr>
        <w:t>.</w:t>
      </w:r>
    </w:p>
    <w:p w14:paraId="33413FA4" w14:textId="77777777" w:rsidR="00924C04" w:rsidRPr="00EF6141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9334DA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 xml:space="preserve">1.  </w:t>
      </w:r>
      <w:r>
        <w:rPr>
          <w:rFonts w:ascii="Arial" w:hAnsi="Arial" w:cs="Arial"/>
          <w:b/>
          <w:sz w:val="28"/>
          <w:szCs w:val="28"/>
          <w:lang w:val="ru-RU"/>
        </w:rPr>
        <w:t xml:space="preserve">Подобающая – </w:t>
      </w:r>
      <w:r w:rsidRPr="00BD6122">
        <w:rPr>
          <w:rFonts w:ascii="Arial" w:hAnsi="Arial" w:cs="Arial"/>
          <w:sz w:val="28"/>
          <w:szCs w:val="28"/>
          <w:lang w:val="ru-RU"/>
        </w:rPr>
        <w:t>о</w:t>
      </w:r>
      <w:r>
        <w:rPr>
          <w:rFonts w:ascii="Arial" w:hAnsi="Arial" w:cs="Arial"/>
          <w:sz w:val="28"/>
          <w:szCs w:val="28"/>
          <w:lang w:val="ru-RU"/>
        </w:rPr>
        <w:t>твечающая</w:t>
      </w:r>
      <w:r w:rsidRPr="00EF6141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требованиям святости.</w:t>
      </w:r>
    </w:p>
    <w:p w14:paraId="70368F5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 Отделённая от зла. </w:t>
      </w:r>
    </w:p>
    <w:p w14:paraId="782561E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 Непричастная к непокорности.</w:t>
      </w:r>
    </w:p>
    <w:p w14:paraId="4D2ACE3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Поставившая себя в зависимость от откровений Божиих.</w:t>
      </w:r>
    </w:p>
    <w:p w14:paraId="7E34E279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 Молящаяся в соответствии требований времени.</w:t>
      </w:r>
    </w:p>
    <w:p w14:paraId="4DE1306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6.</w:t>
      </w:r>
      <w:r>
        <w:rPr>
          <w:rFonts w:ascii="Arial" w:hAnsi="Arial" w:cs="Arial"/>
          <w:sz w:val="28"/>
          <w:szCs w:val="28"/>
          <w:lang w:val="ru-RU"/>
        </w:rPr>
        <w:t xml:space="preserve">  Вопиющая о помощи к Богу, на основании Его уставов.</w:t>
      </w:r>
    </w:p>
    <w:p w14:paraId="530A76DF" w14:textId="77777777" w:rsidR="00924C04" w:rsidRDefault="00000000" w:rsidP="00351EE9">
      <w:pPr>
        <w:rPr>
          <w:rFonts w:ascii="Arial" w:hAnsi="Arial" w:cs="Arial"/>
          <w:b/>
          <w:sz w:val="28"/>
          <w:szCs w:val="28"/>
          <w:lang w:val="ru-RU"/>
        </w:rPr>
      </w:pPr>
      <w:r w:rsidRPr="006C5EDE">
        <w:rPr>
          <w:rFonts w:ascii="Arial" w:hAnsi="Arial" w:cs="Arial"/>
          <w:b/>
          <w:sz w:val="28"/>
          <w:szCs w:val="28"/>
          <w:lang w:val="ru-RU"/>
        </w:rPr>
        <w:t>7.</w:t>
      </w:r>
      <w:r>
        <w:rPr>
          <w:rFonts w:ascii="Arial" w:hAnsi="Arial" w:cs="Arial"/>
          <w:sz w:val="28"/>
          <w:szCs w:val="28"/>
          <w:lang w:val="ru-RU"/>
        </w:rPr>
        <w:t xml:space="preserve">  Понравившаяся Богу или угодившая Богу.</w:t>
      </w:r>
    </w:p>
    <w:p w14:paraId="537F1D3B" w14:textId="77777777" w:rsidR="00924C04" w:rsidRPr="003D39C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E914091" w14:textId="77777777" w:rsidR="00924C04" w:rsidRPr="00C67C5A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Таким образом, хвала, выраженная в молитве с благодарением, за предмет прошения – это и есть, наша соработа с обетованиями Бога, сокрытыми в Его славных именах, которая даёт Богу основание, исполнить просимое, в установленное Им время.</w:t>
      </w:r>
    </w:p>
    <w:p w14:paraId="3566D63D" w14:textId="77777777" w:rsidR="00924C04" w:rsidRPr="003D39C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535BAA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C67C5A">
        <w:rPr>
          <w:rFonts w:ascii="Arial" w:hAnsi="Arial" w:cs="Arial"/>
          <w:sz w:val="28"/>
          <w:szCs w:val="28"/>
          <w:lang w:val="ru-RU"/>
        </w:rPr>
        <w:t>Не заботьтесь ни о чем, но всегда в молитве и прошении с благодарением открывайте свои желания пред Богом, и мир Божий, который превыше всякого ума, соблюдет сердца ваши и помышления ваши во Христе Иисусе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C67C5A">
        <w:rPr>
          <w:rFonts w:ascii="Arial" w:hAnsi="Arial" w:cs="Arial"/>
          <w:sz w:val="28"/>
          <w:szCs w:val="28"/>
          <w:u w:val="single"/>
          <w:lang w:val="ru-RU"/>
        </w:rPr>
        <w:t>Флп.4:6-7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C67C5A">
        <w:rPr>
          <w:rFonts w:ascii="Arial" w:hAnsi="Arial" w:cs="Arial"/>
          <w:sz w:val="28"/>
          <w:szCs w:val="28"/>
          <w:lang w:val="ru-RU"/>
        </w:rPr>
        <w:t>.</w:t>
      </w:r>
    </w:p>
    <w:p w14:paraId="39466000" w14:textId="77777777" w:rsidR="00924C04" w:rsidRPr="00273608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5BDDB6D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 xml:space="preserve">Чтобы определить, в каком порядке следует приносить жертву хвалы и, за какие конкретные вещи, необходимо благодарить Бога, для обретения щита спасения, от нечестивого, в лице ветхого человека, нам потребуется откровение свыше, в предмете уставов Господних. </w:t>
      </w:r>
    </w:p>
    <w:p w14:paraId="63BC43F3" w14:textId="77777777" w:rsidR="00924C04" w:rsidRPr="003D39C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887A60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0E43C9">
        <w:rPr>
          <w:rFonts w:ascii="Arial" w:hAnsi="Arial" w:cs="Arial"/>
          <w:sz w:val="28"/>
          <w:szCs w:val="28"/>
          <w:lang w:val="ru-RU"/>
        </w:rPr>
        <w:t>Уста мои произнесут хвалу, когда Ты научишь меня уставам Твоим. Язык мой возгласит слово Твое,</w:t>
      </w:r>
      <w:r>
        <w:rPr>
          <w:rFonts w:ascii="Arial" w:hAnsi="Arial" w:cs="Arial"/>
          <w:sz w:val="28"/>
          <w:szCs w:val="28"/>
          <w:lang w:val="ru-RU"/>
        </w:rPr>
        <w:t xml:space="preserve"> ибо все заповеди Твои праведны</w:t>
      </w:r>
      <w:r w:rsidRPr="000E43C9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(</w:t>
      </w:r>
      <w:r>
        <w:rPr>
          <w:rFonts w:ascii="Arial" w:hAnsi="Arial" w:cs="Arial"/>
          <w:sz w:val="28"/>
          <w:szCs w:val="28"/>
          <w:u w:val="single"/>
          <w:lang w:val="ru-RU"/>
        </w:rPr>
        <w:t>Пс.118:171-172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3D39C3">
        <w:rPr>
          <w:rFonts w:ascii="Arial" w:hAnsi="Arial" w:cs="Arial"/>
          <w:sz w:val="28"/>
          <w:szCs w:val="28"/>
          <w:lang w:val="ru-RU"/>
        </w:rPr>
        <w:t>.</w:t>
      </w:r>
    </w:p>
    <w:p w14:paraId="16FA4CB1" w14:textId="77777777" w:rsidR="00924C04" w:rsidRPr="0063148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B5CE17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Ключ к освоению стратегии хвалы, в данной молитвенной фразе находится, в смысловом значении глагола «научишь».</w:t>
      </w:r>
    </w:p>
    <w:p w14:paraId="554270CA" w14:textId="77777777" w:rsidR="00924C04" w:rsidRPr="00085A13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0EDD81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A36169">
        <w:rPr>
          <w:rFonts w:ascii="Arial" w:hAnsi="Arial" w:cs="Arial"/>
          <w:b/>
          <w:sz w:val="28"/>
          <w:szCs w:val="28"/>
          <w:lang w:val="ru-RU"/>
        </w:rPr>
        <w:t>Научишь</w:t>
      </w:r>
      <w:r>
        <w:rPr>
          <w:rFonts w:ascii="Arial" w:hAnsi="Arial" w:cs="Arial"/>
          <w:sz w:val="28"/>
          <w:szCs w:val="28"/>
          <w:lang w:val="ru-RU"/>
        </w:rPr>
        <w:t xml:space="preserve"> – пошлёшь учителя и наставника.</w:t>
      </w:r>
    </w:p>
    <w:p w14:paraId="6F86C01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 Учиться быть учеником в соответствии Твоих уставов.</w:t>
      </w:r>
    </w:p>
    <w:p w14:paraId="1F8524B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3.</w:t>
      </w:r>
      <w:r>
        <w:rPr>
          <w:rFonts w:ascii="Arial" w:hAnsi="Arial" w:cs="Arial"/>
          <w:sz w:val="28"/>
          <w:szCs w:val="28"/>
          <w:lang w:val="ru-RU"/>
        </w:rPr>
        <w:t xml:space="preserve">  Научаться от уставов, платить цену за ученичество.</w:t>
      </w:r>
    </w:p>
    <w:p w14:paraId="51DEC7B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Быть приученным действовать в пределах Твоих уставов.</w:t>
      </w:r>
    </w:p>
    <w:p w14:paraId="6AA090A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 Быть наставленным на путь уставов Твоих.</w:t>
      </w:r>
    </w:p>
    <w:p w14:paraId="2CD9E9A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6.</w:t>
      </w:r>
      <w:r>
        <w:rPr>
          <w:rFonts w:ascii="Arial" w:hAnsi="Arial" w:cs="Arial"/>
          <w:sz w:val="28"/>
          <w:szCs w:val="28"/>
          <w:lang w:val="ru-RU"/>
        </w:rPr>
        <w:t xml:space="preserve">  Быть приготовленным к исполнению уставов.</w:t>
      </w:r>
    </w:p>
    <w:p w14:paraId="3EE4773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682E00">
        <w:rPr>
          <w:rFonts w:ascii="Arial" w:hAnsi="Arial" w:cs="Arial"/>
          <w:b/>
          <w:sz w:val="28"/>
          <w:szCs w:val="28"/>
          <w:lang w:val="ru-RU"/>
        </w:rPr>
        <w:t>7.</w:t>
      </w:r>
      <w:r>
        <w:rPr>
          <w:rFonts w:ascii="Arial" w:hAnsi="Arial" w:cs="Arial"/>
          <w:sz w:val="28"/>
          <w:szCs w:val="28"/>
          <w:lang w:val="ru-RU"/>
        </w:rPr>
        <w:t xml:space="preserve">  Быть обученным восхвалять уставы.</w:t>
      </w:r>
    </w:p>
    <w:p w14:paraId="5DBF5060" w14:textId="77777777" w:rsidR="00924C04" w:rsidRPr="00D00BF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F7B5E5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Если человек, через наставление в вере, не будет научен уставам, предписывающим, в каком порядке следует приносить жертву хвалы – его жертва, не будет соответствовать хвале подобающей.</w:t>
      </w:r>
    </w:p>
    <w:p w14:paraId="0ADE5BC4" w14:textId="77777777" w:rsidR="00924C04" w:rsidRPr="00263062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F7317D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Молитвенный вопль, который не представляет доказательств на предмет просимого, и в который не вплетена хвала за предмет просимого нами избавления или обеспечения – останется без ответа.</w:t>
      </w:r>
    </w:p>
    <w:p w14:paraId="4D6752D3" w14:textId="77777777" w:rsidR="00924C04" w:rsidRPr="005509FD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FE144D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И, будем помнить, что постигнуть уставы заповедей Господних предписывающих, как приносить жертву хвалы и, как наблюдать за своим путём, невозможно своим интеллектом. И если человек, не поймёт, и не признает этого фактора, и не засвидетельствует об этом пред Богом – его хвала далеко будет отстоять, от хвалы подобающей.</w:t>
      </w:r>
    </w:p>
    <w:p w14:paraId="5019C96F" w14:textId="77777777" w:rsidR="00924C04" w:rsidRPr="005509FD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08519A6B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3D39C3">
        <w:rPr>
          <w:rFonts w:ascii="Arial" w:hAnsi="Arial" w:cs="Arial"/>
          <w:sz w:val="28"/>
          <w:szCs w:val="28"/>
          <w:lang w:val="ru-RU"/>
        </w:rPr>
        <w:t>Да приблизится вопль мой пред лице Твое, Господи; по слову Твоему вразуми меня. Да придет моление мое пред лице Твое; по слову Твоему избавь меня</w:t>
      </w:r>
      <w:r>
        <w:rPr>
          <w:rFonts w:ascii="Arial" w:hAnsi="Arial" w:cs="Arial"/>
          <w:sz w:val="28"/>
          <w:szCs w:val="28"/>
          <w:lang w:val="ru-RU"/>
        </w:rPr>
        <w:t xml:space="preserve"> (</w:t>
      </w:r>
      <w:r w:rsidRPr="003D39C3">
        <w:rPr>
          <w:rFonts w:ascii="Arial" w:hAnsi="Arial" w:cs="Arial"/>
          <w:sz w:val="28"/>
          <w:szCs w:val="28"/>
          <w:u w:val="single"/>
          <w:lang w:val="ru-RU"/>
        </w:rPr>
        <w:t>Пс.118:169-170</w:t>
      </w:r>
      <w:r>
        <w:rPr>
          <w:rFonts w:ascii="Arial" w:hAnsi="Arial" w:cs="Arial"/>
          <w:sz w:val="28"/>
          <w:szCs w:val="28"/>
          <w:lang w:val="ru-RU"/>
        </w:rPr>
        <w:t>)</w:t>
      </w:r>
      <w:r w:rsidRPr="003D39C3">
        <w:rPr>
          <w:rFonts w:ascii="Arial" w:hAnsi="Arial" w:cs="Arial"/>
          <w:sz w:val="28"/>
          <w:szCs w:val="28"/>
          <w:lang w:val="ru-RU"/>
        </w:rPr>
        <w:t>.</w:t>
      </w:r>
    </w:p>
    <w:p w14:paraId="3D9DAE59" w14:textId="77777777" w:rsidR="00924C04" w:rsidRPr="005509FD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5365E0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На иврите глагол «вразуми», который Давид использовал в отношении правомочности и легитимности своего вопля пред Богом подчёркивает, как конкретное состояние сердца просителя, так и конкретные составляющие просимого. </w:t>
      </w:r>
    </w:p>
    <w:p w14:paraId="71C125C0" w14:textId="77777777" w:rsidR="00924C04" w:rsidRPr="00F4025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9D22B57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На иврите, глагол «вразуми» включает в себя двенадцать различных оттенков, которые растворены друг в друге, вытекают друг из друга, дополняют друг друга и идентифицирующих друг друга:</w:t>
      </w:r>
    </w:p>
    <w:p w14:paraId="2ED5745C" w14:textId="77777777" w:rsidR="00924C04" w:rsidRPr="00F4025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DDDB96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1.</w:t>
      </w: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682E00">
        <w:rPr>
          <w:rFonts w:ascii="Arial" w:hAnsi="Arial" w:cs="Arial"/>
          <w:b/>
          <w:sz w:val="28"/>
          <w:szCs w:val="28"/>
          <w:lang w:val="ru-RU"/>
        </w:rPr>
        <w:t>Быть в</w:t>
      </w:r>
      <w:r>
        <w:rPr>
          <w:rFonts w:ascii="Arial" w:hAnsi="Arial" w:cs="Arial"/>
          <w:b/>
          <w:sz w:val="28"/>
          <w:szCs w:val="28"/>
          <w:lang w:val="ru-RU"/>
        </w:rPr>
        <w:t>разумлённым</w:t>
      </w:r>
      <w:r>
        <w:rPr>
          <w:rFonts w:ascii="Arial" w:hAnsi="Arial" w:cs="Arial"/>
          <w:sz w:val="28"/>
          <w:szCs w:val="28"/>
          <w:lang w:val="ru-RU"/>
        </w:rPr>
        <w:t xml:space="preserve"> – испытывать и разуметь волю Божию.</w:t>
      </w:r>
    </w:p>
    <w:p w14:paraId="4E1E5EF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 xml:space="preserve">  2.</w:t>
      </w:r>
      <w:r>
        <w:rPr>
          <w:rFonts w:ascii="Arial" w:hAnsi="Arial" w:cs="Arial"/>
          <w:sz w:val="28"/>
          <w:szCs w:val="28"/>
          <w:lang w:val="ru-RU"/>
        </w:rPr>
        <w:t xml:space="preserve">  Вдумываться в тайну сокрытого слова.</w:t>
      </w:r>
    </w:p>
    <w:p w14:paraId="7E2CF1B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 xml:space="preserve">  3.</w:t>
      </w:r>
      <w:r>
        <w:rPr>
          <w:rFonts w:ascii="Arial" w:hAnsi="Arial" w:cs="Arial"/>
          <w:sz w:val="28"/>
          <w:szCs w:val="28"/>
          <w:lang w:val="ru-RU"/>
        </w:rPr>
        <w:t xml:space="preserve">  Позволить Богу передать Своё разумение.</w:t>
      </w:r>
    </w:p>
    <w:p w14:paraId="1D41826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4.</w:t>
      </w:r>
      <w:r>
        <w:rPr>
          <w:rFonts w:ascii="Arial" w:hAnsi="Arial" w:cs="Arial"/>
          <w:sz w:val="28"/>
          <w:szCs w:val="28"/>
          <w:lang w:val="ru-RU"/>
        </w:rPr>
        <w:t xml:space="preserve">  Обрести способность отличать добро от зла.</w:t>
      </w:r>
    </w:p>
    <w:p w14:paraId="75344E3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5.</w:t>
      </w:r>
      <w:r>
        <w:rPr>
          <w:rFonts w:ascii="Arial" w:hAnsi="Arial" w:cs="Arial"/>
          <w:sz w:val="28"/>
          <w:szCs w:val="28"/>
          <w:lang w:val="ru-RU"/>
        </w:rPr>
        <w:t xml:space="preserve">  Быть приготовленным внимать слову Бога.</w:t>
      </w:r>
    </w:p>
    <w:p w14:paraId="72A92835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6.</w:t>
      </w:r>
      <w:r>
        <w:rPr>
          <w:rFonts w:ascii="Arial" w:hAnsi="Arial" w:cs="Arial"/>
          <w:sz w:val="28"/>
          <w:szCs w:val="28"/>
          <w:lang w:val="ru-RU"/>
        </w:rPr>
        <w:t xml:space="preserve">  Быть наставленным на пути правды.</w:t>
      </w:r>
    </w:p>
    <w:p w14:paraId="5E787B1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7.</w:t>
      </w:r>
      <w:r>
        <w:rPr>
          <w:rFonts w:ascii="Arial" w:hAnsi="Arial" w:cs="Arial"/>
          <w:sz w:val="28"/>
          <w:szCs w:val="28"/>
          <w:lang w:val="ru-RU"/>
        </w:rPr>
        <w:t xml:space="preserve">  Обдумывать происшедшее и сопрягать с будущим.</w:t>
      </w:r>
    </w:p>
    <w:p w14:paraId="4F178C6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8.</w:t>
      </w:r>
      <w:r>
        <w:rPr>
          <w:rFonts w:ascii="Arial" w:hAnsi="Arial" w:cs="Arial"/>
          <w:sz w:val="28"/>
          <w:szCs w:val="28"/>
          <w:lang w:val="ru-RU"/>
        </w:rPr>
        <w:t xml:space="preserve">  Быть вразумлённым событиями и временем.</w:t>
      </w:r>
    </w:p>
    <w:p w14:paraId="55724434" w14:textId="77777777" w:rsidR="00924C04" w:rsidRPr="00C67C5A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  </w:t>
      </w:r>
      <w:r w:rsidRPr="005E1BB6">
        <w:rPr>
          <w:rFonts w:ascii="Arial" w:hAnsi="Arial" w:cs="Arial"/>
          <w:b/>
          <w:sz w:val="28"/>
          <w:szCs w:val="28"/>
          <w:lang w:val="ru-RU"/>
        </w:rPr>
        <w:t>9.</w:t>
      </w:r>
      <w:r>
        <w:rPr>
          <w:rFonts w:ascii="Arial" w:hAnsi="Arial" w:cs="Arial"/>
          <w:sz w:val="28"/>
          <w:szCs w:val="28"/>
          <w:lang w:val="ru-RU"/>
        </w:rPr>
        <w:t xml:space="preserve">  Быть наученным заботе и ухаживанию полученного Слова.</w:t>
      </w:r>
    </w:p>
    <w:p w14:paraId="1BAF513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>10.</w:t>
      </w:r>
      <w:r>
        <w:rPr>
          <w:rFonts w:ascii="Arial" w:hAnsi="Arial" w:cs="Arial"/>
          <w:sz w:val="28"/>
          <w:szCs w:val="28"/>
          <w:lang w:val="ru-RU"/>
        </w:rPr>
        <w:t xml:space="preserve">  Получать мудрость, доя объяснения причин происходящего.</w:t>
      </w:r>
    </w:p>
    <w:p w14:paraId="2FCC5C8A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 xml:space="preserve">11. </w:t>
      </w:r>
      <w:r>
        <w:rPr>
          <w:rFonts w:ascii="Arial" w:hAnsi="Arial" w:cs="Arial"/>
          <w:sz w:val="28"/>
          <w:szCs w:val="28"/>
          <w:lang w:val="ru-RU"/>
        </w:rPr>
        <w:t xml:space="preserve"> Благоразумно поступать и мудро действовать.</w:t>
      </w:r>
    </w:p>
    <w:p w14:paraId="4E06E9A2" w14:textId="77777777" w:rsidR="00924C04" w:rsidRDefault="00000000" w:rsidP="00351EE9">
      <w:pPr>
        <w:tabs>
          <w:tab w:val="left" w:pos="720"/>
          <w:tab w:val="left" w:pos="1440"/>
          <w:tab w:val="left" w:pos="2160"/>
          <w:tab w:val="right" w:pos="8640"/>
        </w:tabs>
        <w:rPr>
          <w:rFonts w:ascii="Kudriashov" w:hAnsi="Kudriashov"/>
          <w:sz w:val="16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>12.</w:t>
      </w:r>
      <w:r>
        <w:rPr>
          <w:rFonts w:ascii="Arial" w:hAnsi="Arial" w:cs="Arial"/>
          <w:sz w:val="28"/>
          <w:szCs w:val="28"/>
          <w:lang w:val="ru-RU"/>
        </w:rPr>
        <w:t xml:space="preserve">  Быть способным расширять пределы своего наследия.</w:t>
      </w:r>
    </w:p>
    <w:p w14:paraId="7A3DBAF9" w14:textId="77777777" w:rsidR="00924C04" w:rsidRPr="00A80B88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2D3ADB7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Благодаря такому подходу к обетованиям Бога, Давид мог приносить жертву хвалы, в которой он возвеличивал Слово Божие, в сфере закона греха и смерти, находящегося в своём теле.</w:t>
      </w:r>
    </w:p>
    <w:p w14:paraId="46024B8E" w14:textId="77777777" w:rsidR="00924C04" w:rsidRPr="0063148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611972EE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 наши тревожные дни, в век беспрецедентных потоков всякого рода гибельной информации, обрушивающейся на человека только тот, кто любит Слово, изучает Слово, познаёт Его, подчиняет себя Слову, зависит от Слова и, пребывает в Слове, не будет увлечён в погибель.</w:t>
      </w:r>
    </w:p>
    <w:p w14:paraId="285B0754" w14:textId="77777777" w:rsidR="00924C04" w:rsidRPr="0063148F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4734E67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 xml:space="preserve">1. </w:t>
      </w:r>
      <w:r>
        <w:rPr>
          <w:rFonts w:ascii="Arial" w:hAnsi="Arial" w:cs="Arial"/>
          <w:sz w:val="28"/>
          <w:szCs w:val="28"/>
          <w:lang w:val="ru-RU"/>
        </w:rPr>
        <w:t xml:space="preserve">Следует не забывать, что эмоциональная раскрепощённость в служении Богу, какой-бы благословенной она нам не казалась – не может являться, ни мерилом духовности, ни плодом духа. </w:t>
      </w:r>
    </w:p>
    <w:p w14:paraId="5379A7D0" w14:textId="77777777" w:rsidR="00924C04" w:rsidRPr="00D00BF6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D27AED3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5E1BB6">
        <w:rPr>
          <w:rFonts w:ascii="Arial" w:hAnsi="Arial" w:cs="Arial"/>
          <w:b/>
          <w:sz w:val="28"/>
          <w:szCs w:val="28"/>
          <w:lang w:val="ru-RU"/>
        </w:rPr>
        <w:t>2.</w:t>
      </w:r>
      <w:r>
        <w:rPr>
          <w:rFonts w:ascii="Arial" w:hAnsi="Arial" w:cs="Arial"/>
          <w:sz w:val="28"/>
          <w:szCs w:val="28"/>
          <w:lang w:val="ru-RU"/>
        </w:rPr>
        <w:t xml:space="preserve"> Если эта раскрепощённость не основывается, и не контролируется истиной написанного слова – рано или поздно обратиться в проклятие, выраженное в гордыне, непристойности и распущенности.</w:t>
      </w:r>
    </w:p>
    <w:p w14:paraId="766AD3CD" w14:textId="77777777" w:rsidR="00924C04" w:rsidRPr="00DD6A3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7B4C691D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Чтобы приносить жертву хвалы, в порядке предписываемых уставов, необходимо всё время наблюдать связь хвалы с уставами.</w:t>
      </w:r>
    </w:p>
    <w:p w14:paraId="3D69714D" w14:textId="77777777" w:rsidR="00924C04" w:rsidRPr="00DD6A3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112C62E1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Согласно Еврейской версии Стронга, значение слова «хвала», поставленное в зависимость от уставов Божиих, включает в себя неоднозначные смысловые составляющие, а именно:</w:t>
      </w:r>
    </w:p>
    <w:p w14:paraId="6EDA0549" w14:textId="77777777" w:rsidR="00924C04" w:rsidRPr="00DD6A39" w:rsidRDefault="00924C04" w:rsidP="00351EE9">
      <w:pPr>
        <w:rPr>
          <w:rFonts w:ascii="Arial" w:hAnsi="Arial" w:cs="Arial"/>
          <w:sz w:val="16"/>
          <w:szCs w:val="16"/>
          <w:lang w:val="ru-RU"/>
        </w:rPr>
      </w:pPr>
    </w:p>
    <w:p w14:paraId="3D09C08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 w:rsidRPr="00DD6A39">
        <w:rPr>
          <w:rFonts w:ascii="Arial" w:hAnsi="Arial" w:cs="Arial"/>
          <w:b/>
          <w:sz w:val="28"/>
          <w:szCs w:val="28"/>
          <w:lang w:val="ru-RU"/>
        </w:rPr>
        <w:t>Хвала</w:t>
      </w:r>
      <w:r>
        <w:rPr>
          <w:rFonts w:ascii="Arial" w:hAnsi="Arial" w:cs="Arial"/>
          <w:sz w:val="28"/>
          <w:szCs w:val="28"/>
          <w:lang w:val="ru-RU"/>
        </w:rPr>
        <w:t xml:space="preserve"> – это оценка деяний, произведённых Богом.</w:t>
      </w:r>
    </w:p>
    <w:p w14:paraId="3A2BAA06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Высвобождение славы Божией, сокрытой в Его уставах.</w:t>
      </w:r>
    </w:p>
    <w:p w14:paraId="38267DC0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lastRenderedPageBreak/>
        <w:t>Демонстрация достоинств, которыми обладают уставы Бога.</w:t>
      </w:r>
    </w:p>
    <w:p w14:paraId="37B2F2DC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Отдавание почестей Слову Бога, сокрытому в Его уставах.</w:t>
      </w:r>
    </w:p>
    <w:p w14:paraId="671BC008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Славословие мудрости, находящейся в уставах Божиих.</w:t>
      </w:r>
    </w:p>
    <w:p w14:paraId="2EA2D224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Хвалебный гимн словам Бога, отражённым в Его уставах.</w:t>
      </w:r>
    </w:p>
    <w:p w14:paraId="376483BF" w14:textId="77777777" w:rsidR="00924C04" w:rsidRDefault="00000000" w:rsidP="00351EE9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Явление силы Божией, исходящей из уставов Божиих.</w:t>
      </w:r>
    </w:p>
    <w:p w14:paraId="261F19F8" w14:textId="77777777" w:rsidR="00924C04" w:rsidRDefault="00924C04" w:rsidP="001F41CF">
      <w:pPr>
        <w:rPr>
          <w:rFonts w:ascii="Arial" w:hAnsi="Arial" w:cs="Arial"/>
          <w:sz w:val="28"/>
          <w:szCs w:val="28"/>
          <w:lang w:val="ru-RU"/>
        </w:rPr>
      </w:pPr>
    </w:p>
    <w:p w14:paraId="123401EF" w14:textId="77777777" w:rsidR="00924C04" w:rsidRDefault="00924C04" w:rsidP="001F41CF">
      <w:pPr>
        <w:rPr>
          <w:rFonts w:ascii="Arial" w:hAnsi="Arial" w:cs="Arial"/>
          <w:sz w:val="28"/>
          <w:szCs w:val="28"/>
          <w:lang w:val="ru-RU"/>
        </w:rPr>
      </w:pPr>
    </w:p>
    <w:p w14:paraId="703AE232" w14:textId="77777777" w:rsidR="00924C04" w:rsidRDefault="00924C04" w:rsidP="001F41CF">
      <w:pPr>
        <w:rPr>
          <w:rFonts w:ascii="Arial" w:hAnsi="Arial" w:cs="Arial"/>
          <w:sz w:val="28"/>
          <w:szCs w:val="28"/>
          <w:lang w:val="ru-RU"/>
        </w:rPr>
      </w:pPr>
    </w:p>
    <w:p w14:paraId="1E049718" w14:textId="77777777" w:rsidR="00924C04" w:rsidRDefault="00924C04" w:rsidP="001F41CF">
      <w:pPr>
        <w:rPr>
          <w:rFonts w:ascii="Arial" w:hAnsi="Arial" w:cs="Arial"/>
          <w:sz w:val="28"/>
          <w:szCs w:val="28"/>
          <w:lang w:val="ru-RU"/>
        </w:rPr>
      </w:pPr>
    </w:p>
    <w:p w14:paraId="31254205" w14:textId="77777777" w:rsidR="00924C04" w:rsidRPr="001F41CF" w:rsidRDefault="00000000" w:rsidP="00606582">
      <w:pPr>
        <w:jc w:val="right"/>
        <w:rPr>
          <w:rFonts w:ascii="Arial" w:hAnsi="Arial" w:cs="Arial"/>
          <w:sz w:val="28"/>
          <w:szCs w:val="28"/>
          <w:lang w:val="ru-RU"/>
        </w:rPr>
      </w:pPr>
      <w:r>
        <w:rPr>
          <w:rFonts w:ascii="Arial Narrow" w:hAnsi="Arial Narrow" w:cs="Arial"/>
          <w:b/>
          <w:i/>
          <w:sz w:val="28"/>
          <w:szCs w:val="28"/>
          <w:lang w:val="ru-RU"/>
        </w:rPr>
        <w:t>Проповедь Апостола Аркадия за: 1</w:t>
      </w:r>
      <w:r w:rsidRPr="00491944">
        <w:rPr>
          <w:rFonts w:ascii="Arial Narrow" w:hAnsi="Arial Narrow" w:cs="Arial"/>
          <w:b/>
          <w:i/>
          <w:sz w:val="28"/>
          <w:szCs w:val="28"/>
          <w:lang w:val="ru-RU"/>
        </w:rPr>
        <w:t>2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.28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.1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8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Пятница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  </w:t>
      </w:r>
      <w:r>
        <w:rPr>
          <w:rFonts w:ascii="Arial Narrow" w:hAnsi="Arial Narrow" w:cs="Arial"/>
          <w:b/>
          <w:i/>
          <w:sz w:val="28"/>
          <w:szCs w:val="28"/>
          <w:lang w:val="ru-RU"/>
        </w:rPr>
        <w:t>7</w:t>
      </w:r>
      <w:r w:rsidRPr="00A872FB">
        <w:rPr>
          <w:rFonts w:ascii="Arial Narrow" w:hAnsi="Arial Narrow" w:cs="Arial"/>
          <w:b/>
          <w:i/>
          <w:sz w:val="28"/>
          <w:szCs w:val="28"/>
          <w:lang w:val="ru-RU"/>
        </w:rPr>
        <w:t>:00 рм</w:t>
      </w:r>
    </w:p>
    <w:sectPr w:rsidR="00924C04" w:rsidRPr="001F41CF" w:rsidSect="003E425A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AD63A" w14:textId="77777777" w:rsidR="008034E9" w:rsidRDefault="008034E9" w:rsidP="00C13446">
      <w:r>
        <w:separator/>
      </w:r>
    </w:p>
  </w:endnote>
  <w:endnote w:type="continuationSeparator" w:id="0">
    <w:p w14:paraId="0B31D07E" w14:textId="77777777" w:rsidR="008034E9" w:rsidRDefault="008034E9" w:rsidP="00C1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udriashov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247358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7EC433A" w14:textId="77777777" w:rsidR="00C13446" w:rsidRDefault="00C13446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DBEB0E" w14:textId="77777777" w:rsidR="00C13446" w:rsidRDefault="00C134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018D6" w14:textId="77777777" w:rsidR="008034E9" w:rsidRDefault="008034E9" w:rsidP="00C13446">
      <w:r>
        <w:separator/>
      </w:r>
    </w:p>
  </w:footnote>
  <w:footnote w:type="continuationSeparator" w:id="0">
    <w:p w14:paraId="2175D118" w14:textId="77777777" w:rsidR="008034E9" w:rsidRDefault="008034E9" w:rsidP="00C134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61653"/>
    <w:multiLevelType w:val="hybridMultilevel"/>
    <w:tmpl w:val="DBC21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722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9CA"/>
    <w:rsid w:val="00003E12"/>
    <w:rsid w:val="00012684"/>
    <w:rsid w:val="000336CD"/>
    <w:rsid w:val="00047DBD"/>
    <w:rsid w:val="00050DF8"/>
    <w:rsid w:val="00070A10"/>
    <w:rsid w:val="00092AD2"/>
    <w:rsid w:val="000C6FE3"/>
    <w:rsid w:val="000E2AA9"/>
    <w:rsid w:val="000F240E"/>
    <w:rsid w:val="001701B0"/>
    <w:rsid w:val="00191B7C"/>
    <w:rsid w:val="001E5F39"/>
    <w:rsid w:val="001F0B8F"/>
    <w:rsid w:val="001F3767"/>
    <w:rsid w:val="00264C45"/>
    <w:rsid w:val="0028282E"/>
    <w:rsid w:val="002A717B"/>
    <w:rsid w:val="002D20B2"/>
    <w:rsid w:val="002E7E1A"/>
    <w:rsid w:val="002F6C20"/>
    <w:rsid w:val="00306DC6"/>
    <w:rsid w:val="00336A39"/>
    <w:rsid w:val="0036527C"/>
    <w:rsid w:val="00385B7F"/>
    <w:rsid w:val="003C4BB7"/>
    <w:rsid w:val="003D4D7D"/>
    <w:rsid w:val="003E05A6"/>
    <w:rsid w:val="003E425A"/>
    <w:rsid w:val="003F059E"/>
    <w:rsid w:val="0048751C"/>
    <w:rsid w:val="004A0343"/>
    <w:rsid w:val="004C7645"/>
    <w:rsid w:val="005132BF"/>
    <w:rsid w:val="005357D5"/>
    <w:rsid w:val="00540347"/>
    <w:rsid w:val="005673A2"/>
    <w:rsid w:val="00586603"/>
    <w:rsid w:val="005E1E5C"/>
    <w:rsid w:val="0061162D"/>
    <w:rsid w:val="00617E93"/>
    <w:rsid w:val="006243AE"/>
    <w:rsid w:val="00655940"/>
    <w:rsid w:val="00683107"/>
    <w:rsid w:val="006865BF"/>
    <w:rsid w:val="006E19B5"/>
    <w:rsid w:val="006E6EA3"/>
    <w:rsid w:val="007062E9"/>
    <w:rsid w:val="00715E18"/>
    <w:rsid w:val="008034E9"/>
    <w:rsid w:val="00807228"/>
    <w:rsid w:val="00821416"/>
    <w:rsid w:val="0083237A"/>
    <w:rsid w:val="008324E7"/>
    <w:rsid w:val="0086499B"/>
    <w:rsid w:val="008724B7"/>
    <w:rsid w:val="00876EC9"/>
    <w:rsid w:val="0088524D"/>
    <w:rsid w:val="008967DD"/>
    <w:rsid w:val="008C35D3"/>
    <w:rsid w:val="008C6DB2"/>
    <w:rsid w:val="008D0378"/>
    <w:rsid w:val="008E085D"/>
    <w:rsid w:val="009049A0"/>
    <w:rsid w:val="0090721B"/>
    <w:rsid w:val="009107F2"/>
    <w:rsid w:val="00924C04"/>
    <w:rsid w:val="009825EA"/>
    <w:rsid w:val="00986BD4"/>
    <w:rsid w:val="009C433E"/>
    <w:rsid w:val="009E76B8"/>
    <w:rsid w:val="00A073E2"/>
    <w:rsid w:val="00A1582B"/>
    <w:rsid w:val="00A43E7D"/>
    <w:rsid w:val="00A8424E"/>
    <w:rsid w:val="00A868B0"/>
    <w:rsid w:val="00A948C0"/>
    <w:rsid w:val="00AA5DA6"/>
    <w:rsid w:val="00AB3A67"/>
    <w:rsid w:val="00B32C52"/>
    <w:rsid w:val="00B433C7"/>
    <w:rsid w:val="00B455B6"/>
    <w:rsid w:val="00B512D2"/>
    <w:rsid w:val="00B827D6"/>
    <w:rsid w:val="00BC317B"/>
    <w:rsid w:val="00BD0501"/>
    <w:rsid w:val="00BE0BCE"/>
    <w:rsid w:val="00C128F8"/>
    <w:rsid w:val="00C13446"/>
    <w:rsid w:val="00C20FC5"/>
    <w:rsid w:val="00C32DC4"/>
    <w:rsid w:val="00C43F81"/>
    <w:rsid w:val="00C454D8"/>
    <w:rsid w:val="00CB4C4E"/>
    <w:rsid w:val="00CE0B0D"/>
    <w:rsid w:val="00CE2519"/>
    <w:rsid w:val="00CF3F0E"/>
    <w:rsid w:val="00CF5254"/>
    <w:rsid w:val="00D26AB4"/>
    <w:rsid w:val="00D771B8"/>
    <w:rsid w:val="00DA081F"/>
    <w:rsid w:val="00DA26A9"/>
    <w:rsid w:val="00DD0CC7"/>
    <w:rsid w:val="00DE31B0"/>
    <w:rsid w:val="00E050D3"/>
    <w:rsid w:val="00E277B2"/>
    <w:rsid w:val="00E336F7"/>
    <w:rsid w:val="00E900AF"/>
    <w:rsid w:val="00EC23A6"/>
    <w:rsid w:val="00ED1C6C"/>
    <w:rsid w:val="00ED40F8"/>
    <w:rsid w:val="00EF2E33"/>
    <w:rsid w:val="00F23E8C"/>
    <w:rsid w:val="00F4223D"/>
    <w:rsid w:val="00F519A4"/>
    <w:rsid w:val="00F81E75"/>
    <w:rsid w:val="00F969CA"/>
    <w:rsid w:val="00FB03C7"/>
    <w:rsid w:val="00FB7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C9FAD7"/>
  <w15:chartTrackingRefBased/>
  <w15:docId w15:val="{B0A004D0-2D37-439C-ADD8-26B145172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34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3446"/>
  </w:style>
  <w:style w:type="paragraph" w:styleId="Footer">
    <w:name w:val="footer"/>
    <w:basedOn w:val="Normal"/>
    <w:link w:val="FooterChar"/>
    <w:uiPriority w:val="99"/>
    <w:unhideWhenUsed/>
    <w:rsid w:val="00C134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3446"/>
  </w:style>
  <w:style w:type="character" w:styleId="Hyperlink">
    <w:name w:val="Hyperlink"/>
    <w:basedOn w:val="DefaultParagraphFont"/>
    <w:uiPriority w:val="99"/>
    <w:unhideWhenUsed/>
    <w:rsid w:val="009C43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C433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E2A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6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3768</Words>
  <Characters>22271</Characters>
  <Application>Microsoft Office Word</Application>
  <DocSecurity>0</DocSecurity>
  <Lines>618</Lines>
  <Paragraphs>232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</dc:creator>
  <cp:keywords/>
  <dc:description/>
  <cp:lastModifiedBy>Alex P</cp:lastModifiedBy>
  <cp:revision>4</cp:revision>
  <cp:lastPrinted>2024-11-17T18:35:00Z</cp:lastPrinted>
  <dcterms:created xsi:type="dcterms:W3CDTF">2026-09-02T20:46:00Z</dcterms:created>
  <dcterms:modified xsi:type="dcterms:W3CDTF">2026-09-10T04:44:00Z</dcterms:modified>
</cp:coreProperties>
</file>