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ADEA" w14:textId="4FD64356" w:rsidR="00782AB0" w:rsidRPr="00B55D94" w:rsidRDefault="00782AB0" w:rsidP="00782AB0">
      <w:pPr>
        <w:rPr>
          <w:rFonts w:ascii="Arial Narrow" w:hAnsi="Arial Narrow" w:cs="Arial"/>
          <w:b/>
          <w:iCs/>
          <w:lang w:val="ru-RU"/>
        </w:rPr>
      </w:pPr>
      <w:r w:rsidRPr="00782AB0">
        <w:rPr>
          <w:rFonts w:ascii="Arial Narrow" w:hAnsi="Arial Narrow" w:cs="Arial"/>
          <w:b/>
          <w:bCs/>
          <w:iCs/>
          <w:lang w:val="ru-RU"/>
        </w:rPr>
        <w:t>Сопровождение к десятинам:</w:t>
      </w:r>
      <w:r w:rsidRPr="00782AB0">
        <w:rPr>
          <w:rFonts w:ascii="Arial Narrow" w:hAnsi="Arial Narrow" w:cs="Arial"/>
          <w:iCs/>
          <w:lang w:val="ru-RU"/>
        </w:rPr>
        <w:t xml:space="preserve">                      </w:t>
      </w:r>
      <w:r w:rsidRPr="00782AB0">
        <w:rPr>
          <w:rFonts w:ascii="Arial Narrow" w:hAnsi="Arial Narrow" w:cs="Arial"/>
          <w:b/>
          <w:iCs/>
          <w:lang w:val="ru-RU"/>
        </w:rPr>
        <w:t xml:space="preserve">09.06.26.  </w:t>
      </w:r>
      <w:r>
        <w:rPr>
          <w:rFonts w:ascii="Arial Narrow" w:hAnsi="Arial Narrow" w:cs="Arial"/>
          <w:b/>
          <w:iCs/>
        </w:rPr>
        <w:t>Sunday</w:t>
      </w:r>
      <w:r w:rsidRPr="00B55D94">
        <w:rPr>
          <w:rFonts w:ascii="Arial Narrow" w:hAnsi="Arial Narrow" w:cs="Arial"/>
          <w:b/>
          <w:iCs/>
          <w:lang w:val="ru-RU"/>
        </w:rPr>
        <w:t xml:space="preserve"> 12:00 </w:t>
      </w:r>
      <w:r w:rsidRPr="00782AB0">
        <w:rPr>
          <w:rFonts w:ascii="Arial Narrow" w:hAnsi="Arial Narrow" w:cs="Arial"/>
          <w:b/>
          <w:iCs/>
        </w:rPr>
        <w:t>P</w:t>
      </w:r>
      <w:r w:rsidRPr="00B55D94">
        <w:rPr>
          <w:rFonts w:ascii="Arial Narrow" w:hAnsi="Arial Narrow" w:cs="Arial"/>
          <w:b/>
          <w:iCs/>
          <w:lang w:val="ru-RU"/>
        </w:rPr>
        <w:t>.</w:t>
      </w:r>
      <w:r w:rsidRPr="00782AB0">
        <w:rPr>
          <w:rFonts w:ascii="Arial Narrow" w:hAnsi="Arial Narrow" w:cs="Arial"/>
          <w:b/>
          <w:iCs/>
        </w:rPr>
        <w:t>M</w:t>
      </w:r>
      <w:r w:rsidRPr="00B55D94">
        <w:rPr>
          <w:rFonts w:ascii="Arial Narrow" w:hAnsi="Arial Narrow" w:cs="Arial"/>
          <w:b/>
          <w:iCs/>
          <w:lang w:val="ru-RU"/>
        </w:rPr>
        <w:t>.</w:t>
      </w:r>
    </w:p>
    <w:p w14:paraId="1FD60A90" w14:textId="198B4072" w:rsidR="00782AB0" w:rsidRPr="00782AB0" w:rsidRDefault="00782AB0" w:rsidP="00782AB0">
      <w:pPr>
        <w:rPr>
          <w:rFonts w:ascii="Arial Narrow" w:hAnsi="Arial Narrow" w:cs="Arial"/>
          <w:b/>
          <w:i/>
          <w:lang w:val="ru-RU"/>
        </w:rPr>
      </w:pPr>
      <w:r>
        <w:rPr>
          <w:rFonts w:ascii="Arial Narrow" w:hAnsi="Arial Narrow" w:cs="Arial"/>
          <w:b/>
          <w:i/>
        </w:rPr>
        <w:t>An</w:t>
      </w:r>
      <w:r w:rsidRPr="00782AB0">
        <w:rPr>
          <w:rFonts w:ascii="Arial Narrow" w:hAnsi="Arial Narrow" w:cs="Arial"/>
          <w:b/>
          <w:i/>
          <w:lang w:val="ru-RU"/>
        </w:rPr>
        <w:t xml:space="preserve"> </w:t>
      </w:r>
      <w:r>
        <w:rPr>
          <w:rFonts w:ascii="Arial Narrow" w:hAnsi="Arial Narrow" w:cs="Arial"/>
          <w:b/>
          <w:i/>
        </w:rPr>
        <w:t>accompaniment</w:t>
      </w:r>
      <w:r w:rsidRPr="00782AB0">
        <w:rPr>
          <w:rFonts w:ascii="Arial Narrow" w:hAnsi="Arial Narrow" w:cs="Arial"/>
          <w:b/>
          <w:i/>
          <w:lang w:val="ru-RU"/>
        </w:rPr>
        <w:t xml:space="preserve"> </w:t>
      </w:r>
      <w:r>
        <w:rPr>
          <w:rFonts w:ascii="Arial Narrow" w:hAnsi="Arial Narrow" w:cs="Arial"/>
          <w:b/>
          <w:i/>
        </w:rPr>
        <w:t>to</w:t>
      </w:r>
      <w:r w:rsidRPr="00782AB0">
        <w:rPr>
          <w:rFonts w:ascii="Arial Narrow" w:hAnsi="Arial Narrow" w:cs="Arial"/>
          <w:b/>
          <w:i/>
          <w:lang w:val="ru-RU"/>
        </w:rPr>
        <w:t xml:space="preserve"> </w:t>
      </w:r>
      <w:r>
        <w:rPr>
          <w:rFonts w:ascii="Arial Narrow" w:hAnsi="Arial Narrow" w:cs="Arial"/>
          <w:b/>
          <w:i/>
        </w:rPr>
        <w:t>tithes</w:t>
      </w:r>
      <w:r w:rsidRPr="00782AB0">
        <w:rPr>
          <w:rFonts w:ascii="Arial Narrow" w:hAnsi="Arial Narrow" w:cs="Arial"/>
          <w:b/>
          <w:i/>
          <w:lang w:val="ru-RU"/>
        </w:rPr>
        <w:t>:</w:t>
      </w:r>
    </w:p>
    <w:p w14:paraId="5A92C771" w14:textId="77777777" w:rsidR="00782AB0" w:rsidRPr="00782AB0" w:rsidRDefault="00782AB0" w:rsidP="00782AB0">
      <w:pPr>
        <w:rPr>
          <w:rFonts w:ascii="Arial" w:hAnsi="Arial" w:cs="Arial"/>
          <w:iCs/>
          <w:lang w:val="ru-RU"/>
        </w:rPr>
      </w:pPr>
    </w:p>
    <w:p w14:paraId="74F8F89D" w14:textId="77777777" w:rsidR="00782AB0" w:rsidRPr="00782AB0" w:rsidRDefault="00782AB0" w:rsidP="00782AB0">
      <w:pPr>
        <w:rPr>
          <w:rFonts w:ascii="Arial" w:hAnsi="Arial" w:cs="Arial"/>
          <w:iCs/>
          <w:lang w:val="ru-RU"/>
        </w:rPr>
      </w:pPr>
      <w:r w:rsidRPr="00782AB0">
        <w:rPr>
          <w:rFonts w:ascii="Arial" w:hAnsi="Arial" w:cs="Arial"/>
          <w:iCs/>
          <w:lang w:val="ru-RU"/>
        </w:rPr>
        <w:t xml:space="preserve">* Когда Аврам возвращался после поражения Кедорлаомера и царей, бывших с ним, царь Содомский вышел ему навстречу в долину Шаве, что ныне долина царская; и Мелхиседек, царь Салимский, </w:t>
      </w:r>
    </w:p>
    <w:p w14:paraId="0E669E01" w14:textId="77777777" w:rsidR="00782AB0" w:rsidRPr="00782AB0" w:rsidRDefault="00782AB0" w:rsidP="00782AB0">
      <w:pPr>
        <w:rPr>
          <w:rFonts w:ascii="Arial" w:hAnsi="Arial" w:cs="Arial"/>
          <w:iCs/>
          <w:lang w:val="ru-RU"/>
        </w:rPr>
      </w:pPr>
    </w:p>
    <w:p w14:paraId="11C84B15" w14:textId="77777777" w:rsidR="00782AB0" w:rsidRPr="00782AB0" w:rsidRDefault="00782AB0" w:rsidP="00782AB0">
      <w:pPr>
        <w:rPr>
          <w:rFonts w:ascii="Arial" w:hAnsi="Arial" w:cs="Arial"/>
          <w:iCs/>
        </w:rPr>
      </w:pPr>
      <w:r w:rsidRPr="00782AB0">
        <w:rPr>
          <w:rFonts w:ascii="Arial" w:hAnsi="Arial" w:cs="Arial"/>
          <w:iCs/>
          <w:lang w:val="ru-RU"/>
        </w:rPr>
        <w:t>Вынес хлеб и вино, – он был священник Бога Всевышнего, – и благословил его, и сказал: благословен Аврам от Бога Всевышнего, Владыки неба и земли; и благословен Бог Всевышний, Который предал врагов твоих в руки твои. Аврам</w:t>
      </w:r>
      <w:r w:rsidRPr="00782AB0">
        <w:rPr>
          <w:rFonts w:ascii="Arial" w:hAnsi="Arial" w:cs="Arial"/>
          <w:iCs/>
        </w:rPr>
        <w:t xml:space="preserve"> </w:t>
      </w:r>
      <w:r w:rsidRPr="00782AB0">
        <w:rPr>
          <w:rFonts w:ascii="Arial" w:hAnsi="Arial" w:cs="Arial"/>
          <w:iCs/>
          <w:lang w:val="ru-RU"/>
        </w:rPr>
        <w:t>дал</w:t>
      </w:r>
      <w:r w:rsidRPr="00782AB0">
        <w:rPr>
          <w:rFonts w:ascii="Arial" w:hAnsi="Arial" w:cs="Arial"/>
          <w:iCs/>
        </w:rPr>
        <w:t xml:space="preserve"> </w:t>
      </w:r>
      <w:r w:rsidRPr="00782AB0">
        <w:rPr>
          <w:rFonts w:ascii="Arial" w:hAnsi="Arial" w:cs="Arial"/>
          <w:iCs/>
          <w:lang w:val="ru-RU"/>
        </w:rPr>
        <w:t>ему</w:t>
      </w:r>
      <w:r w:rsidRPr="00782AB0">
        <w:rPr>
          <w:rFonts w:ascii="Arial" w:hAnsi="Arial" w:cs="Arial"/>
          <w:iCs/>
        </w:rPr>
        <w:t xml:space="preserve"> </w:t>
      </w:r>
      <w:r w:rsidRPr="00782AB0">
        <w:rPr>
          <w:rFonts w:ascii="Arial" w:hAnsi="Arial" w:cs="Arial"/>
          <w:iCs/>
          <w:lang w:val="ru-RU"/>
        </w:rPr>
        <w:t>десятую</w:t>
      </w:r>
      <w:r w:rsidRPr="00782AB0">
        <w:rPr>
          <w:rFonts w:ascii="Arial" w:hAnsi="Arial" w:cs="Arial"/>
          <w:iCs/>
        </w:rPr>
        <w:t xml:space="preserve"> </w:t>
      </w:r>
      <w:r w:rsidRPr="00782AB0">
        <w:rPr>
          <w:rFonts w:ascii="Arial" w:hAnsi="Arial" w:cs="Arial"/>
          <w:iCs/>
          <w:lang w:val="ru-RU"/>
        </w:rPr>
        <w:t>часть</w:t>
      </w:r>
      <w:r w:rsidRPr="00782AB0">
        <w:rPr>
          <w:rFonts w:ascii="Arial" w:hAnsi="Arial" w:cs="Arial"/>
          <w:iCs/>
        </w:rPr>
        <w:t xml:space="preserve"> </w:t>
      </w:r>
      <w:r w:rsidRPr="00782AB0">
        <w:rPr>
          <w:rFonts w:ascii="Arial" w:hAnsi="Arial" w:cs="Arial"/>
          <w:iCs/>
          <w:lang w:val="ru-RU"/>
        </w:rPr>
        <w:t>из</w:t>
      </w:r>
      <w:r w:rsidRPr="00782AB0">
        <w:rPr>
          <w:rFonts w:ascii="Arial" w:hAnsi="Arial" w:cs="Arial"/>
          <w:iCs/>
        </w:rPr>
        <w:t xml:space="preserve"> </w:t>
      </w:r>
      <w:r w:rsidRPr="00782AB0">
        <w:rPr>
          <w:rFonts w:ascii="Arial" w:hAnsi="Arial" w:cs="Arial"/>
          <w:iCs/>
          <w:lang w:val="ru-RU"/>
        </w:rPr>
        <w:t>всего</w:t>
      </w:r>
      <w:r w:rsidRPr="00782AB0">
        <w:rPr>
          <w:rFonts w:ascii="Arial" w:hAnsi="Arial" w:cs="Arial"/>
          <w:iCs/>
        </w:rPr>
        <w:t xml:space="preserve"> (</w:t>
      </w:r>
      <w:r w:rsidRPr="00782AB0">
        <w:rPr>
          <w:rFonts w:ascii="Arial" w:hAnsi="Arial" w:cs="Arial"/>
          <w:iCs/>
          <w:lang w:val="ru-RU"/>
        </w:rPr>
        <w:t>Быт</w:t>
      </w:r>
      <w:r w:rsidRPr="00782AB0">
        <w:rPr>
          <w:rFonts w:ascii="Arial" w:hAnsi="Arial" w:cs="Arial"/>
          <w:iCs/>
        </w:rPr>
        <w:t>.14:17-20).</w:t>
      </w:r>
    </w:p>
    <w:p w14:paraId="4BF51961" w14:textId="77777777" w:rsidR="00782AB0" w:rsidRPr="00782AB0" w:rsidRDefault="00782AB0" w:rsidP="00782AB0">
      <w:pPr>
        <w:rPr>
          <w:rFonts w:ascii="Arial" w:hAnsi="Arial" w:cs="Arial"/>
          <w:i/>
          <w:iCs/>
        </w:rPr>
      </w:pPr>
    </w:p>
    <w:p w14:paraId="14DB7349" w14:textId="77777777" w:rsidR="00782AB0" w:rsidRPr="00782AB0" w:rsidRDefault="00782AB0" w:rsidP="00782AB0">
      <w:pPr>
        <w:rPr>
          <w:rFonts w:ascii="Arial" w:hAnsi="Arial" w:cs="Arial"/>
          <w:b/>
          <w:bCs/>
          <w:i/>
          <w:iCs/>
        </w:rPr>
      </w:pPr>
      <w:r w:rsidRPr="00782AB0">
        <w:rPr>
          <w:rFonts w:ascii="Arial" w:hAnsi="Arial" w:cs="Arial"/>
          <w:b/>
          <w:bCs/>
          <w:i/>
          <w:iCs/>
        </w:rPr>
        <w:t xml:space="preserve">And the king of Sodom went out to meet him [Abraham] at the Valley of Shaveh (that is, the King's Valley), after his return from the defeat of Chedorlaomer and the kings who were with him. Then Melchizedek king of Salem </w:t>
      </w:r>
    </w:p>
    <w:p w14:paraId="41E27137" w14:textId="77777777" w:rsidR="00782AB0" w:rsidRPr="00782AB0" w:rsidRDefault="00782AB0" w:rsidP="00782AB0">
      <w:pPr>
        <w:rPr>
          <w:rFonts w:ascii="Arial" w:hAnsi="Arial" w:cs="Arial"/>
          <w:b/>
          <w:bCs/>
          <w:i/>
          <w:iCs/>
        </w:rPr>
      </w:pPr>
    </w:p>
    <w:p w14:paraId="271E1F94" w14:textId="77777777" w:rsidR="00782AB0" w:rsidRPr="00782AB0" w:rsidRDefault="00782AB0" w:rsidP="00782AB0">
      <w:pPr>
        <w:rPr>
          <w:rFonts w:ascii="Arial" w:hAnsi="Arial" w:cs="Arial"/>
          <w:b/>
          <w:bCs/>
          <w:i/>
          <w:iCs/>
          <w:lang w:val="ru-RU"/>
        </w:rPr>
      </w:pPr>
      <w:r w:rsidRPr="00782AB0">
        <w:rPr>
          <w:rFonts w:ascii="Arial" w:hAnsi="Arial" w:cs="Arial"/>
          <w:b/>
          <w:bCs/>
          <w:i/>
          <w:iCs/>
        </w:rPr>
        <w:t xml:space="preserve">brought out bread and wine; he was the priest of God Most High. And he blessed him and said: "Blessed be Abram of God Most High, Possessor of heaven and earth; And blessed be God Most High, </w:t>
      </w:r>
      <w:proofErr w:type="gramStart"/>
      <w:r w:rsidRPr="00782AB0">
        <w:rPr>
          <w:rFonts w:ascii="Arial" w:hAnsi="Arial" w:cs="Arial"/>
          <w:b/>
          <w:bCs/>
          <w:i/>
          <w:iCs/>
        </w:rPr>
        <w:t>Who</w:t>
      </w:r>
      <w:proofErr w:type="gramEnd"/>
      <w:r w:rsidRPr="00782AB0">
        <w:rPr>
          <w:rFonts w:ascii="Arial" w:hAnsi="Arial" w:cs="Arial"/>
          <w:b/>
          <w:bCs/>
          <w:i/>
          <w:iCs/>
        </w:rPr>
        <w:t xml:space="preserve"> has delivered your enemies into your hand." And</w:t>
      </w:r>
      <w:r w:rsidRPr="00782AB0">
        <w:rPr>
          <w:rFonts w:ascii="Arial" w:hAnsi="Arial" w:cs="Arial"/>
          <w:b/>
          <w:bCs/>
          <w:i/>
          <w:iCs/>
          <w:lang w:val="ru-RU"/>
        </w:rPr>
        <w:t xml:space="preserve"> </w:t>
      </w:r>
      <w:r w:rsidRPr="00782AB0">
        <w:rPr>
          <w:rFonts w:ascii="Arial" w:hAnsi="Arial" w:cs="Arial"/>
          <w:b/>
          <w:bCs/>
          <w:i/>
          <w:iCs/>
        </w:rPr>
        <w:t>he</w:t>
      </w:r>
      <w:r w:rsidRPr="00782AB0">
        <w:rPr>
          <w:rFonts w:ascii="Arial" w:hAnsi="Arial" w:cs="Arial"/>
          <w:b/>
          <w:bCs/>
          <w:i/>
          <w:iCs/>
          <w:lang w:val="ru-RU"/>
        </w:rPr>
        <w:t xml:space="preserve"> </w:t>
      </w:r>
      <w:r w:rsidRPr="00782AB0">
        <w:rPr>
          <w:rFonts w:ascii="Arial" w:hAnsi="Arial" w:cs="Arial"/>
          <w:b/>
          <w:bCs/>
          <w:i/>
          <w:iCs/>
        </w:rPr>
        <w:t>gave</w:t>
      </w:r>
      <w:r w:rsidRPr="00782AB0">
        <w:rPr>
          <w:rFonts w:ascii="Arial" w:hAnsi="Arial" w:cs="Arial"/>
          <w:b/>
          <w:bCs/>
          <w:i/>
          <w:iCs/>
          <w:lang w:val="ru-RU"/>
        </w:rPr>
        <w:t xml:space="preserve"> </w:t>
      </w:r>
      <w:r w:rsidRPr="00782AB0">
        <w:rPr>
          <w:rFonts w:ascii="Arial" w:hAnsi="Arial" w:cs="Arial"/>
          <w:b/>
          <w:bCs/>
          <w:i/>
          <w:iCs/>
        </w:rPr>
        <w:t>him</w:t>
      </w:r>
      <w:r w:rsidRPr="00782AB0">
        <w:rPr>
          <w:rFonts w:ascii="Arial" w:hAnsi="Arial" w:cs="Arial"/>
          <w:b/>
          <w:bCs/>
          <w:i/>
          <w:iCs/>
          <w:lang w:val="ru-RU"/>
        </w:rPr>
        <w:t xml:space="preserve"> </w:t>
      </w:r>
      <w:r w:rsidRPr="00782AB0">
        <w:rPr>
          <w:rFonts w:ascii="Arial" w:hAnsi="Arial" w:cs="Arial"/>
          <w:b/>
          <w:bCs/>
          <w:i/>
          <w:iCs/>
        </w:rPr>
        <w:t>a</w:t>
      </w:r>
      <w:r w:rsidRPr="00782AB0">
        <w:rPr>
          <w:rFonts w:ascii="Arial" w:hAnsi="Arial" w:cs="Arial"/>
          <w:b/>
          <w:bCs/>
          <w:i/>
          <w:iCs/>
          <w:lang w:val="ru-RU"/>
        </w:rPr>
        <w:t xml:space="preserve"> </w:t>
      </w:r>
      <w:r w:rsidRPr="00782AB0">
        <w:rPr>
          <w:rFonts w:ascii="Arial" w:hAnsi="Arial" w:cs="Arial"/>
          <w:b/>
          <w:bCs/>
          <w:i/>
          <w:iCs/>
        </w:rPr>
        <w:t>tithe</w:t>
      </w:r>
      <w:r w:rsidRPr="00782AB0">
        <w:rPr>
          <w:rFonts w:ascii="Arial" w:hAnsi="Arial" w:cs="Arial"/>
          <w:b/>
          <w:bCs/>
          <w:i/>
          <w:iCs/>
          <w:lang w:val="ru-RU"/>
        </w:rPr>
        <w:t xml:space="preserve"> </w:t>
      </w:r>
      <w:r w:rsidRPr="00782AB0">
        <w:rPr>
          <w:rFonts w:ascii="Arial" w:hAnsi="Arial" w:cs="Arial"/>
          <w:b/>
          <w:bCs/>
          <w:i/>
          <w:iCs/>
        </w:rPr>
        <w:t>of</w:t>
      </w:r>
      <w:r w:rsidRPr="00782AB0">
        <w:rPr>
          <w:rFonts w:ascii="Arial" w:hAnsi="Arial" w:cs="Arial"/>
          <w:b/>
          <w:bCs/>
          <w:i/>
          <w:iCs/>
          <w:lang w:val="ru-RU"/>
        </w:rPr>
        <w:t xml:space="preserve"> </w:t>
      </w:r>
      <w:r w:rsidRPr="00782AB0">
        <w:rPr>
          <w:rFonts w:ascii="Arial" w:hAnsi="Arial" w:cs="Arial"/>
          <w:b/>
          <w:bCs/>
          <w:i/>
          <w:iCs/>
        </w:rPr>
        <w:t>all</w:t>
      </w:r>
      <w:r w:rsidRPr="00782AB0">
        <w:rPr>
          <w:rFonts w:ascii="Arial" w:hAnsi="Arial" w:cs="Arial"/>
          <w:b/>
          <w:bCs/>
          <w:i/>
          <w:iCs/>
          <w:lang w:val="ru-RU"/>
        </w:rPr>
        <w:t>.</w:t>
      </w:r>
      <w:r w:rsidRPr="00782AB0">
        <w:rPr>
          <w:rFonts w:ascii="Arial" w:hAnsi="Arial" w:cs="Arial"/>
          <w:b/>
          <w:bCs/>
          <w:i/>
          <w:iCs/>
        </w:rPr>
        <w:t> </w:t>
      </w:r>
      <w:r w:rsidRPr="00782AB0">
        <w:rPr>
          <w:rFonts w:ascii="Arial" w:hAnsi="Arial" w:cs="Arial"/>
          <w:b/>
          <w:bCs/>
          <w:i/>
          <w:iCs/>
          <w:u w:val="single"/>
          <w:lang w:val="ru-RU"/>
        </w:rPr>
        <w:t>(</w:t>
      </w:r>
      <w:r w:rsidRPr="00782AB0">
        <w:rPr>
          <w:rFonts w:ascii="Arial" w:hAnsi="Arial" w:cs="Arial"/>
          <w:b/>
          <w:bCs/>
          <w:i/>
          <w:iCs/>
          <w:u w:val="single"/>
        </w:rPr>
        <w:t>Genesis</w:t>
      </w:r>
      <w:r w:rsidRPr="00782AB0">
        <w:rPr>
          <w:rFonts w:ascii="Arial" w:hAnsi="Arial" w:cs="Arial"/>
          <w:b/>
          <w:bCs/>
          <w:i/>
          <w:iCs/>
          <w:u w:val="single"/>
          <w:lang w:val="ru-RU"/>
        </w:rPr>
        <w:t xml:space="preserve"> 14:17-20).</w:t>
      </w:r>
    </w:p>
    <w:p w14:paraId="49AE2703" w14:textId="77777777" w:rsidR="00782AB0" w:rsidRPr="00782AB0" w:rsidRDefault="00782AB0" w:rsidP="00782AB0">
      <w:pPr>
        <w:rPr>
          <w:rFonts w:ascii="Arial" w:hAnsi="Arial" w:cs="Arial"/>
          <w:iCs/>
          <w:lang w:val="ru-RU"/>
        </w:rPr>
      </w:pPr>
    </w:p>
    <w:p w14:paraId="391B8B69" w14:textId="77777777" w:rsidR="00782AB0" w:rsidRPr="00782AB0" w:rsidRDefault="00782AB0" w:rsidP="00782AB0">
      <w:pPr>
        <w:rPr>
          <w:rFonts w:ascii="Arial" w:hAnsi="Arial" w:cs="Arial"/>
          <w:iCs/>
          <w:lang w:val="ru-RU"/>
        </w:rPr>
      </w:pPr>
      <w:r w:rsidRPr="00782AB0">
        <w:rPr>
          <w:rFonts w:ascii="Arial" w:hAnsi="Arial" w:cs="Arial"/>
          <w:b/>
          <w:bCs/>
          <w:iCs/>
          <w:lang w:val="ru-RU"/>
        </w:rPr>
        <w:t>Авраам</w:t>
      </w:r>
      <w:r w:rsidRPr="00782AB0">
        <w:rPr>
          <w:rFonts w:ascii="Arial" w:hAnsi="Arial" w:cs="Arial"/>
          <w:iCs/>
          <w:lang w:val="ru-RU"/>
        </w:rPr>
        <w:t xml:space="preserve"> представляет человека, пришедшего в меру полного возраста Христова, принявшего на себя ответственность спасти свою душу, разрушить в своём теле державу смерти и на её месте воздвигнуть державу нетления.</w:t>
      </w:r>
    </w:p>
    <w:p w14:paraId="70C01581" w14:textId="77777777" w:rsidR="00782AB0" w:rsidRPr="00782AB0" w:rsidRDefault="00782AB0" w:rsidP="00782AB0">
      <w:pPr>
        <w:rPr>
          <w:rFonts w:ascii="Arial" w:hAnsi="Arial" w:cs="Arial"/>
          <w:iCs/>
          <w:lang w:val="ru-RU"/>
        </w:rPr>
      </w:pPr>
    </w:p>
    <w:p w14:paraId="1405F851" w14:textId="77777777" w:rsidR="00782AB0" w:rsidRPr="00782AB0" w:rsidRDefault="00782AB0" w:rsidP="00782AB0">
      <w:pPr>
        <w:rPr>
          <w:rFonts w:ascii="Arial" w:hAnsi="Arial" w:cs="Arial"/>
          <w:b/>
          <w:bCs/>
          <w:i/>
          <w:iCs/>
        </w:rPr>
      </w:pPr>
      <w:r w:rsidRPr="00782AB0">
        <w:rPr>
          <w:rFonts w:ascii="Arial" w:hAnsi="Arial" w:cs="Arial"/>
          <w:b/>
          <w:bCs/>
          <w:i/>
          <w:iCs/>
        </w:rPr>
        <w:t>Abraham represents a person that has come to the full measure of the stature of Christ, taking responsibility upon himself to save his soul, destroy in his body the power of death, and in its place raise up the power of imperishability.</w:t>
      </w:r>
    </w:p>
    <w:p w14:paraId="4413F80B" w14:textId="77777777" w:rsidR="00782AB0" w:rsidRPr="00782AB0" w:rsidRDefault="00782AB0" w:rsidP="00782AB0">
      <w:pPr>
        <w:rPr>
          <w:rFonts w:ascii="Arial" w:hAnsi="Arial" w:cs="Arial"/>
          <w:iCs/>
        </w:rPr>
      </w:pPr>
    </w:p>
    <w:p w14:paraId="4D1F95D0" w14:textId="77777777" w:rsidR="00782AB0" w:rsidRPr="00782AB0" w:rsidRDefault="00782AB0" w:rsidP="00782AB0">
      <w:pPr>
        <w:rPr>
          <w:rFonts w:ascii="Arial" w:hAnsi="Arial" w:cs="Arial"/>
          <w:iCs/>
        </w:rPr>
      </w:pPr>
      <w:r w:rsidRPr="00782AB0">
        <w:rPr>
          <w:rFonts w:ascii="Arial" w:hAnsi="Arial" w:cs="Arial"/>
          <w:iCs/>
          <w:lang w:val="ru-RU"/>
        </w:rPr>
        <w:t>Для этого Авраам после того, как он оставил и забыл свой народ и свою землю, и пришёл в землю Ханаанскую</w:t>
      </w:r>
      <w:r w:rsidRPr="00782AB0">
        <w:rPr>
          <w:rFonts w:ascii="Arial" w:hAnsi="Arial" w:cs="Arial"/>
          <w:iCs/>
        </w:rPr>
        <w:t xml:space="preserve">, </w:t>
      </w:r>
      <w:r w:rsidRPr="00782AB0">
        <w:rPr>
          <w:rFonts w:ascii="Arial" w:hAnsi="Arial" w:cs="Arial"/>
          <w:iCs/>
          <w:lang w:val="ru-RU"/>
        </w:rPr>
        <w:t>он</w:t>
      </w:r>
      <w:r w:rsidRPr="00782AB0">
        <w:rPr>
          <w:rFonts w:ascii="Arial" w:hAnsi="Arial" w:cs="Arial"/>
          <w:iCs/>
        </w:rPr>
        <w:t xml:space="preserve"> </w:t>
      </w:r>
      <w:r w:rsidRPr="00782AB0">
        <w:rPr>
          <w:rFonts w:ascii="Arial" w:hAnsi="Arial" w:cs="Arial"/>
          <w:iCs/>
          <w:lang w:val="ru-RU"/>
        </w:rPr>
        <w:t>должен</w:t>
      </w:r>
      <w:r w:rsidRPr="00782AB0">
        <w:rPr>
          <w:rFonts w:ascii="Arial" w:hAnsi="Arial" w:cs="Arial"/>
          <w:iCs/>
        </w:rPr>
        <w:t xml:space="preserve"> </w:t>
      </w:r>
      <w:r w:rsidRPr="00782AB0">
        <w:rPr>
          <w:rFonts w:ascii="Arial" w:hAnsi="Arial" w:cs="Arial"/>
          <w:iCs/>
          <w:lang w:val="ru-RU"/>
        </w:rPr>
        <w:t>был</w:t>
      </w:r>
      <w:r w:rsidRPr="00782AB0">
        <w:rPr>
          <w:rFonts w:ascii="Arial" w:hAnsi="Arial" w:cs="Arial"/>
          <w:iCs/>
        </w:rPr>
        <w:t xml:space="preserve"> </w:t>
      </w:r>
      <w:r w:rsidRPr="00782AB0">
        <w:rPr>
          <w:rFonts w:ascii="Arial" w:hAnsi="Arial" w:cs="Arial"/>
          <w:iCs/>
          <w:lang w:val="ru-RU"/>
        </w:rPr>
        <w:t>исполнить</w:t>
      </w:r>
      <w:r w:rsidRPr="00782AB0">
        <w:rPr>
          <w:rFonts w:ascii="Arial" w:hAnsi="Arial" w:cs="Arial"/>
          <w:iCs/>
        </w:rPr>
        <w:t xml:space="preserve"> </w:t>
      </w:r>
      <w:r w:rsidRPr="00782AB0">
        <w:rPr>
          <w:rFonts w:ascii="Arial" w:hAnsi="Arial" w:cs="Arial"/>
          <w:iCs/>
          <w:lang w:val="ru-RU"/>
        </w:rPr>
        <w:t>пять</w:t>
      </w:r>
      <w:r w:rsidRPr="00782AB0">
        <w:rPr>
          <w:rFonts w:ascii="Arial" w:hAnsi="Arial" w:cs="Arial"/>
          <w:iCs/>
        </w:rPr>
        <w:t xml:space="preserve"> </w:t>
      </w:r>
      <w:r w:rsidRPr="00782AB0">
        <w:rPr>
          <w:rFonts w:ascii="Arial" w:hAnsi="Arial" w:cs="Arial"/>
          <w:iCs/>
          <w:lang w:val="ru-RU"/>
        </w:rPr>
        <w:t>условий</w:t>
      </w:r>
      <w:r w:rsidRPr="00782AB0">
        <w:rPr>
          <w:rFonts w:ascii="Arial" w:hAnsi="Arial" w:cs="Arial"/>
          <w:iCs/>
        </w:rPr>
        <w:t>.</w:t>
      </w:r>
    </w:p>
    <w:p w14:paraId="4FC321E8" w14:textId="77777777" w:rsidR="00782AB0" w:rsidRPr="00782AB0" w:rsidRDefault="00782AB0" w:rsidP="00782AB0">
      <w:pPr>
        <w:rPr>
          <w:rFonts w:ascii="Arial" w:hAnsi="Arial" w:cs="Arial"/>
          <w:b/>
          <w:bCs/>
          <w:i/>
          <w:iCs/>
        </w:rPr>
      </w:pPr>
    </w:p>
    <w:p w14:paraId="0BF896DA" w14:textId="77777777" w:rsidR="00782AB0" w:rsidRPr="00782AB0" w:rsidRDefault="00782AB0" w:rsidP="00782AB0">
      <w:pPr>
        <w:rPr>
          <w:rFonts w:ascii="Arial" w:hAnsi="Arial" w:cs="Arial"/>
          <w:b/>
          <w:bCs/>
          <w:i/>
          <w:iCs/>
        </w:rPr>
      </w:pPr>
      <w:r w:rsidRPr="00782AB0">
        <w:rPr>
          <w:rFonts w:ascii="Arial" w:hAnsi="Arial" w:cs="Arial"/>
          <w:b/>
          <w:bCs/>
          <w:i/>
          <w:iCs/>
        </w:rPr>
        <w:t xml:space="preserve">For this, Abraham, after he left and forgot his nation and land, and came to the land of Canaan, he had to fulfill five conditions. </w:t>
      </w:r>
    </w:p>
    <w:p w14:paraId="5ABFED4E" w14:textId="77777777" w:rsidR="00782AB0" w:rsidRPr="00782AB0" w:rsidRDefault="00782AB0" w:rsidP="00782AB0">
      <w:pPr>
        <w:rPr>
          <w:rFonts w:ascii="Arial" w:hAnsi="Arial" w:cs="Arial"/>
          <w:iCs/>
        </w:rPr>
      </w:pPr>
    </w:p>
    <w:p w14:paraId="0FFFA773" w14:textId="77777777" w:rsidR="00782AB0" w:rsidRPr="00782AB0" w:rsidRDefault="00782AB0" w:rsidP="00782AB0">
      <w:pPr>
        <w:rPr>
          <w:rFonts w:ascii="Arial" w:hAnsi="Arial" w:cs="Arial"/>
          <w:iCs/>
          <w:lang w:val="ru-RU"/>
        </w:rPr>
      </w:pPr>
      <w:r w:rsidRPr="00782AB0">
        <w:rPr>
          <w:rFonts w:ascii="Arial" w:hAnsi="Arial" w:cs="Arial"/>
          <w:b/>
          <w:iCs/>
          <w:lang w:val="ru-RU"/>
        </w:rPr>
        <w:t>1.</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поселиться в Хевроне и разбить шатры свои у дубравы, принадлежавшей Амореянину Мамре, с его братьями Эшколу и Анеру, которые были союзниками Авраама.</w:t>
      </w:r>
    </w:p>
    <w:p w14:paraId="5DC79FA5" w14:textId="77777777" w:rsidR="00782AB0" w:rsidRPr="00782AB0" w:rsidRDefault="00782AB0" w:rsidP="00782AB0">
      <w:pPr>
        <w:rPr>
          <w:rFonts w:ascii="Arial" w:hAnsi="Arial" w:cs="Arial"/>
          <w:iCs/>
          <w:lang w:val="ru-RU"/>
        </w:rPr>
      </w:pPr>
    </w:p>
    <w:p w14:paraId="4E4477F9" w14:textId="77777777" w:rsidR="00782AB0" w:rsidRPr="00782AB0" w:rsidRDefault="00782AB0" w:rsidP="00782AB0">
      <w:pPr>
        <w:rPr>
          <w:rFonts w:ascii="Arial" w:hAnsi="Arial" w:cs="Arial"/>
          <w:b/>
          <w:bCs/>
          <w:i/>
          <w:iCs/>
        </w:rPr>
      </w:pPr>
      <w:r w:rsidRPr="00782AB0">
        <w:rPr>
          <w:rFonts w:ascii="Arial" w:hAnsi="Arial" w:cs="Arial"/>
          <w:b/>
          <w:bCs/>
          <w:i/>
          <w:iCs/>
        </w:rPr>
        <w:t>1. For Abraham to inherit the promised land in the dignity of his earthly body freed from the power of death, he had to dwell in Hebron and pitch his tents by the terebinth grove belonging to Mamre the Amorite, with his brothers Eshkol and Aner, who were allies of Abraham.</w:t>
      </w:r>
    </w:p>
    <w:p w14:paraId="33BB6F0A" w14:textId="77777777" w:rsidR="00782AB0" w:rsidRPr="00782AB0" w:rsidRDefault="00782AB0" w:rsidP="00782AB0">
      <w:pPr>
        <w:rPr>
          <w:rFonts w:ascii="Arial" w:hAnsi="Arial" w:cs="Arial"/>
          <w:iCs/>
        </w:rPr>
      </w:pPr>
    </w:p>
    <w:p w14:paraId="389F9578" w14:textId="77777777" w:rsidR="00782AB0" w:rsidRPr="00782AB0" w:rsidRDefault="00782AB0" w:rsidP="00782AB0">
      <w:pPr>
        <w:rPr>
          <w:rFonts w:ascii="Arial" w:hAnsi="Arial" w:cs="Arial"/>
          <w:iCs/>
          <w:lang w:val="ru-RU"/>
        </w:rPr>
      </w:pPr>
      <w:r w:rsidRPr="00782AB0">
        <w:rPr>
          <w:rFonts w:ascii="Arial" w:hAnsi="Arial" w:cs="Arial"/>
          <w:b/>
          <w:iCs/>
          <w:lang w:val="ru-RU"/>
        </w:rPr>
        <w:lastRenderedPageBreak/>
        <w:t>2.</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спасти своего сродника Лота, от плена Кедорлаомера, царя Еламского, который в союзе с тремя другими более мелкими Вавилонскими царями, захватил в плен пять царей Ханаанских, среди которых оказался и Лот, племянник Авраама.</w:t>
      </w:r>
    </w:p>
    <w:p w14:paraId="5D35F755" w14:textId="77777777" w:rsidR="00782AB0" w:rsidRPr="00782AB0" w:rsidRDefault="00782AB0" w:rsidP="00782AB0">
      <w:pPr>
        <w:rPr>
          <w:rFonts w:ascii="Arial" w:hAnsi="Arial" w:cs="Arial"/>
          <w:iCs/>
          <w:lang w:val="ru-RU"/>
        </w:rPr>
      </w:pPr>
    </w:p>
    <w:p w14:paraId="7A5E5071" w14:textId="77777777" w:rsidR="00782AB0" w:rsidRPr="00782AB0" w:rsidRDefault="00782AB0" w:rsidP="00782AB0">
      <w:pPr>
        <w:rPr>
          <w:rFonts w:ascii="Arial" w:hAnsi="Arial" w:cs="Arial"/>
          <w:b/>
          <w:bCs/>
          <w:i/>
          <w:iCs/>
        </w:rPr>
      </w:pPr>
      <w:r w:rsidRPr="00782AB0">
        <w:rPr>
          <w:rFonts w:ascii="Arial" w:hAnsi="Arial" w:cs="Arial"/>
          <w:b/>
          <w:bCs/>
          <w:i/>
          <w:iCs/>
        </w:rPr>
        <w:t>2. For Abraham to inherit the promised land in the dignity of his earthly body freed from the power of death, he had to save his relative Lot from the captivity of Chedorlaomer, king of Elam, who, in alliance with three other lesser Babylonian kings, took captive five Canaanite kings, among whom was Lot, Abraham’s nephew.</w:t>
      </w:r>
    </w:p>
    <w:p w14:paraId="0F40F3B8" w14:textId="77777777" w:rsidR="00782AB0" w:rsidRPr="00782AB0" w:rsidRDefault="00782AB0" w:rsidP="00782AB0">
      <w:pPr>
        <w:rPr>
          <w:rFonts w:ascii="Arial" w:hAnsi="Arial" w:cs="Arial"/>
          <w:iCs/>
        </w:rPr>
      </w:pPr>
    </w:p>
    <w:p w14:paraId="49D28647" w14:textId="77777777" w:rsidR="00782AB0" w:rsidRPr="00782AB0" w:rsidRDefault="00782AB0" w:rsidP="00782AB0">
      <w:pPr>
        <w:rPr>
          <w:rFonts w:ascii="Arial" w:hAnsi="Arial" w:cs="Arial"/>
          <w:iCs/>
          <w:lang w:val="ru-RU"/>
        </w:rPr>
      </w:pPr>
      <w:r w:rsidRPr="00782AB0">
        <w:rPr>
          <w:rFonts w:ascii="Arial" w:hAnsi="Arial" w:cs="Arial"/>
          <w:b/>
          <w:iCs/>
          <w:lang w:val="ru-RU"/>
        </w:rPr>
        <w:t>3.</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возвращаясь после триумфальной победы, над превосходящим по своей численности войском, четырёх Вавилонских царей, в царской долине Шаве, он должен был, почтить Мелхиседека, царя Салимского, священника Бога Всевышнего десятинами, из лучших своих добыч.</w:t>
      </w:r>
    </w:p>
    <w:p w14:paraId="2C76209E" w14:textId="77777777" w:rsidR="00782AB0" w:rsidRPr="00782AB0" w:rsidRDefault="00782AB0" w:rsidP="00782AB0">
      <w:pPr>
        <w:rPr>
          <w:rFonts w:ascii="Arial" w:hAnsi="Arial" w:cs="Arial"/>
          <w:iCs/>
          <w:lang w:val="ru-RU"/>
        </w:rPr>
      </w:pPr>
    </w:p>
    <w:p w14:paraId="4ACE2A89" w14:textId="77777777" w:rsidR="00782AB0" w:rsidRPr="00782AB0" w:rsidRDefault="00782AB0" w:rsidP="00782AB0">
      <w:pPr>
        <w:rPr>
          <w:rFonts w:ascii="Arial" w:hAnsi="Arial" w:cs="Arial"/>
          <w:b/>
          <w:bCs/>
          <w:i/>
          <w:iCs/>
        </w:rPr>
      </w:pPr>
      <w:r w:rsidRPr="00782AB0">
        <w:rPr>
          <w:rFonts w:ascii="Arial" w:hAnsi="Arial" w:cs="Arial"/>
          <w:b/>
          <w:bCs/>
          <w:i/>
          <w:iCs/>
        </w:rPr>
        <w:t>3. For Abraham to inherit the promised land in the dignity of his earthly body freed from the power of death, returning after a triumphant victory over the numerically superior army of the four Babylonian kings, in the King’s Valley of Shaveh, he was to honor Melchizedek, king of Salem, priest of God Most High, with tithes from the best of his spoils.</w:t>
      </w:r>
    </w:p>
    <w:p w14:paraId="62429B24" w14:textId="77777777" w:rsidR="00782AB0" w:rsidRPr="00782AB0" w:rsidRDefault="00782AB0" w:rsidP="00782AB0">
      <w:pPr>
        <w:rPr>
          <w:rFonts w:ascii="Arial" w:hAnsi="Arial" w:cs="Arial"/>
          <w:b/>
          <w:bCs/>
          <w:iCs/>
        </w:rPr>
      </w:pPr>
    </w:p>
    <w:p w14:paraId="304697F5" w14:textId="77777777" w:rsidR="00782AB0" w:rsidRPr="00782AB0" w:rsidRDefault="00782AB0" w:rsidP="00782AB0">
      <w:pPr>
        <w:rPr>
          <w:rFonts w:ascii="Arial" w:hAnsi="Arial" w:cs="Arial"/>
          <w:iCs/>
        </w:rPr>
      </w:pPr>
      <w:r w:rsidRPr="00782AB0">
        <w:rPr>
          <w:rFonts w:ascii="Arial" w:hAnsi="Arial" w:cs="Arial"/>
          <w:b/>
          <w:iCs/>
          <w:lang w:val="ru-RU"/>
        </w:rPr>
        <w:t>4.</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отказаться от всего того, что находится в его власти, но принадлежит царю Содомскому</w:t>
      </w:r>
      <w:r w:rsidRPr="00782AB0">
        <w:rPr>
          <w:rFonts w:ascii="Arial" w:hAnsi="Arial" w:cs="Arial"/>
          <w:iCs/>
        </w:rPr>
        <w:t>.</w:t>
      </w:r>
    </w:p>
    <w:p w14:paraId="1F4070B7" w14:textId="77777777" w:rsidR="00782AB0" w:rsidRPr="00782AB0" w:rsidRDefault="00782AB0" w:rsidP="00782AB0">
      <w:pPr>
        <w:rPr>
          <w:rFonts w:ascii="Arial" w:hAnsi="Arial" w:cs="Arial"/>
          <w:iCs/>
        </w:rPr>
      </w:pPr>
    </w:p>
    <w:p w14:paraId="0630E6BD" w14:textId="77777777" w:rsidR="00782AB0" w:rsidRPr="00782AB0" w:rsidRDefault="00782AB0" w:rsidP="00782AB0">
      <w:pPr>
        <w:rPr>
          <w:rFonts w:ascii="Arial" w:hAnsi="Arial" w:cs="Arial"/>
          <w:b/>
          <w:bCs/>
          <w:i/>
          <w:iCs/>
        </w:rPr>
      </w:pPr>
      <w:r w:rsidRPr="00782AB0">
        <w:rPr>
          <w:rFonts w:ascii="Arial" w:hAnsi="Arial" w:cs="Arial"/>
          <w:b/>
          <w:bCs/>
          <w:i/>
          <w:iCs/>
        </w:rPr>
        <w:t>4. For Abraham to inherit the promised land in the dignity of his earthly body freed from the power of death, he had to reject all that is found in his power but belongs to the king of Sodom.</w:t>
      </w:r>
    </w:p>
    <w:p w14:paraId="1D10945D" w14:textId="77777777" w:rsidR="00782AB0" w:rsidRPr="00782AB0" w:rsidRDefault="00782AB0" w:rsidP="00782AB0">
      <w:pPr>
        <w:rPr>
          <w:rFonts w:ascii="Arial" w:hAnsi="Arial" w:cs="Arial"/>
          <w:iCs/>
        </w:rPr>
      </w:pPr>
    </w:p>
    <w:p w14:paraId="20187400" w14:textId="77777777" w:rsidR="00782AB0" w:rsidRPr="00782AB0" w:rsidRDefault="00782AB0" w:rsidP="00782AB0">
      <w:pPr>
        <w:rPr>
          <w:rFonts w:ascii="Arial" w:hAnsi="Arial" w:cs="Arial"/>
          <w:iCs/>
          <w:lang w:val="ru-RU"/>
        </w:rPr>
      </w:pPr>
      <w:r w:rsidRPr="00782AB0">
        <w:rPr>
          <w:rFonts w:ascii="Arial" w:hAnsi="Arial" w:cs="Arial"/>
          <w:b/>
          <w:iCs/>
          <w:lang w:val="ru-RU"/>
        </w:rPr>
        <w:t>5.</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увидеть день Христов, в лице Церкви Христовой. </w:t>
      </w:r>
    </w:p>
    <w:p w14:paraId="6526F106" w14:textId="77777777" w:rsidR="00782AB0" w:rsidRPr="00782AB0" w:rsidRDefault="00782AB0" w:rsidP="00782AB0">
      <w:pPr>
        <w:rPr>
          <w:rFonts w:ascii="Arial" w:hAnsi="Arial" w:cs="Arial"/>
          <w:iCs/>
          <w:lang w:val="ru-RU"/>
        </w:rPr>
      </w:pPr>
    </w:p>
    <w:p w14:paraId="21F968E5" w14:textId="77777777" w:rsidR="00782AB0" w:rsidRPr="00782AB0" w:rsidRDefault="00782AB0" w:rsidP="00782AB0">
      <w:pPr>
        <w:rPr>
          <w:rFonts w:ascii="Arial" w:hAnsi="Arial" w:cs="Arial"/>
          <w:b/>
          <w:bCs/>
          <w:i/>
          <w:iCs/>
        </w:rPr>
      </w:pPr>
      <w:r w:rsidRPr="00782AB0">
        <w:rPr>
          <w:rFonts w:ascii="Arial" w:hAnsi="Arial" w:cs="Arial"/>
          <w:b/>
          <w:bCs/>
          <w:i/>
          <w:iCs/>
        </w:rPr>
        <w:t>5. For Abraham to inherit the promised land in the dignity of his earthly body freed from the power of death, he had to see the day of Christ in the face of the Church of Christ.</w:t>
      </w:r>
    </w:p>
    <w:p w14:paraId="668CD8FC" w14:textId="77777777" w:rsidR="00782AB0" w:rsidRPr="00782AB0" w:rsidRDefault="00782AB0" w:rsidP="00782AB0">
      <w:pPr>
        <w:rPr>
          <w:rFonts w:ascii="Arial" w:hAnsi="Arial" w:cs="Arial"/>
          <w:iCs/>
        </w:rPr>
      </w:pPr>
    </w:p>
    <w:p w14:paraId="446D2E90" w14:textId="77777777" w:rsidR="00782AB0" w:rsidRPr="00B55D94" w:rsidRDefault="00782AB0" w:rsidP="00782AB0">
      <w:pPr>
        <w:rPr>
          <w:rFonts w:ascii="Arial" w:hAnsi="Arial" w:cs="Arial"/>
          <w:iCs/>
          <w:lang w:val="ru-RU"/>
        </w:rPr>
      </w:pPr>
      <w:r w:rsidRPr="00782AB0">
        <w:rPr>
          <w:rFonts w:ascii="Arial" w:hAnsi="Arial" w:cs="Arial"/>
          <w:b/>
          <w:bCs/>
          <w:iCs/>
          <w:lang w:val="ru-RU"/>
        </w:rPr>
        <w:t xml:space="preserve">Итак, второе что сделал Авраам, </w:t>
      </w:r>
      <w:r w:rsidRPr="00782AB0">
        <w:rPr>
          <w:rFonts w:ascii="Arial" w:hAnsi="Arial" w:cs="Arial"/>
          <w:iCs/>
          <w:lang w:val="ru-RU"/>
        </w:rPr>
        <w:t>чтобы наследовать, землю обетованную, в достоинстве своего земного тела, освобождённого от державы смерти – он должен был спасти, своего сродника Лота, от плена Кедорлаомера, который в союзе с тремя другими более мелкими Вавилонскими царями, захватил в плен, пять царей Ханаанских, среди которых оказался и Лот, племянник Авраама.</w:t>
      </w:r>
    </w:p>
    <w:p w14:paraId="3CE6768C" w14:textId="77777777" w:rsidR="00782AB0" w:rsidRPr="00B55D94" w:rsidRDefault="00782AB0" w:rsidP="00782AB0">
      <w:pPr>
        <w:rPr>
          <w:rFonts w:ascii="Arial" w:hAnsi="Arial" w:cs="Arial"/>
          <w:iCs/>
          <w:lang w:val="ru-RU"/>
        </w:rPr>
      </w:pPr>
    </w:p>
    <w:p w14:paraId="79932A5F" w14:textId="56C569F5" w:rsidR="00782AB0" w:rsidRPr="00782AB0" w:rsidRDefault="00782AB0" w:rsidP="00782AB0">
      <w:pPr>
        <w:rPr>
          <w:rFonts w:ascii="Arial" w:hAnsi="Arial" w:cs="Arial"/>
          <w:b/>
          <w:bCs/>
          <w:i/>
        </w:rPr>
      </w:pPr>
      <w:r>
        <w:rPr>
          <w:rFonts w:ascii="Arial" w:hAnsi="Arial" w:cs="Arial"/>
          <w:b/>
          <w:bCs/>
          <w:i/>
          <w:u w:val="single"/>
        </w:rPr>
        <w:t>And so, the second thing that Abraham did</w:t>
      </w:r>
      <w:r>
        <w:rPr>
          <w:rFonts w:ascii="Arial" w:hAnsi="Arial" w:cs="Arial"/>
          <w:b/>
          <w:bCs/>
          <w:i/>
        </w:rPr>
        <w:t xml:space="preserve"> to inherit the promised land in the dignity of his earthly body, freed from the power of death - </w:t>
      </w:r>
      <w:r w:rsidRPr="00782AB0">
        <w:rPr>
          <w:rFonts w:ascii="Arial" w:hAnsi="Arial" w:cs="Arial"/>
          <w:b/>
          <w:bCs/>
          <w:i/>
          <w:iCs/>
        </w:rPr>
        <w:t>he had to save his relative Lot from the captivity of Chedorlaomer, king of Elam, who, in alliance with three other lesser Babylonian kings, took captive five Canaanite kings, among whom was Lot, Abraham’s nephew.</w:t>
      </w:r>
    </w:p>
    <w:p w14:paraId="2BA01D2F" w14:textId="77777777" w:rsidR="00782AB0" w:rsidRPr="00782AB0" w:rsidRDefault="00782AB0" w:rsidP="00782AB0">
      <w:pPr>
        <w:rPr>
          <w:rFonts w:ascii="Arial" w:hAnsi="Arial" w:cs="Arial"/>
          <w:iCs/>
        </w:rPr>
      </w:pPr>
    </w:p>
    <w:p w14:paraId="388C69DE" w14:textId="77777777" w:rsidR="00782AB0" w:rsidRPr="00B55D94" w:rsidRDefault="00782AB0" w:rsidP="00782AB0">
      <w:pPr>
        <w:rPr>
          <w:rFonts w:ascii="Arial" w:hAnsi="Arial" w:cs="Arial"/>
          <w:iCs/>
          <w:lang w:val="ru-RU"/>
        </w:rPr>
      </w:pPr>
      <w:r w:rsidRPr="00782AB0">
        <w:rPr>
          <w:rFonts w:ascii="Arial" w:hAnsi="Arial" w:cs="Arial"/>
          <w:b/>
          <w:iCs/>
          <w:lang w:val="ru-RU"/>
        </w:rPr>
        <w:t>Четыре Вавилонских царя</w:t>
      </w:r>
      <w:r w:rsidRPr="00782AB0">
        <w:rPr>
          <w:rFonts w:ascii="Arial" w:hAnsi="Arial" w:cs="Arial"/>
          <w:iCs/>
          <w:lang w:val="ru-RU"/>
        </w:rPr>
        <w:t>, которые обложили данью пять царей, живших в Ханаанской земле, в окрестностях Иордана, включая Лота, который поселился среди их, – это интеллектуальная сфера души.</w:t>
      </w:r>
    </w:p>
    <w:p w14:paraId="707142E2" w14:textId="77777777" w:rsidR="00782AB0" w:rsidRPr="00B55D94" w:rsidRDefault="00782AB0" w:rsidP="00782AB0">
      <w:pPr>
        <w:rPr>
          <w:rFonts w:ascii="Arial" w:hAnsi="Arial" w:cs="Arial"/>
          <w:iCs/>
          <w:lang w:val="ru-RU"/>
        </w:rPr>
      </w:pPr>
    </w:p>
    <w:p w14:paraId="114D419B" w14:textId="210AB90A" w:rsidR="00782AB0" w:rsidRPr="00782AB0" w:rsidRDefault="00782AB0" w:rsidP="00782AB0">
      <w:pPr>
        <w:rPr>
          <w:rFonts w:ascii="Arial" w:hAnsi="Arial" w:cs="Arial"/>
          <w:b/>
          <w:bCs/>
          <w:i/>
        </w:rPr>
      </w:pPr>
      <w:r>
        <w:rPr>
          <w:rFonts w:ascii="Arial" w:hAnsi="Arial" w:cs="Arial"/>
          <w:b/>
          <w:bCs/>
          <w:i/>
          <w:u w:val="single"/>
        </w:rPr>
        <w:t>Four Babylonian kings</w:t>
      </w:r>
      <w:r>
        <w:rPr>
          <w:rFonts w:ascii="Arial" w:hAnsi="Arial" w:cs="Arial"/>
          <w:b/>
          <w:bCs/>
          <w:i/>
        </w:rPr>
        <w:t xml:space="preserve"> </w:t>
      </w:r>
      <w:r w:rsidR="002E3353" w:rsidRPr="002E3353">
        <w:rPr>
          <w:rFonts w:ascii="Arial" w:hAnsi="Arial" w:cs="Arial"/>
          <w:b/>
          <w:bCs/>
          <w:i/>
        </w:rPr>
        <w:t>who had imposed tribute on five kings living in the land of Canaan, in the region around the Jordan, including Lot, who had settled among them—represents the intellectual sphere of the soul.</w:t>
      </w:r>
    </w:p>
    <w:p w14:paraId="7DC642A9" w14:textId="77777777" w:rsidR="00782AB0" w:rsidRPr="002E3353" w:rsidRDefault="00782AB0" w:rsidP="00782AB0">
      <w:pPr>
        <w:rPr>
          <w:rFonts w:ascii="Arial" w:hAnsi="Arial" w:cs="Arial"/>
          <w:iCs/>
        </w:rPr>
      </w:pPr>
    </w:p>
    <w:p w14:paraId="39F84581" w14:textId="77777777" w:rsidR="00782AB0" w:rsidRPr="00B55D94" w:rsidRDefault="00782AB0" w:rsidP="00782AB0">
      <w:pPr>
        <w:rPr>
          <w:rFonts w:ascii="Arial" w:hAnsi="Arial" w:cs="Arial"/>
          <w:iCs/>
          <w:lang w:val="ru-RU"/>
        </w:rPr>
      </w:pPr>
      <w:r w:rsidRPr="00782AB0">
        <w:rPr>
          <w:rFonts w:ascii="Arial" w:hAnsi="Arial" w:cs="Arial"/>
          <w:iCs/>
          <w:lang w:val="ru-RU"/>
        </w:rPr>
        <w:t xml:space="preserve">В то время как </w:t>
      </w:r>
      <w:r w:rsidRPr="00782AB0">
        <w:rPr>
          <w:rFonts w:ascii="Arial" w:hAnsi="Arial" w:cs="Arial"/>
          <w:b/>
          <w:bCs/>
          <w:iCs/>
          <w:lang w:val="ru-RU"/>
        </w:rPr>
        <w:t>пять царей, живущих в Ханаанской земле</w:t>
      </w:r>
      <w:r w:rsidRPr="00782AB0">
        <w:rPr>
          <w:rFonts w:ascii="Arial" w:hAnsi="Arial" w:cs="Arial"/>
          <w:iCs/>
          <w:lang w:val="ru-RU"/>
        </w:rPr>
        <w:t>, в окрестностях Иордана, среди которых поселился Лот представляют эмоциональную сферу нашей души, связанную с нашим телом.</w:t>
      </w:r>
    </w:p>
    <w:p w14:paraId="6DE2CACE" w14:textId="77777777" w:rsidR="002E3353" w:rsidRPr="00B55D94" w:rsidRDefault="002E3353" w:rsidP="00782AB0">
      <w:pPr>
        <w:rPr>
          <w:rFonts w:ascii="Arial" w:hAnsi="Arial" w:cs="Arial"/>
          <w:iCs/>
          <w:lang w:val="ru-RU"/>
        </w:rPr>
      </w:pPr>
    </w:p>
    <w:p w14:paraId="6A08A5D8" w14:textId="7568F206" w:rsidR="002E3353" w:rsidRPr="002E3353" w:rsidRDefault="002E3353" w:rsidP="00782AB0">
      <w:pPr>
        <w:rPr>
          <w:rFonts w:ascii="Arial" w:hAnsi="Arial" w:cs="Arial"/>
          <w:b/>
          <w:bCs/>
          <w:i/>
        </w:rPr>
      </w:pPr>
      <w:r>
        <w:rPr>
          <w:rFonts w:ascii="Arial" w:hAnsi="Arial" w:cs="Arial"/>
          <w:b/>
          <w:bCs/>
          <w:i/>
        </w:rPr>
        <w:t xml:space="preserve">Whereas the </w:t>
      </w:r>
      <w:r>
        <w:rPr>
          <w:rFonts w:ascii="Arial" w:hAnsi="Arial" w:cs="Arial"/>
          <w:b/>
          <w:bCs/>
          <w:i/>
          <w:u w:val="single"/>
        </w:rPr>
        <w:t>five kings living in the land of Canaan</w:t>
      </w:r>
      <w:r>
        <w:rPr>
          <w:rFonts w:ascii="Arial" w:hAnsi="Arial" w:cs="Arial"/>
          <w:b/>
          <w:bCs/>
          <w:i/>
        </w:rPr>
        <w:t xml:space="preserve"> in the outskirts of Jordan, among which dwelled Lord, represents the emotional sphere of our soul that is tied to our body.</w:t>
      </w:r>
    </w:p>
    <w:p w14:paraId="048F464D" w14:textId="77777777" w:rsidR="00782AB0" w:rsidRPr="002E3353" w:rsidRDefault="00782AB0" w:rsidP="00782AB0">
      <w:pPr>
        <w:rPr>
          <w:rFonts w:ascii="Arial" w:hAnsi="Arial" w:cs="Arial"/>
          <w:iCs/>
        </w:rPr>
      </w:pPr>
    </w:p>
    <w:p w14:paraId="0788A2B0" w14:textId="77777777" w:rsidR="00782AB0" w:rsidRPr="00B55D94" w:rsidRDefault="00782AB0" w:rsidP="00782AB0">
      <w:pPr>
        <w:rPr>
          <w:rFonts w:ascii="Arial" w:hAnsi="Arial" w:cs="Arial"/>
          <w:iCs/>
          <w:lang w:val="ru-RU"/>
        </w:rPr>
      </w:pPr>
      <w:r w:rsidRPr="00782AB0">
        <w:rPr>
          <w:rFonts w:ascii="Arial" w:hAnsi="Arial" w:cs="Arial"/>
          <w:iCs/>
          <w:lang w:val="ru-RU"/>
        </w:rPr>
        <w:t>Царь Вавилонский Кедорлаомер, во главе трёх других Вавилонских царей, вторгся в Палестину и поработил пять царей, во главе с Берой, царём Содома, живущих в окрестностях Иордана, и обложил их данью, включая Лота, племянника Авраамова.</w:t>
      </w:r>
    </w:p>
    <w:p w14:paraId="38368785" w14:textId="77777777" w:rsidR="002E3353" w:rsidRPr="00B55D94" w:rsidRDefault="002E3353" w:rsidP="00782AB0">
      <w:pPr>
        <w:rPr>
          <w:rFonts w:ascii="Arial" w:hAnsi="Arial" w:cs="Arial"/>
          <w:iCs/>
          <w:lang w:val="ru-RU"/>
        </w:rPr>
      </w:pPr>
    </w:p>
    <w:p w14:paraId="712F16D0" w14:textId="4C28272B" w:rsidR="002E3353" w:rsidRPr="002E3353" w:rsidRDefault="002E3353" w:rsidP="00782AB0">
      <w:pPr>
        <w:rPr>
          <w:rFonts w:ascii="Arial" w:hAnsi="Arial" w:cs="Arial"/>
          <w:b/>
          <w:bCs/>
          <w:i/>
        </w:rPr>
      </w:pPr>
      <w:r w:rsidRPr="002E3353">
        <w:rPr>
          <w:rFonts w:ascii="Arial" w:hAnsi="Arial" w:cs="Arial"/>
          <w:b/>
          <w:bCs/>
          <w:i/>
        </w:rPr>
        <w:t>Chedorlaomer, the king of Babylon, together with three other Babylonian kings, invaded Palestine and subjugated five kings, led by Bera, the king of Sodom, who lived in the region around the Jordan, and imposed tribute on them, including Lot, Abraham’s nephew</w:t>
      </w:r>
      <w:r>
        <w:rPr>
          <w:rFonts w:ascii="Arial" w:hAnsi="Arial" w:cs="Arial"/>
          <w:b/>
          <w:bCs/>
          <w:i/>
        </w:rPr>
        <w:t>.</w:t>
      </w:r>
    </w:p>
    <w:p w14:paraId="1FD5DB95" w14:textId="77777777" w:rsidR="00782AB0" w:rsidRPr="002E3353" w:rsidRDefault="00782AB0" w:rsidP="00782AB0">
      <w:pPr>
        <w:rPr>
          <w:rFonts w:ascii="Arial" w:hAnsi="Arial" w:cs="Arial"/>
          <w:iCs/>
        </w:rPr>
      </w:pPr>
    </w:p>
    <w:p w14:paraId="6A55ABF5" w14:textId="77777777" w:rsidR="00782AB0" w:rsidRPr="00B55D94" w:rsidRDefault="00782AB0" w:rsidP="00782AB0">
      <w:pPr>
        <w:rPr>
          <w:rFonts w:ascii="Arial" w:hAnsi="Arial" w:cs="Arial"/>
          <w:iCs/>
          <w:lang w:val="ru-RU"/>
        </w:rPr>
      </w:pPr>
      <w:r w:rsidRPr="00782AB0">
        <w:rPr>
          <w:rFonts w:ascii="Arial" w:hAnsi="Arial" w:cs="Arial"/>
          <w:iCs/>
          <w:lang w:val="ru-RU"/>
        </w:rPr>
        <w:t>Но, после двенадцати лет порабощения, пять царей, живущих в окрестностях Иордана, в образе наших чувств, возмутились, и отказались платить дань нашему интеллекту, в образе Вавилонского царя Кедорлаомера, что побудило его придти, и утвердить свою пошатнувшуюся власть, над этими царями.</w:t>
      </w:r>
    </w:p>
    <w:p w14:paraId="48D5F9AA" w14:textId="77777777" w:rsidR="002E3353" w:rsidRPr="00B55D94" w:rsidRDefault="002E3353" w:rsidP="00782AB0">
      <w:pPr>
        <w:rPr>
          <w:rFonts w:ascii="Arial" w:hAnsi="Arial" w:cs="Arial"/>
          <w:iCs/>
          <w:lang w:val="ru-RU"/>
        </w:rPr>
      </w:pPr>
    </w:p>
    <w:p w14:paraId="16B63896" w14:textId="407EB486" w:rsidR="002E3353" w:rsidRPr="002E3353" w:rsidRDefault="002E3353" w:rsidP="00782AB0">
      <w:pPr>
        <w:rPr>
          <w:rFonts w:ascii="Arial" w:hAnsi="Arial" w:cs="Arial"/>
          <w:b/>
          <w:bCs/>
          <w:i/>
        </w:rPr>
      </w:pPr>
      <w:r w:rsidRPr="002E3353">
        <w:rPr>
          <w:rFonts w:ascii="Arial" w:hAnsi="Arial" w:cs="Arial"/>
          <w:b/>
          <w:bCs/>
          <w:i/>
        </w:rPr>
        <w:t>But after twelve years of enslavement, the five kings living in the region around the Jordan, representing our emotions, rebelled and refused to pay tribute to our intellect, represented by the Babylonian king Chedorlaomer. This prompted him to come and reestablish his waning authority over these kings.</w:t>
      </w:r>
    </w:p>
    <w:p w14:paraId="73B2C51F" w14:textId="77777777" w:rsidR="00782AB0" w:rsidRPr="002E3353" w:rsidRDefault="00782AB0" w:rsidP="00782AB0">
      <w:pPr>
        <w:rPr>
          <w:rFonts w:ascii="Arial" w:hAnsi="Arial" w:cs="Arial"/>
          <w:iCs/>
        </w:rPr>
      </w:pPr>
    </w:p>
    <w:p w14:paraId="2C411E6A" w14:textId="77777777" w:rsidR="00782AB0" w:rsidRPr="00782AB0" w:rsidRDefault="00782AB0" w:rsidP="00782AB0">
      <w:pPr>
        <w:rPr>
          <w:rFonts w:ascii="Arial" w:hAnsi="Arial" w:cs="Arial"/>
          <w:iCs/>
          <w:color w:val="EE0000"/>
          <w:lang w:val="ru-RU"/>
        </w:rPr>
      </w:pPr>
      <w:r w:rsidRPr="00782AB0">
        <w:rPr>
          <w:rFonts w:ascii="Arial" w:hAnsi="Arial" w:cs="Arial"/>
          <w:iCs/>
          <w:color w:val="EE0000"/>
          <w:lang w:val="ru-RU"/>
        </w:rPr>
        <w:t xml:space="preserve">Двенадцать лет были они в порабощении у Кедорлаомера, а в тринадцатом году возмутились. В четырнадцатом году пришел Кедорлаомер и цари, которые с ним. И вышли царь Содомский, царь Гоморрский, царь Адмы, царь Севоимский и царь </w:t>
      </w:r>
      <w:r w:rsidRPr="00782AB0">
        <w:rPr>
          <w:rFonts w:ascii="Arial" w:hAnsi="Arial" w:cs="Arial"/>
          <w:iCs/>
          <w:color w:val="EE0000"/>
          <w:lang w:val="ru-RU"/>
        </w:rPr>
        <w:lastRenderedPageBreak/>
        <w:t xml:space="preserve">Белы, которая есть Сигор; и вступили в сражение с ними в долине Сиддим, четыре царя против пяти. В долине же Сиддим было много смоляных ям.  </w:t>
      </w:r>
    </w:p>
    <w:p w14:paraId="59388E91" w14:textId="77777777" w:rsidR="00782AB0" w:rsidRPr="00782AB0" w:rsidRDefault="00782AB0" w:rsidP="00782AB0">
      <w:pPr>
        <w:rPr>
          <w:rFonts w:ascii="Arial" w:hAnsi="Arial" w:cs="Arial"/>
          <w:iCs/>
          <w:color w:val="EE0000"/>
          <w:lang w:val="ru-RU"/>
        </w:rPr>
      </w:pPr>
    </w:p>
    <w:p w14:paraId="69C22425" w14:textId="77777777" w:rsidR="00782AB0" w:rsidRPr="00B55D94" w:rsidRDefault="00782AB0" w:rsidP="00782AB0">
      <w:pPr>
        <w:rPr>
          <w:rFonts w:ascii="Arial" w:hAnsi="Arial" w:cs="Arial"/>
          <w:iCs/>
          <w:color w:val="EE0000"/>
          <w:lang w:val="ru-RU"/>
        </w:rPr>
      </w:pPr>
      <w:r w:rsidRPr="00782AB0">
        <w:rPr>
          <w:rFonts w:ascii="Arial" w:hAnsi="Arial" w:cs="Arial"/>
          <w:iCs/>
          <w:color w:val="EE0000"/>
          <w:lang w:val="ru-RU"/>
        </w:rPr>
        <w:t>И цари Содомский и Гоморрский, обратившись в бегство, упали в них, а остальные убежали в горы. Победители взяли все имущество Содома и Гоморры и весь запас их и ушли. И взяли Лота, племянника Аврамова, жившего в Содоме, и имущество его и ушли (</w:t>
      </w:r>
      <w:r w:rsidRPr="00782AB0">
        <w:rPr>
          <w:rFonts w:ascii="Arial" w:hAnsi="Arial" w:cs="Arial"/>
          <w:iCs/>
          <w:color w:val="EE0000"/>
          <w:u w:val="single"/>
          <w:lang w:val="ru-RU"/>
        </w:rPr>
        <w:t>Быт.14:4-12</w:t>
      </w:r>
      <w:r w:rsidRPr="00782AB0">
        <w:rPr>
          <w:rFonts w:ascii="Arial" w:hAnsi="Arial" w:cs="Arial"/>
          <w:iCs/>
          <w:color w:val="EE0000"/>
          <w:lang w:val="ru-RU"/>
        </w:rPr>
        <w:t>).</w:t>
      </w:r>
    </w:p>
    <w:p w14:paraId="7932F877" w14:textId="77777777" w:rsidR="00782AB0" w:rsidRPr="00B55D94" w:rsidRDefault="00782AB0" w:rsidP="00782AB0">
      <w:pPr>
        <w:rPr>
          <w:rFonts w:ascii="Arial" w:hAnsi="Arial" w:cs="Arial"/>
          <w:iCs/>
          <w:color w:val="EE0000"/>
          <w:lang w:val="ru-RU"/>
        </w:rPr>
      </w:pPr>
    </w:p>
    <w:p w14:paraId="1196800C" w14:textId="77777777" w:rsidR="00782AB0" w:rsidRPr="00782AB0" w:rsidRDefault="00782AB0" w:rsidP="00782AB0">
      <w:pPr>
        <w:rPr>
          <w:rFonts w:ascii="Arial" w:hAnsi="Arial" w:cs="Arial"/>
          <w:b/>
          <w:bCs/>
          <w:i/>
          <w:color w:val="EE0000"/>
        </w:rPr>
      </w:pPr>
      <w:r w:rsidRPr="00782AB0">
        <w:rPr>
          <w:rFonts w:ascii="Arial" w:hAnsi="Arial" w:cs="Arial"/>
          <w:b/>
          <w:bCs/>
          <w:i/>
          <w:color w:val="EE0000"/>
        </w:rPr>
        <w:t xml:space="preserve">Twelve years they served Chedorlaomer, and in the thirteenth year they rebelled. In the fourteenth year Chedorlaomer and the kings that were with him came. And the king of Sodom, the king of Gomorrah, the king of Admah, the king of Zeboiim, and the king of Bela (that is, Zoar) went out and joined together in battle in the Valley of Siddim against Chedorlaomer king of Elam, Tidal king of nations, Amraphel king of Shinar, and Arioch king of Ellasar—four kings against five. Now the Valley of Siddim was full of asphalt pits; </w:t>
      </w:r>
    </w:p>
    <w:p w14:paraId="057C1DCF" w14:textId="77777777" w:rsidR="00782AB0" w:rsidRPr="00782AB0" w:rsidRDefault="00782AB0" w:rsidP="00782AB0">
      <w:pPr>
        <w:rPr>
          <w:rFonts w:ascii="Arial" w:hAnsi="Arial" w:cs="Arial"/>
          <w:b/>
          <w:bCs/>
          <w:i/>
          <w:color w:val="EE0000"/>
        </w:rPr>
      </w:pPr>
    </w:p>
    <w:p w14:paraId="5A50B58D" w14:textId="12D5E824" w:rsidR="00782AB0" w:rsidRPr="00B55D94" w:rsidRDefault="00782AB0" w:rsidP="00782AB0">
      <w:pPr>
        <w:rPr>
          <w:rFonts w:ascii="Arial" w:hAnsi="Arial" w:cs="Arial"/>
          <w:b/>
          <w:bCs/>
          <w:i/>
          <w:color w:val="EE0000"/>
          <w:u w:val="single"/>
          <w:lang w:val="ru-RU"/>
        </w:rPr>
      </w:pPr>
      <w:r w:rsidRPr="00782AB0">
        <w:rPr>
          <w:rFonts w:ascii="Arial" w:hAnsi="Arial" w:cs="Arial"/>
          <w:b/>
          <w:bCs/>
          <w:i/>
          <w:color w:val="EE0000"/>
        </w:rPr>
        <w:t>and the kings of Sodom and Gomorrah fled; some fell there, and the remainder fled to the mountains. Then they took all the goods of Sodom and Gomorrah, and all their provisions, and went their way. They also took Lot, Abram's brother's son who dwelt in Sodom, and his goods, and departed. </w:t>
      </w:r>
      <w:r w:rsidRPr="00B55D94">
        <w:rPr>
          <w:rFonts w:ascii="Arial" w:hAnsi="Arial" w:cs="Arial"/>
          <w:b/>
          <w:bCs/>
          <w:i/>
          <w:color w:val="EE0000"/>
          <w:u w:val="single"/>
          <w:lang w:val="ru-RU"/>
        </w:rPr>
        <w:t>(</w:t>
      </w:r>
      <w:r w:rsidRPr="00782AB0">
        <w:rPr>
          <w:rFonts w:ascii="Arial" w:hAnsi="Arial" w:cs="Arial"/>
          <w:b/>
          <w:bCs/>
          <w:i/>
          <w:color w:val="EE0000"/>
          <w:u w:val="single"/>
        </w:rPr>
        <w:t>Genesis</w:t>
      </w:r>
      <w:r w:rsidRPr="00B55D94">
        <w:rPr>
          <w:rFonts w:ascii="Arial" w:hAnsi="Arial" w:cs="Arial"/>
          <w:b/>
          <w:bCs/>
          <w:i/>
          <w:color w:val="EE0000"/>
          <w:u w:val="single"/>
          <w:lang w:val="ru-RU"/>
        </w:rPr>
        <w:t xml:space="preserve"> 14:4-12).</w:t>
      </w:r>
    </w:p>
    <w:p w14:paraId="57F1869E" w14:textId="77777777" w:rsidR="00782AB0" w:rsidRPr="00B55D94" w:rsidRDefault="00782AB0" w:rsidP="00782AB0">
      <w:pPr>
        <w:rPr>
          <w:rFonts w:ascii="Arial" w:hAnsi="Arial" w:cs="Arial"/>
          <w:iCs/>
          <w:lang w:val="ru-RU"/>
        </w:rPr>
      </w:pPr>
    </w:p>
    <w:p w14:paraId="67C639CE" w14:textId="77777777" w:rsidR="00782AB0" w:rsidRPr="00B55D94" w:rsidRDefault="00782AB0" w:rsidP="00782AB0">
      <w:pPr>
        <w:rPr>
          <w:rFonts w:ascii="Arial" w:hAnsi="Arial" w:cs="Arial"/>
          <w:iCs/>
          <w:lang w:val="ru-RU"/>
        </w:rPr>
      </w:pPr>
      <w:r w:rsidRPr="00782AB0">
        <w:rPr>
          <w:rFonts w:ascii="Arial" w:hAnsi="Arial" w:cs="Arial"/>
          <w:iCs/>
          <w:lang w:val="ru-RU"/>
        </w:rPr>
        <w:t xml:space="preserve">И, тогда Авраам, вместе со своими союзниками: </w:t>
      </w:r>
      <w:r w:rsidRPr="00782AB0">
        <w:rPr>
          <w:rFonts w:ascii="Arial" w:hAnsi="Arial" w:cs="Arial"/>
          <w:b/>
          <w:bCs/>
          <w:iCs/>
          <w:lang w:val="ru-RU"/>
        </w:rPr>
        <w:t>Мамре, Эшколу, и Анеру</w:t>
      </w:r>
      <w:r w:rsidRPr="00782AB0">
        <w:rPr>
          <w:rFonts w:ascii="Arial" w:hAnsi="Arial" w:cs="Arial"/>
          <w:iCs/>
          <w:lang w:val="ru-RU"/>
        </w:rPr>
        <w:t xml:space="preserve">, низложил  могущество четырёх царей Вавилонских, и освободил своего племянника Лота, и вместе с ним, имущество и людей пяти царей, живших в окрестностях Иордана, среди которых поселился Лот. </w:t>
      </w:r>
    </w:p>
    <w:p w14:paraId="6B937A75" w14:textId="77777777" w:rsidR="002E3353" w:rsidRPr="00B55D94" w:rsidRDefault="002E3353" w:rsidP="00782AB0">
      <w:pPr>
        <w:rPr>
          <w:rFonts w:ascii="Arial" w:hAnsi="Arial" w:cs="Arial"/>
          <w:iCs/>
          <w:lang w:val="ru-RU"/>
        </w:rPr>
      </w:pPr>
    </w:p>
    <w:p w14:paraId="58C280BA" w14:textId="51AC412B" w:rsidR="002E3353" w:rsidRPr="002E3353" w:rsidRDefault="002E3353" w:rsidP="00782AB0">
      <w:pPr>
        <w:rPr>
          <w:rFonts w:ascii="Arial" w:hAnsi="Arial" w:cs="Arial"/>
          <w:b/>
          <w:bCs/>
          <w:i/>
        </w:rPr>
      </w:pPr>
      <w:r>
        <w:rPr>
          <w:rFonts w:ascii="Arial" w:hAnsi="Arial" w:cs="Arial"/>
          <w:b/>
          <w:bCs/>
          <w:i/>
        </w:rPr>
        <w:t>And then Abraham, together with his allies: Mamre, Eshkol, and Aner, overcame the might of the four Babylonian kings and freed his nephew Lot. And together with him, their property and the people of the five kings living in the outskirts of Jordan, among whom lived Lot.</w:t>
      </w:r>
    </w:p>
    <w:p w14:paraId="3AA48EF2" w14:textId="77777777" w:rsidR="00782AB0" w:rsidRPr="002E3353" w:rsidRDefault="00782AB0" w:rsidP="00782AB0">
      <w:pPr>
        <w:rPr>
          <w:rFonts w:ascii="Arial" w:hAnsi="Arial" w:cs="Arial"/>
          <w:b/>
          <w:bCs/>
          <w:iCs/>
        </w:rPr>
      </w:pPr>
    </w:p>
    <w:p w14:paraId="560C9E19" w14:textId="77777777" w:rsidR="00782AB0" w:rsidRPr="00B55D94" w:rsidRDefault="00782AB0" w:rsidP="00782AB0">
      <w:pPr>
        <w:rPr>
          <w:rFonts w:ascii="Arial" w:hAnsi="Arial" w:cs="Arial"/>
          <w:iCs/>
          <w:lang w:val="ru-RU"/>
        </w:rPr>
      </w:pPr>
      <w:r w:rsidRPr="00782AB0">
        <w:rPr>
          <w:rFonts w:ascii="Arial" w:hAnsi="Arial" w:cs="Arial"/>
          <w:b/>
          <w:bCs/>
          <w:iCs/>
          <w:lang w:val="ru-RU"/>
        </w:rPr>
        <w:t>Разделение Авраама с Лотом</w:t>
      </w:r>
      <w:r w:rsidRPr="00782AB0">
        <w:rPr>
          <w:rFonts w:ascii="Arial" w:hAnsi="Arial" w:cs="Arial"/>
          <w:iCs/>
          <w:lang w:val="ru-RU"/>
        </w:rPr>
        <w:t xml:space="preserve"> – это не просто, разделение духа от души, но, это так же, и совлечение ветхого человека с делами его.</w:t>
      </w:r>
    </w:p>
    <w:p w14:paraId="1B61B2D1" w14:textId="77777777" w:rsidR="002E3353" w:rsidRPr="00B55D94" w:rsidRDefault="002E3353" w:rsidP="00782AB0">
      <w:pPr>
        <w:rPr>
          <w:rFonts w:ascii="Arial" w:hAnsi="Arial" w:cs="Arial"/>
          <w:iCs/>
          <w:lang w:val="ru-RU"/>
        </w:rPr>
      </w:pPr>
    </w:p>
    <w:p w14:paraId="70A097F8" w14:textId="2A3FCD95" w:rsidR="002E3353" w:rsidRPr="002E3353" w:rsidRDefault="002E3353" w:rsidP="00782AB0">
      <w:pPr>
        <w:rPr>
          <w:rFonts w:ascii="Arial" w:hAnsi="Arial" w:cs="Arial"/>
          <w:b/>
          <w:bCs/>
          <w:i/>
        </w:rPr>
      </w:pPr>
      <w:r>
        <w:rPr>
          <w:rFonts w:ascii="Arial" w:hAnsi="Arial" w:cs="Arial"/>
          <w:b/>
          <w:bCs/>
          <w:i/>
          <w:u w:val="single"/>
        </w:rPr>
        <w:t>The separation of Abraham and Lot</w:t>
      </w:r>
      <w:r>
        <w:rPr>
          <w:rFonts w:ascii="Arial" w:hAnsi="Arial" w:cs="Arial"/>
          <w:b/>
          <w:bCs/>
          <w:i/>
        </w:rPr>
        <w:t xml:space="preserve"> – is not just the separation of the spirit from this soul. It is also the taking </w:t>
      </w:r>
      <w:proofErr w:type="gramStart"/>
      <w:r>
        <w:rPr>
          <w:rFonts w:ascii="Arial" w:hAnsi="Arial" w:cs="Arial"/>
          <w:b/>
          <w:bCs/>
          <w:i/>
        </w:rPr>
        <w:t>off of</w:t>
      </w:r>
      <w:proofErr w:type="gramEnd"/>
      <w:r>
        <w:rPr>
          <w:rFonts w:ascii="Arial" w:hAnsi="Arial" w:cs="Arial"/>
          <w:b/>
          <w:bCs/>
          <w:i/>
        </w:rPr>
        <w:t xml:space="preserve"> the old man with his works.</w:t>
      </w:r>
    </w:p>
    <w:p w14:paraId="3D1A0A29" w14:textId="77777777" w:rsidR="00782AB0" w:rsidRPr="002E3353" w:rsidRDefault="00782AB0" w:rsidP="00782AB0">
      <w:pPr>
        <w:rPr>
          <w:rFonts w:ascii="Arial" w:hAnsi="Arial" w:cs="Arial"/>
          <w:iCs/>
        </w:rPr>
      </w:pPr>
    </w:p>
    <w:p w14:paraId="2B04A202" w14:textId="77777777" w:rsidR="00782AB0" w:rsidRPr="00B55D94" w:rsidRDefault="00782AB0" w:rsidP="00782AB0">
      <w:pPr>
        <w:rPr>
          <w:rFonts w:ascii="Arial" w:hAnsi="Arial" w:cs="Arial"/>
          <w:iCs/>
          <w:lang w:val="ru-RU"/>
        </w:rPr>
      </w:pPr>
      <w:r w:rsidRPr="00782AB0">
        <w:rPr>
          <w:rFonts w:ascii="Arial" w:hAnsi="Arial" w:cs="Arial"/>
          <w:b/>
          <w:bCs/>
          <w:iCs/>
          <w:lang w:val="ru-RU"/>
        </w:rPr>
        <w:t>А, победа Авраама над Кедорлаомером царём Вавилонским,</w:t>
      </w:r>
      <w:r w:rsidRPr="00782AB0">
        <w:rPr>
          <w:rFonts w:ascii="Arial" w:hAnsi="Arial" w:cs="Arial"/>
          <w:iCs/>
          <w:lang w:val="ru-RU"/>
        </w:rPr>
        <w:t xml:space="preserve"> – это образ обновления нашего мышления, духом нашего ума.</w:t>
      </w:r>
    </w:p>
    <w:p w14:paraId="669FE637" w14:textId="77777777" w:rsidR="002E3353" w:rsidRPr="00B55D94" w:rsidRDefault="002E3353" w:rsidP="00782AB0">
      <w:pPr>
        <w:rPr>
          <w:rFonts w:ascii="Arial" w:hAnsi="Arial" w:cs="Arial"/>
          <w:iCs/>
          <w:lang w:val="ru-RU"/>
        </w:rPr>
      </w:pPr>
    </w:p>
    <w:p w14:paraId="51311193" w14:textId="1A779067" w:rsidR="002E3353" w:rsidRPr="002E3353" w:rsidRDefault="002E3353" w:rsidP="00782AB0">
      <w:pPr>
        <w:rPr>
          <w:rFonts w:ascii="Arial" w:hAnsi="Arial" w:cs="Arial"/>
          <w:b/>
          <w:bCs/>
          <w:i/>
        </w:rPr>
      </w:pPr>
      <w:r>
        <w:rPr>
          <w:rFonts w:ascii="Arial" w:hAnsi="Arial" w:cs="Arial"/>
          <w:b/>
          <w:bCs/>
          <w:i/>
          <w:u w:val="single"/>
        </w:rPr>
        <w:t>Whereas the victory of Abraham of Chedorlaomer, king of Babylon</w:t>
      </w:r>
      <w:r>
        <w:rPr>
          <w:rFonts w:ascii="Arial" w:hAnsi="Arial" w:cs="Arial"/>
          <w:b/>
          <w:bCs/>
          <w:i/>
        </w:rPr>
        <w:t xml:space="preserve"> – is an image of the renewal of our thinking with the spirit of our mind.</w:t>
      </w:r>
    </w:p>
    <w:p w14:paraId="08D82E93" w14:textId="77777777" w:rsidR="00782AB0" w:rsidRPr="002E3353" w:rsidRDefault="00351EE9" w:rsidP="00782AB0">
      <w:pPr>
        <w:rPr>
          <w:rFonts w:ascii="Arial Narrow" w:hAnsi="Arial Narrow" w:cs="Arial"/>
          <w:b/>
          <w:bCs/>
          <w:i/>
        </w:rPr>
      </w:pPr>
      <w:r w:rsidRPr="002E3353">
        <w:rPr>
          <w:rFonts w:ascii="Arial Narrow" w:hAnsi="Arial Narrow" w:cs="Arial"/>
          <w:b/>
          <w:bCs/>
          <w:i/>
        </w:rPr>
        <w:t xml:space="preserve">              </w:t>
      </w:r>
    </w:p>
    <w:p w14:paraId="7F13F723" w14:textId="77777777" w:rsidR="00782AB0" w:rsidRPr="002E3353" w:rsidRDefault="00782AB0" w:rsidP="00606582">
      <w:pPr>
        <w:jc w:val="right"/>
        <w:rPr>
          <w:rFonts w:ascii="Arial Narrow" w:hAnsi="Arial Narrow" w:cs="Arial"/>
          <w:b/>
          <w:bCs/>
          <w:i/>
        </w:rPr>
      </w:pPr>
    </w:p>
    <w:p w14:paraId="704C3DE0" w14:textId="77777777" w:rsidR="00782AB0" w:rsidRPr="002E3353" w:rsidRDefault="00782AB0" w:rsidP="00606582">
      <w:pPr>
        <w:jc w:val="right"/>
        <w:rPr>
          <w:rFonts w:ascii="Arial Narrow" w:hAnsi="Arial Narrow" w:cs="Arial"/>
          <w:b/>
          <w:bCs/>
          <w:i/>
        </w:rPr>
      </w:pPr>
    </w:p>
    <w:p w14:paraId="00ECEC8C" w14:textId="1C9F4C36" w:rsidR="00782AB0" w:rsidRPr="00782AB0" w:rsidRDefault="00782AB0" w:rsidP="00B55D94">
      <w:pPr>
        <w:rPr>
          <w:rFonts w:ascii="Arial" w:hAnsi="Arial" w:cs="Arial"/>
        </w:rPr>
      </w:pPr>
    </w:p>
    <w:sectPr w:rsidR="00782AB0" w:rsidRPr="00782AB0"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CA7F4" w14:textId="77777777" w:rsidR="00A54FBD" w:rsidRDefault="00A54FBD" w:rsidP="001F41CF">
      <w:r>
        <w:separator/>
      </w:r>
    </w:p>
  </w:endnote>
  <w:endnote w:type="continuationSeparator" w:id="0">
    <w:p w14:paraId="4C4921AC" w14:textId="77777777" w:rsidR="00A54FBD" w:rsidRDefault="00A54FBD" w:rsidP="001F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9BC0" w14:textId="77777777" w:rsidR="001F41CF" w:rsidRDefault="001F41CF" w:rsidP="00A346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70D8DC" w14:textId="77777777" w:rsidR="001F41CF" w:rsidRDefault="001F41CF" w:rsidP="001F4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6824" w14:textId="77777777" w:rsidR="001F41CF" w:rsidRDefault="001F41CF" w:rsidP="00A346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3ADA">
      <w:rPr>
        <w:rStyle w:val="PageNumber"/>
        <w:noProof/>
      </w:rPr>
      <w:t>1</w:t>
    </w:r>
    <w:r>
      <w:rPr>
        <w:rStyle w:val="PageNumber"/>
      </w:rPr>
      <w:fldChar w:fldCharType="end"/>
    </w:r>
  </w:p>
  <w:p w14:paraId="0FCA01C0" w14:textId="77777777" w:rsidR="001F41CF" w:rsidRDefault="001F41CF" w:rsidP="001F41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6FA1" w14:textId="77777777" w:rsidR="00A54FBD" w:rsidRDefault="00A54FBD" w:rsidP="001F41CF">
      <w:r>
        <w:separator/>
      </w:r>
    </w:p>
  </w:footnote>
  <w:footnote w:type="continuationSeparator" w:id="0">
    <w:p w14:paraId="1A904533" w14:textId="77777777" w:rsidR="00A54FBD" w:rsidRDefault="00A54FBD" w:rsidP="001F4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EE9"/>
    <w:rsid w:val="000620F8"/>
    <w:rsid w:val="000872ED"/>
    <w:rsid w:val="001806AB"/>
    <w:rsid w:val="001F41CF"/>
    <w:rsid w:val="001F4D71"/>
    <w:rsid w:val="002E3353"/>
    <w:rsid w:val="003356D5"/>
    <w:rsid w:val="00351EE9"/>
    <w:rsid w:val="003A55E4"/>
    <w:rsid w:val="004C7645"/>
    <w:rsid w:val="005B3A21"/>
    <w:rsid w:val="005D1283"/>
    <w:rsid w:val="00606582"/>
    <w:rsid w:val="00782AB0"/>
    <w:rsid w:val="007E5B2B"/>
    <w:rsid w:val="00883ADA"/>
    <w:rsid w:val="008C28A1"/>
    <w:rsid w:val="008C6DB2"/>
    <w:rsid w:val="00A54FBD"/>
    <w:rsid w:val="00A6639E"/>
    <w:rsid w:val="00AB5AEA"/>
    <w:rsid w:val="00AC720D"/>
    <w:rsid w:val="00B32CC6"/>
    <w:rsid w:val="00B41B54"/>
    <w:rsid w:val="00B55D94"/>
    <w:rsid w:val="00C55E9B"/>
    <w:rsid w:val="00CA53EA"/>
    <w:rsid w:val="00E87848"/>
    <w:rsid w:val="00EC02B5"/>
    <w:rsid w:val="00EC27C7"/>
    <w:rsid w:val="00F160EA"/>
    <w:rsid w:val="00F21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E8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E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51EE9"/>
    <w:pPr>
      <w:spacing w:before="100" w:beforeAutospacing="1" w:after="100" w:afterAutospacing="1"/>
    </w:pPr>
  </w:style>
  <w:style w:type="paragraph" w:styleId="Footer">
    <w:name w:val="footer"/>
    <w:basedOn w:val="Normal"/>
    <w:link w:val="FooterChar"/>
    <w:uiPriority w:val="99"/>
    <w:unhideWhenUsed/>
    <w:rsid w:val="001F41CF"/>
    <w:pPr>
      <w:tabs>
        <w:tab w:val="center" w:pos="4680"/>
        <w:tab w:val="right" w:pos="9360"/>
      </w:tabs>
    </w:pPr>
  </w:style>
  <w:style w:type="character" w:customStyle="1" w:styleId="FooterChar">
    <w:name w:val="Footer Char"/>
    <w:basedOn w:val="DefaultParagraphFont"/>
    <w:link w:val="Footer"/>
    <w:uiPriority w:val="99"/>
    <w:rsid w:val="001F41CF"/>
    <w:rPr>
      <w:rFonts w:ascii="Times New Roman" w:eastAsia="Times New Roman" w:hAnsi="Times New Roman" w:cs="Times New Roman"/>
    </w:rPr>
  </w:style>
  <w:style w:type="character" w:styleId="PageNumber">
    <w:name w:val="page number"/>
    <w:basedOn w:val="DefaultParagraphFont"/>
    <w:uiPriority w:val="99"/>
    <w:semiHidden/>
    <w:unhideWhenUsed/>
    <w:rsid w:val="001F41CF"/>
  </w:style>
  <w:style w:type="paragraph" w:styleId="ListParagraph">
    <w:name w:val="List Paragraph"/>
    <w:basedOn w:val="Normal"/>
    <w:uiPriority w:val="34"/>
    <w:qFormat/>
    <w:rsid w:val="00087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1590</Words>
  <Characters>8067</Characters>
  <Application>Microsoft Office Word</Application>
  <DocSecurity>0</DocSecurity>
  <Lines>212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3</cp:revision>
  <cp:lastPrinted>2026-08-23T10:05:00Z</cp:lastPrinted>
  <dcterms:created xsi:type="dcterms:W3CDTF">2026-09-06T00:59:00Z</dcterms:created>
  <dcterms:modified xsi:type="dcterms:W3CDTF">2026-09-10T04:52:00Z</dcterms:modified>
</cp:coreProperties>
</file>