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DB55" w14:textId="1D2F80A2" w:rsidR="00CD7DD9" w:rsidRPr="00CD7DD9" w:rsidRDefault="00CD7DD9" w:rsidP="0069340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06.28.26 Воскресение 12:00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13026806" w14:textId="2784DA3B" w:rsidR="00693401" w:rsidRPr="000256F9" w:rsidRDefault="00CD7DD9" w:rsidP="0069340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(08.25.24 Воскресение) </w:t>
      </w:r>
    </w:p>
    <w:p w14:paraId="5E5D67F3" w14:textId="77777777" w:rsidR="00693401" w:rsidRPr="00C22C01" w:rsidRDefault="00693401" w:rsidP="00693401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4069B0D7" w14:textId="5D783652" w:rsidR="00693401" w:rsidRPr="00C22C01" w:rsidRDefault="00693401" w:rsidP="00693401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А без веры угодить Богу невозможно; ибо надобно, чтобы приходящий к Богу веровал, что Он есть, и ищущим Его воздает. Верою жена, Невеста Агнца, в своём хождении пред Богом, приготовила себя, </w:t>
      </w:r>
    </w:p>
    <w:p w14:paraId="31B20099" w14:textId="77777777" w:rsidR="00693401" w:rsidRPr="00C22C01" w:rsidRDefault="00693401" w:rsidP="00693401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4CDB4EB" w14:textId="21367C08" w:rsidR="00693401" w:rsidRPr="00C22C01" w:rsidRDefault="00693401" w:rsidP="00693401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 таким путём, прежде переселения своего на небо, она получила свидетельство, что она угодила Богу. И свидетельство сие </w:t>
      </w:r>
    </w:p>
    <w:p w14:paraId="32A24BDA" w14:textId="77777777" w:rsidR="00693401" w:rsidRPr="00C22C01" w:rsidRDefault="00693401" w:rsidP="00693401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744B1AE" w14:textId="2F1BCA96" w:rsidR="00693401" w:rsidRPr="00C22C01" w:rsidRDefault="00693401" w:rsidP="00693401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Состояло в том: что, подобно Еноху, минуя положенную всем смерть, ей дано было, облечь своё тленное тело, в своего нового человека, пришедшего в меру полного возраста Христова, в достоинстве виссона чистого и светлого; виссон же есть праведность святых (</w:t>
      </w:r>
      <w:r>
        <w:rPr>
          <w:rFonts w:ascii="Arial" w:hAnsi="Arial" w:cs="Arial"/>
          <w:i/>
          <w:iCs/>
          <w:sz w:val="28"/>
          <w:szCs w:val="28"/>
          <w:u w:val="single"/>
        </w:rPr>
        <w:t>Евр.11:6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41611EA0" w14:textId="77777777" w:rsidR="00693401" w:rsidRPr="00781899" w:rsidRDefault="00693401" w:rsidP="00693401">
      <w:pPr>
        <w:jc w:val="both"/>
        <w:rPr>
          <w:rFonts w:ascii="Arial" w:hAnsi="Arial" w:cs="Arial"/>
          <w:sz w:val="16"/>
          <w:szCs w:val="16"/>
        </w:rPr>
      </w:pPr>
    </w:p>
    <w:p w14:paraId="45E0C5BA" w14:textId="77777777" w:rsidR="00693401" w:rsidRPr="008A11F3" w:rsidRDefault="00693401" w:rsidP="00693401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>
        <w:rPr>
          <w:rFonts w:ascii="Arial Narrow" w:hAnsi="Arial Narrow" w:cs="Arial"/>
          <w:b/>
          <w:bCs/>
          <w:i/>
          <w:iCs/>
          <w:sz w:val="32"/>
          <w:szCs w:val="32"/>
        </w:rPr>
        <w:t>Угодить Богу</w:t>
      </w:r>
    </w:p>
    <w:p w14:paraId="5B0E5619" w14:textId="77777777" w:rsidR="00693401" w:rsidRPr="008A11F3" w:rsidRDefault="00693401" w:rsidP="00693401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>Часть 27</w:t>
      </w:r>
    </w:p>
    <w:p w14:paraId="24456A4A" w14:textId="77777777" w:rsidR="004548A4" w:rsidRPr="00FD0A78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160B5906" w14:textId="77777777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большей ясности этого обетования, которое подлежит исполнению в преддверии нашей надежды, прежде чем, мы получим право на сретенье с Господом на облаках, выслушаем эту информацию, в том порядке, в котором она записана в Книге Откровения (</w:t>
      </w:r>
      <w:r>
        <w:rPr>
          <w:rFonts w:ascii="Arial" w:hAnsi="Arial" w:cs="Arial"/>
          <w:sz w:val="28"/>
          <w:szCs w:val="28"/>
          <w:u w:val="single"/>
        </w:rPr>
        <w:t>Отк.19:1-9</w:t>
      </w:r>
      <w:r>
        <w:rPr>
          <w:rFonts w:ascii="Arial" w:hAnsi="Arial" w:cs="Arial"/>
          <w:sz w:val="28"/>
          <w:szCs w:val="28"/>
        </w:rPr>
        <w:t>).</w:t>
      </w:r>
    </w:p>
    <w:p w14:paraId="4C63013D" w14:textId="77777777" w:rsidR="004548A4" w:rsidRPr="000541DA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0D3354A2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любодейцу, которая растлила землю</w:t>
      </w:r>
    </w:p>
    <w:p w14:paraId="05428BAB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4F4D72A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Любодейством своим, и взыскал кровь рабов Своих от руки ее. И вторично сказали: аллилуия! И дым ее восходил во веки веков. Тогда двадцать четыре старца и четыре животных пали и поклонились Богу, сидящему на престоле, говоря: аминь! аллилуия! </w:t>
      </w:r>
    </w:p>
    <w:p w14:paraId="1FEF615E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D771755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 голос от престола исшел,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1CC6FCF6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8E31E1F" w14:textId="10251128" w:rsidR="004548A4" w:rsidRPr="00CD7DD9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Как бы голос громов сильных, говорящих: аллилуия! ибо воцарился Господь Бог Вседержитель. Возрадуемся и возвеселимся,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5C0739F1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C46B29D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lastRenderedPageBreak/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>
        <w:rPr>
          <w:rFonts w:ascii="Arial" w:hAnsi="Arial" w:cs="Arial"/>
          <w:i/>
          <w:iCs/>
          <w:sz w:val="28"/>
          <w:szCs w:val="28"/>
          <w:u w:val="single"/>
        </w:rPr>
        <w:t>Отк.19:1-9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5F3EDF44" w14:textId="77777777" w:rsidR="004548A4" w:rsidRPr="005350A2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71253051" w14:textId="77777777" w:rsidR="00C22C01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данном месте Писания представлены две жены, претендующие на брачные отношения с Богом, противостоящие друг другу и взаимоисключающие друг друга.   </w:t>
      </w:r>
    </w:p>
    <w:p w14:paraId="4878FBF8" w14:textId="77777777" w:rsidR="00C22C01" w:rsidRDefault="00C22C01" w:rsidP="004548A4">
      <w:pPr>
        <w:jc w:val="both"/>
        <w:rPr>
          <w:rFonts w:ascii="Arial" w:hAnsi="Arial" w:cs="Arial"/>
          <w:sz w:val="28"/>
          <w:szCs w:val="28"/>
        </w:rPr>
      </w:pPr>
    </w:p>
    <w:p w14:paraId="6A091BF6" w14:textId="5F63754E" w:rsidR="004548A4" w:rsidRDefault="00C22C01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жена, сидящая на звере багряном, в лице Вавилонской блудницы, которая смешивает и растворяет вино, в золотой чаше священного Писания, откровения Божии, с выбросами своего надменного интеллекта, и поит им все народы, и которая составляет самую многочисленную категорию в собраниях святых.</w:t>
      </w:r>
    </w:p>
    <w:p w14:paraId="7A82AEF7" w14:textId="77777777" w:rsidR="004548A4" w:rsidRPr="00B3652A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027F2A94" w14:textId="5A08B4F2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жена, Невеста Агнца, в лице избранного Богом остатка, изо всякого языка, народа, колена и племени, которая верою в хождении пред Богом, угодила Богу, и таким путём приготовила своё перстное тело к облечению в виссон чистый и светлый, в лице своего нового человека.</w:t>
      </w:r>
    </w:p>
    <w:p w14:paraId="63911228" w14:textId="77777777" w:rsidR="004548A4" w:rsidRPr="00EC61BE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332065E1" w14:textId="7A048643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чтобы испытать себя на предмет «в вере ли мы», или же, находимся ли мы в границах света, в которых ходит Бог, пределы которого означены границами начальствующего учения Христова, мы стали рассматривать истинные твердыни спасения в дисциплине особого приготовления жены, Невесты Агнца, прежде чем ей дано было право на власть облечься в виссон чистый и светлый, в лице обетованного ей нерукотворного тела. </w:t>
      </w:r>
    </w:p>
    <w:p w14:paraId="7CF132B0" w14:textId="77777777" w:rsidR="004548A4" w:rsidRPr="00311D62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4C3294DB" w14:textId="559DBFDF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хождение пред Богом верою, в приготовлении жены, Невесты Агнца, преследовало только одну цель — это угодить Богу, чтобы получить свидетельство, в достоинстве виссона чистого и светлого, состоящего в нерукотворном теле, подобным славному Телу Христа Иисуса.</w:t>
      </w:r>
    </w:p>
    <w:p w14:paraId="4B856668" w14:textId="77777777" w:rsidR="004548A4" w:rsidRPr="000949F8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57B67D3F" w14:textId="77777777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Именно облечение в наше небесное жилище,</w:t>
      </w:r>
      <w:r>
        <w:rPr>
          <w:rFonts w:ascii="Arial" w:hAnsi="Arial" w:cs="Arial"/>
          <w:sz w:val="28"/>
          <w:szCs w:val="28"/>
        </w:rPr>
        <w:t xml:space="preserve"> будет для нас живым свидетельством, что мы угодили Богу, прежде нежели мы будем восхищены на облака в сретенье Господу на воздухе. Как написано:</w:t>
      </w:r>
    </w:p>
    <w:p w14:paraId="0EEFAF15" w14:textId="77777777" w:rsidR="004548A4" w:rsidRPr="00B30619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1C1C8043" w14:textId="77777777" w:rsidR="004548A4" w:rsidRPr="001C6464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0C7156B2" w14:textId="77777777" w:rsidR="004548A4" w:rsidRPr="001C6464" w:rsidRDefault="004548A4" w:rsidP="004548A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317A1A9" w14:textId="77777777" w:rsidR="004548A4" w:rsidRPr="001C6464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>
        <w:rPr>
          <w:rFonts w:ascii="Arial" w:hAnsi="Arial" w:cs="Arial"/>
          <w:i/>
          <w:iCs/>
          <w:sz w:val="28"/>
          <w:szCs w:val="28"/>
          <w:u w:val="single"/>
        </w:rPr>
        <w:t>1Кор.15:47-50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6CA1B6AB" w14:textId="77777777" w:rsidR="004548A4" w:rsidRPr="00115094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12E9BC14" w14:textId="0A9E749A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При рассматривании истинных твердынь спасения, состоящих в определениях, которыми жена, Невеста Агнца приготовила себя, и которые состоят в плоде праведности, в который мы призваны облекать себя, и которым призваны окроплять себя, </w:t>
      </w:r>
    </w:p>
    <w:p w14:paraId="2BE10BC8" w14:textId="77777777" w:rsidR="004548A4" w:rsidRPr="001120A6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738DBA31" w14:textId="2FF967BB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приготовить свои смертные тела к облечению в бессмертие виссона чистого и светлого, в лице нашего вечного нерукотворного тела, нам подобно жене, Невесте Агнца необходимо искать сокровище неветшающие, в достоинстве Царства Небесного.  </w:t>
      </w:r>
    </w:p>
    <w:p w14:paraId="1F2CCF08" w14:textId="77777777" w:rsidR="004548A4" w:rsidRPr="00A93172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150F28AC" w14:textId="77777777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>
        <w:rPr>
          <w:rFonts w:ascii="Arial" w:hAnsi="Arial" w:cs="Arial"/>
          <w:i/>
          <w:iCs/>
          <w:sz w:val="28"/>
          <w:szCs w:val="28"/>
        </w:rPr>
        <w:t>«Еще подобно Царство Небесное сокровищу, скрытому на поле, которое, найдя, человек утаил, и от радости о нем идет и продает все, что имеет, и покупает поле то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Мф.13:44</w:t>
      </w:r>
      <w:r>
        <w:rPr>
          <w:rFonts w:ascii="Arial" w:hAnsi="Arial" w:cs="Arial"/>
          <w:i/>
          <w:iCs/>
          <w:sz w:val="28"/>
          <w:szCs w:val="28"/>
        </w:rPr>
        <w:t>)».</w:t>
      </w:r>
    </w:p>
    <w:p w14:paraId="0197FBE5" w14:textId="77777777" w:rsidR="004548A4" w:rsidRPr="006301D6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3EA73684" w14:textId="0E0D42C2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То, что сокровище было скрыто на поле и человек искал его именно на этом поле, а не на каком-то другом поле говорит о том, что </w:t>
      </w:r>
      <w:r>
        <w:rPr>
          <w:rFonts w:ascii="Arial" w:hAnsi="Arial" w:cs="Arial"/>
          <w:b/>
          <w:bCs/>
          <w:sz w:val="28"/>
          <w:szCs w:val="28"/>
        </w:rPr>
        <w:t>он знал</w:t>
      </w:r>
      <w:r>
        <w:rPr>
          <w:rFonts w:ascii="Arial" w:hAnsi="Arial" w:cs="Arial"/>
          <w:sz w:val="28"/>
          <w:szCs w:val="28"/>
        </w:rPr>
        <w:t xml:space="preserve"> о вечной ценности этого сокровища, состоящего в жизни вечной, и целенаправленно искал это сокровище, именно на этом поле.</w:t>
      </w:r>
    </w:p>
    <w:p w14:paraId="2FE333E2" w14:textId="77777777" w:rsidR="004548A4" w:rsidRPr="006301D6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3A4A2072" w14:textId="77777777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Учитывая, что в данной притче под образом сокровища, имеется в виду Царство Небесное, которое по своей природе, является вечной реальной ценностью, которое невозможно видеть физическими глазами, и осязать своими чувствительными органами.</w:t>
      </w:r>
    </w:p>
    <w:p w14:paraId="48CB89DC" w14:textId="77777777" w:rsidR="004548A4" w:rsidRPr="006301D6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43748B99" w14:textId="2DC6CD71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Но его можно хорошо определять по характеру, взращенного нами плода правды, из семени принятого нами оправдания следует, что </w:t>
      </w:r>
      <w:r>
        <w:rPr>
          <w:rFonts w:ascii="Arial" w:hAnsi="Arial" w:cs="Arial"/>
          <w:b/>
          <w:bCs/>
          <w:sz w:val="28"/>
          <w:szCs w:val="28"/>
        </w:rPr>
        <w:t>Царство Небесное</w:t>
      </w:r>
      <w:r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sz w:val="28"/>
          <w:szCs w:val="28"/>
        </w:rPr>
        <w:t>это Царство Божие,</w:t>
      </w:r>
      <w:r>
        <w:rPr>
          <w:rFonts w:ascii="Arial" w:hAnsi="Arial" w:cs="Arial"/>
          <w:sz w:val="28"/>
          <w:szCs w:val="28"/>
        </w:rPr>
        <w:t xml:space="preserve"> которое </w:t>
      </w:r>
      <w:r>
        <w:rPr>
          <w:rFonts w:ascii="Arial" w:hAnsi="Arial" w:cs="Arial"/>
          <w:b/>
          <w:bCs/>
          <w:sz w:val="28"/>
          <w:szCs w:val="28"/>
        </w:rPr>
        <w:t>обнаруживает себя</w:t>
      </w:r>
      <w:r>
        <w:rPr>
          <w:rFonts w:ascii="Arial" w:hAnsi="Arial" w:cs="Arial"/>
          <w:sz w:val="28"/>
          <w:szCs w:val="28"/>
        </w:rPr>
        <w:t xml:space="preserve"> в </w:t>
      </w:r>
      <w:r>
        <w:rPr>
          <w:rFonts w:ascii="Arial" w:hAnsi="Arial" w:cs="Arial"/>
          <w:b/>
          <w:bCs/>
          <w:sz w:val="28"/>
          <w:szCs w:val="28"/>
        </w:rPr>
        <w:t>теле человека, в духе и характере Христа,</w:t>
      </w:r>
      <w:r>
        <w:rPr>
          <w:rFonts w:ascii="Arial" w:hAnsi="Arial" w:cs="Arial"/>
          <w:sz w:val="28"/>
          <w:szCs w:val="28"/>
        </w:rPr>
        <w:t xml:space="preserve"> стоящего во главе  </w:t>
      </w:r>
    </w:p>
    <w:p w14:paraId="691C3BC7" w14:textId="77777777" w:rsidR="004548A4" w:rsidRPr="00401DA0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7B2E4144" w14:textId="78C9FFDC" w:rsidR="004548A4" w:rsidRDefault="00D135BF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этого невидимого, но реального и вечного Царства, которое имеет отличительные от земных царств законы, которые обуславливают как характер и атмосферу этого Царства, так и пределы, в которых сокрыто это Царство на земле в святом теле человека. </w:t>
      </w:r>
    </w:p>
    <w:p w14:paraId="388AD733" w14:textId="77777777" w:rsidR="004548A4" w:rsidRPr="002556F1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416E7EFE" w14:textId="01ADA871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Вот почему в этой притче, пределами Царства Небесного представлено определённое поле, в предмете тела святого человека, в котором он призван искать это невидимое Царство не физическими глазами, а глазами своего сердца, представленное в виссоне чистом и светлом, </w:t>
      </w:r>
    </w:p>
    <w:p w14:paraId="470AAA58" w14:textId="77777777" w:rsidR="004548A4" w:rsidRPr="00401DA0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7F35C429" w14:textId="74130BB9" w:rsidR="004548A4" w:rsidRPr="004D5134" w:rsidRDefault="00D135BF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которое ему, для того чтобы получить гарантию на сретенье с Господом на воздухе, необходимо будет облечь своё тело бессмертием этого Царства, чтобы его смертное тело было поглощено бессмертием.</w:t>
      </w:r>
    </w:p>
    <w:p w14:paraId="4CB36310" w14:textId="77777777" w:rsidR="004548A4" w:rsidRPr="00401DA0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18EC348E" w14:textId="77777777" w:rsidR="004548A4" w:rsidRPr="00D135BF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Итак, не ищите, что вам есть, или что пить, и не беспокойтесь, потому что всего этого ищут люди мира сего; ваш же Отец знает, </w:t>
      </w:r>
      <w:r>
        <w:rPr>
          <w:rFonts w:ascii="Arial" w:hAnsi="Arial" w:cs="Arial"/>
          <w:i/>
          <w:iCs/>
          <w:sz w:val="28"/>
          <w:szCs w:val="28"/>
        </w:rPr>
        <w:lastRenderedPageBreak/>
        <w:t xml:space="preserve">что вы имеете нужду в том; наипаче ищите Царствия Божия, и это все приложится вам. </w:t>
      </w:r>
    </w:p>
    <w:p w14:paraId="38A8F9F6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58A2C0E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Не бойся, малое стадо! ибо Отец ваш благоволил дать вам Царство, в достоинстве виссона, чистого и светлого (</w:t>
      </w:r>
      <w:r>
        <w:rPr>
          <w:rFonts w:ascii="Arial" w:hAnsi="Arial" w:cs="Arial"/>
          <w:i/>
          <w:iCs/>
          <w:sz w:val="28"/>
          <w:szCs w:val="28"/>
          <w:u w:val="single"/>
        </w:rPr>
        <w:t>Лк.12:29-32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60C8FF2F" w14:textId="77777777" w:rsidR="004548A4" w:rsidRPr="005511FA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19F28FB5" w14:textId="17764DB0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то, что пределами Царства Небесного является именно тело святого человека, имеющего органическое причастие к категории жены, Невесты Агнца, хорошо видно из ответа Христа, данного Им фарисеям.</w:t>
      </w:r>
    </w:p>
    <w:p w14:paraId="097FE03C" w14:textId="77777777" w:rsidR="004548A4" w:rsidRPr="005511FA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09CA0A3C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Быв же спрошен фарисеями, когда придет Царствие Божие, отвечал им: не придет Царствие Божие приметным образом, и не скажут: вот, оно здесь, или: вот, там. Ибо вот, Царствие Божие внутрь вас есть (</w:t>
      </w:r>
      <w:r>
        <w:rPr>
          <w:rFonts w:ascii="Arial" w:hAnsi="Arial" w:cs="Arial"/>
          <w:i/>
          <w:iCs/>
          <w:sz w:val="28"/>
          <w:szCs w:val="28"/>
          <w:u w:val="single"/>
        </w:rPr>
        <w:t>Лк.17:20,21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26F74843" w14:textId="77777777" w:rsidR="004548A4" w:rsidRPr="006E27C7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779BE91C" w14:textId="67E97155" w:rsidR="004548A4" w:rsidRPr="006E27C7" w:rsidRDefault="004548A4" w:rsidP="004548A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>И несмотря на то, что славу этого Царства невозможно видеть физическими глазами, но его можно будет определять по особой манере кроткого языке человека, который будет обуздан им законами Царства Небесного, пребывающего в его кротком сердце.</w:t>
      </w:r>
    </w:p>
    <w:p w14:paraId="334ACEE9" w14:textId="77777777" w:rsidR="004548A4" w:rsidRPr="006E27C7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57F07E4F" w14:textId="06A22585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В манере нашей чистоплотности, в которой мы будем омывать своё тело чистою водою, чтобы держаться неуклонно исповедания своего упования, устроенного нами на основании имеющейся в нашем мудром и чистом сердце славной надежды нашего призвания, которая является </w:t>
      </w:r>
    </w:p>
    <w:p w14:paraId="402A8958" w14:textId="77777777" w:rsidR="004548A4" w:rsidRPr="005750BB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3AE3DD58" w14:textId="00BEC5EE" w:rsidR="004548A4" w:rsidRDefault="0005308C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сокровищницей всех клятвенных обетований Бога, и которые обслуживают одно центральное и уникальное обетование, состоящее в нерукотворном теле, которое, как наше вечное небесное жилище будет дано нам в преддверии нашей славной надежды.</w:t>
      </w:r>
    </w:p>
    <w:p w14:paraId="52AF53C8" w14:textId="77777777" w:rsidR="004548A4" w:rsidRPr="007B53D3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2B2DFF31" w14:textId="77777777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В манере не отягощать себя вином и устраиванием пиршествований по всякому поводу и заботами житейскими. </w:t>
      </w:r>
    </w:p>
    <w:p w14:paraId="1EA3C4FB" w14:textId="77777777" w:rsidR="004548A4" w:rsidRPr="006363CA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0BC8A448" w14:textId="31BBDF94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В манере с радостью переносить кратковременные страдания, взирая на невидимое, осознавая, что именно кратковременные страдания запускают в нашем теле процесс выработки жемчуга, приводящего нас в меру полного возраста Христова.</w:t>
      </w:r>
    </w:p>
    <w:p w14:paraId="2B53227E" w14:textId="77777777" w:rsidR="004548A4" w:rsidRPr="00925087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2F5F086D" w14:textId="20E70187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В манере не поклоняться идолам, что означает: не делать из своего тела идола; не делать идолом дары Святого Духа, благословения и помазание, так как нам следует искать зависимости от Святого Духа, а не от даров; зависимости от Благословляющего, а не от благословений, и зависимости от Помазующего, а не от помазания.</w:t>
      </w:r>
    </w:p>
    <w:p w14:paraId="6BD31077" w14:textId="77777777" w:rsidR="004548A4" w:rsidRPr="00F22938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1B2BA164" w14:textId="59326631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В манере нашей одежды, которая не будет многоценной и не будет вызывать низкие инстинкты противоположного пола.</w:t>
      </w:r>
    </w:p>
    <w:p w14:paraId="73DB2C0D" w14:textId="77777777" w:rsidR="004548A4" w:rsidRPr="00A473D1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3A35EDCD" w14:textId="7D8750F2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6.</w:t>
      </w:r>
      <w:r>
        <w:rPr>
          <w:rFonts w:ascii="Arial" w:hAnsi="Arial" w:cs="Arial"/>
          <w:sz w:val="28"/>
          <w:szCs w:val="28"/>
        </w:rPr>
        <w:t xml:space="preserve"> В манере братолюбия, которое будет находиться в пределах света в которых ходит Бог, которое переводит нас из состояния вечной смерти в состояние вечной жизни. </w:t>
      </w:r>
    </w:p>
    <w:p w14:paraId="41F0ADB6" w14:textId="77777777" w:rsidR="004548A4" w:rsidRPr="00406700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4944E998" w14:textId="77777777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 xml:space="preserve"> В манере нашей ненависти к носителям беззакония и нечестия к категории противников истины, заполонивших наши собрания.</w:t>
      </w:r>
    </w:p>
    <w:p w14:paraId="73C25B2F" w14:textId="77777777" w:rsidR="004548A4" w:rsidRPr="00BE21DF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02311AA8" w14:textId="2358FF6D" w:rsidR="004548A4" w:rsidRPr="0061028C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сути дела, – это добрые дела, которые будут являться светом для мира, оживляющей нашу веру дыханием жизни. Так как в своей сути, эти дела выражают Царство Небесное в праведности, мире и радости.</w:t>
      </w:r>
    </w:p>
    <w:p w14:paraId="30D846D2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421AB13" w14:textId="1642FFB8" w:rsidR="004548A4" w:rsidRPr="00CD7DD9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Ибо Царствие Божие не пища и питие, но праведность и мир, и радость во Святом Духе (</w:t>
      </w:r>
      <w:r>
        <w:rPr>
          <w:rFonts w:ascii="Arial" w:hAnsi="Arial" w:cs="Arial"/>
          <w:i/>
          <w:iCs/>
          <w:sz w:val="28"/>
          <w:szCs w:val="28"/>
          <w:u w:val="single"/>
        </w:rPr>
        <w:t>Рим.14:17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4AACDF01" w14:textId="77777777" w:rsidR="004548A4" w:rsidRPr="00081670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64F400CD" w14:textId="77777777" w:rsidR="004548A4" w:rsidRPr="006A06FC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религиозным людям, относящимся к категории фарисеев, которые считали себя знатоками в толковании Писания, надеясь на способности своего надменного ума в толковании Писаний, Христос как-то сказал:</w:t>
      </w:r>
    </w:p>
    <w:p w14:paraId="7FCFB7B3" w14:textId="77777777" w:rsidR="004548A4" w:rsidRPr="00081670" w:rsidRDefault="004548A4" w:rsidP="004548A4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EC73833" w14:textId="77777777" w:rsidR="004548A4" w:rsidRPr="00CD7DD9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Потому сказываю вам, что отнимется от вас Царство Божие и дано будет народу, приносящему плоды его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Мф.21:43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1BC3E534" w14:textId="77777777" w:rsidR="004548A4" w:rsidRPr="00CF37E9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453CCC37" w14:textId="70B84604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рассматривании истинных твердынь спасения, которые состоят в плоде праведности, и которые представляет собою достоинства жены, Невесты Агнца, мы остановились на рассматривании образа дерева жизни, растущего посреди золотой улицы по ту и по другую сторону реки. </w:t>
      </w:r>
    </w:p>
    <w:p w14:paraId="48732908" w14:textId="77777777" w:rsidR="004548A4" w:rsidRPr="003C62E5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04F9E396" w14:textId="1B382255" w:rsidR="004548A4" w:rsidRPr="00CD7DD9" w:rsidRDefault="004548A4" w:rsidP="004548A4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Среди улицы его, и по ту, и по другую сторону реки, древо жизни, двенадцать раз приносящее плоды, дающее на каждый месяц плод свой; и листья дерева - для исцеления народов (</w:t>
      </w:r>
      <w:r>
        <w:rPr>
          <w:rFonts w:ascii="Arial" w:hAnsi="Arial" w:cs="Arial"/>
          <w:i/>
          <w:iCs/>
          <w:sz w:val="28"/>
          <w:szCs w:val="28"/>
          <w:u w:val="single"/>
        </w:rPr>
        <w:t>Отк.22:2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019CB681" w14:textId="77777777" w:rsidR="004548A4" w:rsidRPr="000E2097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74123180" w14:textId="373A4748" w:rsidR="004548A4" w:rsidRDefault="004548A4" w:rsidP="004548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четыре составляющих характера плода дерева жизни, уже были предметом нашего исследования, мы обратимся к рассматриванию </w:t>
      </w:r>
      <w:r>
        <w:rPr>
          <w:rFonts w:ascii="Arial" w:hAnsi="Arial" w:cs="Arial"/>
          <w:b/>
          <w:bCs/>
          <w:sz w:val="28"/>
          <w:szCs w:val="28"/>
        </w:rPr>
        <w:t>пятой составляющей</w:t>
      </w:r>
      <w:r>
        <w:rPr>
          <w:rFonts w:ascii="Arial" w:hAnsi="Arial" w:cs="Arial"/>
          <w:sz w:val="28"/>
          <w:szCs w:val="28"/>
        </w:rPr>
        <w:t>, образа плода древа жизни.</w:t>
      </w:r>
    </w:p>
    <w:p w14:paraId="7901F601" w14:textId="77777777" w:rsidR="004548A4" w:rsidRPr="00810DB4" w:rsidRDefault="004548A4" w:rsidP="004548A4">
      <w:pPr>
        <w:jc w:val="both"/>
        <w:rPr>
          <w:rFonts w:ascii="Arial" w:hAnsi="Arial" w:cs="Arial"/>
          <w:sz w:val="16"/>
          <w:szCs w:val="16"/>
        </w:rPr>
      </w:pPr>
    </w:p>
    <w:p w14:paraId="7B4ED7B1" w14:textId="36F7701B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b/>
          <w:bCs/>
          <w:sz w:val="28"/>
          <w:szCs w:val="28"/>
        </w:rPr>
        <w:t>В-пятых:</w:t>
      </w:r>
      <w:r>
        <w:rPr>
          <w:rFonts w:ascii="Arial" w:eastAsia="Aptos" w:hAnsi="Arial" w:cs="Arial"/>
          <w:sz w:val="28"/>
          <w:szCs w:val="28"/>
        </w:rPr>
        <w:t xml:space="preserve"> характер плода древа жизни, насаждённого и взращенного в сердце жены, Невесты Агнца, в соработе с истиною и со Святым Духом проявляет себя в таком откровении веры, которое позволяет нам устроить себя в ковчег спасения, обнаруживающий себя в истинной твердыне нашего спасения.</w:t>
      </w:r>
    </w:p>
    <w:p w14:paraId="1AB588EE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16"/>
          <w:szCs w:val="16"/>
        </w:rPr>
      </w:pPr>
    </w:p>
    <w:p w14:paraId="4152CE07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>Верою Ной, получив откровение о том, что еще не было видимо, благоговея приготовил ковчег для спасения дома своего; ею осудил он весь мир, и сделался наследником праведности по вере (</w:t>
      </w:r>
      <w:r>
        <w:rPr>
          <w:rFonts w:ascii="Arial" w:eastAsia="Aptos" w:hAnsi="Arial" w:cs="Arial"/>
          <w:i/>
          <w:iCs/>
          <w:sz w:val="28"/>
          <w:szCs w:val="28"/>
          <w:u w:val="single"/>
        </w:rPr>
        <w:t>Ев.11:7</w:t>
      </w:r>
      <w:r>
        <w:rPr>
          <w:rFonts w:ascii="Arial" w:eastAsia="Aptos" w:hAnsi="Arial" w:cs="Arial"/>
          <w:i/>
          <w:iCs/>
          <w:sz w:val="28"/>
          <w:szCs w:val="28"/>
        </w:rPr>
        <w:t>).</w:t>
      </w:r>
    </w:p>
    <w:p w14:paraId="20B6CBE5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1FB8D281" w14:textId="5923C8A1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Чтобы сделаться наследником праведности по вере Ною необходимо было повиноваться полученному откровению, которое состояло в </w:t>
      </w:r>
      <w:r>
        <w:rPr>
          <w:rFonts w:ascii="Arial" w:eastAsia="Aptos" w:hAnsi="Arial" w:cs="Arial"/>
          <w:sz w:val="28"/>
          <w:szCs w:val="28"/>
        </w:rPr>
        <w:lastRenderedPageBreak/>
        <w:t>устроении твердыни его спасения, в предмете ковчега, который состоял в природе материала из дерева Гофер, и размеров этого ковчега.</w:t>
      </w:r>
    </w:p>
    <w:p w14:paraId="10706F31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4466537D" w14:textId="36D16BF7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В переводе с греческого языка, дерево </w:t>
      </w:r>
      <w:r>
        <w:rPr>
          <w:rFonts w:ascii="Arial" w:eastAsia="Aptos" w:hAnsi="Arial" w:cs="Arial"/>
          <w:b/>
          <w:bCs/>
          <w:sz w:val="28"/>
          <w:szCs w:val="28"/>
        </w:rPr>
        <w:t>Гофер</w:t>
      </w:r>
      <w:r>
        <w:rPr>
          <w:rFonts w:ascii="Arial" w:eastAsia="Aptos" w:hAnsi="Arial" w:cs="Arial"/>
          <w:sz w:val="28"/>
          <w:szCs w:val="28"/>
        </w:rPr>
        <w:t xml:space="preserve"> переводится как: возмущать, волновать, приводить в смятение. В то время как на иврите, дерево </w:t>
      </w:r>
      <w:r>
        <w:rPr>
          <w:rFonts w:ascii="Arial" w:eastAsia="Aptos" w:hAnsi="Arial" w:cs="Arial"/>
          <w:b/>
          <w:bCs/>
          <w:sz w:val="28"/>
          <w:szCs w:val="28"/>
        </w:rPr>
        <w:t>Гофер</w:t>
      </w:r>
      <w:r>
        <w:rPr>
          <w:rFonts w:ascii="Arial" w:eastAsia="Aptos" w:hAnsi="Arial" w:cs="Arial"/>
          <w:sz w:val="28"/>
          <w:szCs w:val="28"/>
        </w:rPr>
        <w:t xml:space="preserve"> означает, материал из древесины белого дуба, что означает, что призывать Бога можно только тогда, </w:t>
      </w:r>
    </w:p>
    <w:p w14:paraId="249DAE17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502C6D5D" w14:textId="2AF0867F" w:rsidR="00345BDF" w:rsidRPr="00345BDF" w:rsidRDefault="00FD7B66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когда в нашем сердце будет насаждена роща из белого дуба, и только затем в роще, взращенной из белого дуба следует устроять себя в жертвенник Господень, как это сделал Авраам.</w:t>
      </w:r>
    </w:p>
    <w:p w14:paraId="536C6DCA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01BCB288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>И насадил Авраам при Вирсавии рощу и призвал там имя Господа, Бога вечного (</w:t>
      </w:r>
      <w:r>
        <w:rPr>
          <w:rFonts w:ascii="Arial" w:eastAsia="Aptos" w:hAnsi="Arial" w:cs="Arial"/>
          <w:i/>
          <w:iCs/>
          <w:sz w:val="28"/>
          <w:szCs w:val="28"/>
          <w:u w:val="single"/>
        </w:rPr>
        <w:t>Быт.21:33</w:t>
      </w:r>
      <w:r>
        <w:rPr>
          <w:rFonts w:ascii="Arial" w:eastAsia="Aptos" w:hAnsi="Arial" w:cs="Arial"/>
          <w:i/>
          <w:iCs/>
          <w:sz w:val="28"/>
          <w:szCs w:val="28"/>
        </w:rPr>
        <w:t>).</w:t>
      </w:r>
    </w:p>
    <w:p w14:paraId="3F19BE35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59A2D6F0" w14:textId="68647719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b/>
          <w:bCs/>
          <w:sz w:val="28"/>
          <w:szCs w:val="28"/>
        </w:rPr>
        <w:t>Образ белого дуба</w:t>
      </w:r>
      <w:r>
        <w:rPr>
          <w:rFonts w:ascii="Arial" w:eastAsia="Aptos" w:hAnsi="Arial" w:cs="Arial"/>
          <w:sz w:val="28"/>
          <w:szCs w:val="28"/>
        </w:rPr>
        <w:t xml:space="preserve"> – это образ нашей совести, очищенной нами от «мёртвых дел», в которую внесено начальствующее учение Христово, во свете которого ходит Бог. Только после того, когда наша совесть будет очищена от мёртвых дел, мы сможем устроять себя </w:t>
      </w:r>
    </w:p>
    <w:p w14:paraId="571CA44E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00D82C7E" w14:textId="2407012A" w:rsidR="00345BDF" w:rsidRPr="00345BDF" w:rsidRDefault="00FD7B66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в жертвенник Господень, чтобы призывать с позиции устроенного нами жертвенника из белого дуба имя Господне, или же поклоняться Отцу в духе и истине и быть способными водиться откровениями Святого Духа.</w:t>
      </w:r>
    </w:p>
    <w:p w14:paraId="002F7D53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38E77853" w14:textId="452B6F65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Язычники же делали наоборот.  Они вначале устрояли жертвенник, а затем уже при жертвеннике насаждали дерева, но только не из белого дуба, а из кедровых дерев, которые образно имитировали их праведность, так как кедровые дерева, — это символ праведности. </w:t>
      </w:r>
    </w:p>
    <w:p w14:paraId="22FFDCB5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4CC2E3F2" w14:textId="77777777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Как написано: </w:t>
      </w:r>
      <w:r>
        <w:rPr>
          <w:rFonts w:ascii="Arial" w:eastAsia="Aptos" w:hAnsi="Arial" w:cs="Arial"/>
          <w:i/>
          <w:iCs/>
          <w:sz w:val="28"/>
          <w:szCs w:val="28"/>
        </w:rPr>
        <w:t>«Праведник цветет (или же, творит правду), как пальма, возвышается подобно кедру на Ливане (</w:t>
      </w:r>
      <w:r>
        <w:rPr>
          <w:rFonts w:ascii="Arial" w:eastAsia="Aptos" w:hAnsi="Arial" w:cs="Arial"/>
          <w:i/>
          <w:iCs/>
          <w:sz w:val="28"/>
          <w:szCs w:val="28"/>
          <w:u w:val="single"/>
        </w:rPr>
        <w:t>Пс.91:13</w:t>
      </w:r>
      <w:r>
        <w:rPr>
          <w:rFonts w:ascii="Arial" w:eastAsia="Aptos" w:hAnsi="Arial" w:cs="Arial"/>
          <w:i/>
          <w:iCs/>
          <w:sz w:val="28"/>
          <w:szCs w:val="28"/>
        </w:rPr>
        <w:t>)».</w:t>
      </w:r>
    </w:p>
    <w:p w14:paraId="6BAF8CBC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48B6EF9F" w14:textId="0B959C83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В то время, как </w:t>
      </w:r>
      <w:r>
        <w:rPr>
          <w:rFonts w:ascii="Arial" w:eastAsia="Aptos" w:hAnsi="Arial" w:cs="Arial"/>
          <w:b/>
          <w:bCs/>
          <w:sz w:val="28"/>
          <w:szCs w:val="28"/>
        </w:rPr>
        <w:t>образ белого дуба</w:t>
      </w:r>
      <w:r>
        <w:rPr>
          <w:rFonts w:ascii="Arial" w:eastAsia="Aptos" w:hAnsi="Arial" w:cs="Arial"/>
          <w:sz w:val="28"/>
          <w:szCs w:val="28"/>
        </w:rPr>
        <w:t xml:space="preserve">, указывал </w:t>
      </w:r>
      <w:r>
        <w:rPr>
          <w:rFonts w:ascii="Arial" w:eastAsia="Aptos" w:hAnsi="Arial" w:cs="Arial"/>
          <w:b/>
          <w:bCs/>
          <w:sz w:val="28"/>
          <w:szCs w:val="28"/>
        </w:rPr>
        <w:t>на чистоту сердца,</w:t>
      </w:r>
      <w:r>
        <w:rPr>
          <w:rFonts w:ascii="Arial" w:eastAsia="Aptos" w:hAnsi="Arial" w:cs="Arial"/>
          <w:sz w:val="28"/>
          <w:szCs w:val="28"/>
        </w:rPr>
        <w:t xml:space="preserve"> которое очищено было от мёртвых дел, что и позволяло Ною призывать Бога, или же поклоняться Богу в духе и истине.</w:t>
      </w:r>
    </w:p>
    <w:p w14:paraId="2D13932F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6302458B" w14:textId="05A213F4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При этом Ной должен был насадить и вырастить дерева из белого дуба, и только затем из древесины, взращенных им дерев, построить себе ковчег по размерам, которые он получил в откровении. Вот почему на строительство ковчега ушло 120 лет.</w:t>
      </w:r>
    </w:p>
    <w:p w14:paraId="6932CCAC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5CE2C0E5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>И сказал Господь: не вечно Духу Моему быть пренебрегаемым человеками; потому что они плоть; пусть будут дни их сто двадцать лет (</w:t>
      </w:r>
      <w:r>
        <w:rPr>
          <w:rFonts w:ascii="Arial" w:eastAsia="Aptos" w:hAnsi="Arial" w:cs="Arial"/>
          <w:i/>
          <w:iCs/>
          <w:sz w:val="28"/>
          <w:szCs w:val="28"/>
          <w:u w:val="single"/>
        </w:rPr>
        <w:t>Быт.6:3</w:t>
      </w:r>
      <w:r>
        <w:rPr>
          <w:rFonts w:ascii="Arial" w:eastAsia="Aptos" w:hAnsi="Arial" w:cs="Arial"/>
          <w:i/>
          <w:iCs/>
          <w:sz w:val="28"/>
          <w:szCs w:val="28"/>
        </w:rPr>
        <w:t>).</w:t>
      </w:r>
    </w:p>
    <w:p w14:paraId="020EE5F0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3F68DBF9" w14:textId="5C574A3D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Я напомню какой образ сокрыт в значении размеров ковчега. </w:t>
      </w:r>
      <w:r>
        <w:rPr>
          <w:rFonts w:ascii="Arial" w:eastAsia="Aptos" w:hAnsi="Arial" w:cs="Arial"/>
          <w:b/>
          <w:bCs/>
          <w:sz w:val="28"/>
          <w:szCs w:val="28"/>
        </w:rPr>
        <w:t>Длина ковчега в 300 локтей означала,</w:t>
      </w:r>
      <w:r>
        <w:rPr>
          <w:rFonts w:ascii="Arial" w:eastAsia="Aptos" w:hAnsi="Arial" w:cs="Arial"/>
          <w:sz w:val="28"/>
          <w:szCs w:val="28"/>
        </w:rPr>
        <w:t xml:space="preserve"> что по отношению снов, видений и </w:t>
      </w:r>
      <w:r>
        <w:rPr>
          <w:rFonts w:ascii="Arial" w:eastAsia="Aptos" w:hAnsi="Arial" w:cs="Arial"/>
          <w:sz w:val="28"/>
          <w:szCs w:val="28"/>
        </w:rPr>
        <w:lastRenderedPageBreak/>
        <w:t>пророчеств людей, которые пророчествуют по мере своей веры, написанное слово, выраженное в благовествуемом слове, человека, представляющего делегированное Отцовство Бога, которому дана способность проникать в мысли Бога, и излагать тайны Царства Небесного, должно стоять на первом месте.</w:t>
      </w:r>
    </w:p>
    <w:p w14:paraId="34CBAB6F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047CA236" w14:textId="61C32550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Это хорошо отмечено в событиях с Самсоном, когда он поймал триста лисиц, и привязал их хвостами друг к другу, и вложил между хвостами факелы и зажёг их и пустил на жатву Филистимскую.</w:t>
      </w:r>
    </w:p>
    <w:p w14:paraId="3C679FC6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6E694492" w14:textId="1E42FEB8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А также в событиях с Гедеоном, когда он по повелению Бога привёл отборное ополчение Израильтян в составе десяти тысяч человек к воде, и велел им, чтобы они пили воду из потока. Те воины, которые лакали воду, как псы, Гедеон ставил отдельно. И было их триста человек.</w:t>
      </w:r>
    </w:p>
    <w:p w14:paraId="5778867B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45CBF6D3" w14:textId="324B7D44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Образ </w:t>
      </w:r>
      <w:r>
        <w:rPr>
          <w:rFonts w:ascii="Arial" w:eastAsia="Aptos" w:hAnsi="Arial" w:cs="Arial"/>
          <w:b/>
          <w:bCs/>
          <w:sz w:val="28"/>
          <w:szCs w:val="28"/>
        </w:rPr>
        <w:t>ширины ковчега в 50 локтей</w:t>
      </w:r>
      <w:r>
        <w:rPr>
          <w:rFonts w:ascii="Arial" w:eastAsia="Aptos" w:hAnsi="Arial" w:cs="Arial"/>
          <w:sz w:val="28"/>
          <w:szCs w:val="28"/>
        </w:rPr>
        <w:t xml:space="preserve"> означал принятие Святого Духа, в качестве Духа усыновления, что делало Его Господом и Господином Ноя жизни, что позволяло Ною водиться Святым Духом, в пределах истины, сокрытой в его сердце, во свете которой ходит Бог.</w:t>
      </w:r>
    </w:p>
    <w:p w14:paraId="3CC8C3D6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7D0DB1A5" w14:textId="2908252B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Образ </w:t>
      </w:r>
      <w:r>
        <w:rPr>
          <w:rFonts w:ascii="Arial" w:eastAsia="Aptos" w:hAnsi="Arial" w:cs="Arial"/>
          <w:b/>
          <w:bCs/>
          <w:sz w:val="28"/>
          <w:szCs w:val="28"/>
        </w:rPr>
        <w:t>высоты ковчега в 30 локтей</w:t>
      </w:r>
      <w:r>
        <w:rPr>
          <w:rFonts w:ascii="Arial" w:eastAsia="Aptos" w:hAnsi="Arial" w:cs="Arial"/>
          <w:sz w:val="28"/>
          <w:szCs w:val="28"/>
        </w:rPr>
        <w:t xml:space="preserve"> означал достоинство священника, в которое был посвящён Ной, что позволяло ему священнодействовать в храме своего тела. А это означает, что обновлённый ум Ноя в достоинстве его князя приносил свою жертву только до порога. </w:t>
      </w:r>
    </w:p>
    <w:p w14:paraId="1164FD08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6A4BD992" w14:textId="77777777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Так как внутренний двор храма являлся юрисдикцией священника, которого представлял наш новый человек или наше мудрое сердце.</w:t>
      </w:r>
    </w:p>
    <w:p w14:paraId="7AE6A2AF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7CFBFBF2" w14:textId="08C5CBD3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b/>
          <w:bCs/>
          <w:sz w:val="28"/>
          <w:szCs w:val="28"/>
        </w:rPr>
        <w:t>Образ отверстия вверху ковчега</w:t>
      </w:r>
      <w:r>
        <w:rPr>
          <w:rFonts w:ascii="Arial" w:eastAsia="Aptos" w:hAnsi="Arial" w:cs="Arial"/>
          <w:sz w:val="28"/>
          <w:szCs w:val="28"/>
        </w:rPr>
        <w:t>, сведённого в локоть, указывало на правовое молитвенное общение Ноя с Богом.</w:t>
      </w:r>
    </w:p>
    <w:p w14:paraId="69FD742A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3B5E55D6" w14:textId="77777777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b/>
          <w:bCs/>
          <w:sz w:val="28"/>
          <w:szCs w:val="28"/>
        </w:rPr>
        <w:t>Образ двери ковчега,</w:t>
      </w:r>
      <w:r>
        <w:rPr>
          <w:rFonts w:ascii="Arial" w:eastAsia="Aptos" w:hAnsi="Arial" w:cs="Arial"/>
          <w:sz w:val="28"/>
          <w:szCs w:val="28"/>
        </w:rPr>
        <w:t xml:space="preserve"> устроенной с боку ковчега, представлял собою кроткие уста Ноя, обузданные истиной, сокрытой в его сердце.</w:t>
      </w:r>
    </w:p>
    <w:p w14:paraId="2D0FBFC5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503CB7EA" w14:textId="47A74B7D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И если образ нахождения в ковчеге означал пребывание в смерти Христа, то образ устроения в ковчеге нижнего, второго и третьего жилья означал, что дух, душа и тело Ноя находились без порока, в ожидании воскресения Христова, которым образно являлось </w:t>
      </w:r>
    </w:p>
    <w:p w14:paraId="4468738F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76260FD6" w14:textId="7807D106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Выхождение дома Ноя из ковчега на новую для него землю, на которой уже не было сынов Божиих, заполонивших все собрания и заключивших брачный союз с дочерями человеческими, и их потомков в лице славных исполинов.</w:t>
      </w:r>
    </w:p>
    <w:p w14:paraId="2D3A6B3F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353115F2" w14:textId="7D4BA785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Истинная твердыня нашего спасения в данной составляющей, во взращенном нами плоде дерева жизни в Едеме нашего сердца состоит </w:t>
      </w:r>
      <w:r>
        <w:rPr>
          <w:rFonts w:ascii="Arial" w:eastAsia="Aptos" w:hAnsi="Arial" w:cs="Arial"/>
          <w:sz w:val="28"/>
          <w:szCs w:val="28"/>
        </w:rPr>
        <w:lastRenderedPageBreak/>
        <w:t>в приготовлении нашего сердца, путём очищения его от мёртвых дел, чтобы атмосфера нашего сердца отвечала требованиям белого дуба;</w:t>
      </w:r>
    </w:p>
    <w:p w14:paraId="45388BEE" w14:textId="77777777" w:rsidR="003C572D" w:rsidRDefault="003C572D" w:rsidP="00345BDF">
      <w:pPr>
        <w:jc w:val="both"/>
        <w:rPr>
          <w:rFonts w:ascii="Arial" w:eastAsia="Aptos" w:hAnsi="Arial" w:cs="Arial"/>
          <w:sz w:val="28"/>
          <w:szCs w:val="28"/>
        </w:rPr>
      </w:pPr>
    </w:p>
    <w:p w14:paraId="70656EC6" w14:textId="54A7D238" w:rsidR="00345BDF" w:rsidRPr="00345BDF" w:rsidRDefault="003C572D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при котором можно устроять себя в жертвенник Господень, чтобы приносить на нём самого себя в жертву живую, святую благоугодную Богу, которая могла бы выражать себя в размерах ковчега спасения, или же в границах света, в которых ходит Бог.</w:t>
      </w:r>
    </w:p>
    <w:p w14:paraId="7E57A6B3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03A31C23" w14:textId="5A668FED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Отсутствие такой истинной твердыни спасения, говорит о том, что человек устрояет себя в ложную твердыню спасения, так как при наличии ложной цели он надеется на свои добрые дела, состоящие в кедровых деревах, которые он насаждает, </w:t>
      </w:r>
    </w:p>
    <w:p w14:paraId="237B2EFA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47C5F281" w14:textId="57FB247A" w:rsidR="00345BDF" w:rsidRPr="00345BDF" w:rsidRDefault="003C572D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при устроенном им жертвеннике, который оскорбляет Бога и бросает вызов Богу, так как в своих добрых делах он не почитает Сына Божьего и не почитает за святыню Кровь завета, и Духа благодати оскорбляет.</w:t>
      </w:r>
    </w:p>
    <w:p w14:paraId="0FF515DC" w14:textId="77777777" w:rsidR="00345BDF" w:rsidRPr="00345BDF" w:rsidRDefault="00345BDF" w:rsidP="00345BDF">
      <w:pPr>
        <w:jc w:val="both"/>
        <w:rPr>
          <w:rFonts w:ascii="Arial" w:eastAsia="Aptos" w:hAnsi="Arial" w:cs="Arial"/>
          <w:b/>
          <w:bCs/>
          <w:sz w:val="16"/>
          <w:szCs w:val="16"/>
        </w:rPr>
      </w:pPr>
    </w:p>
    <w:p w14:paraId="485447FA" w14:textId="414BEB90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b/>
          <w:bCs/>
          <w:sz w:val="28"/>
          <w:szCs w:val="28"/>
        </w:rPr>
        <w:t>В-шестых:</w:t>
      </w:r>
      <w:r>
        <w:rPr>
          <w:rFonts w:ascii="Arial" w:eastAsia="Aptos" w:hAnsi="Arial" w:cs="Arial"/>
          <w:sz w:val="28"/>
          <w:szCs w:val="28"/>
        </w:rPr>
        <w:t xml:space="preserve"> характер плода древа жизни, насаждённого и взращенного в сердце жены, Невесты Агнца проявляет себя в силе такой веры, которая призвана разрушить стены нашего Иерихона, представляющие нашу праведность, основанную на мёртвых делах или на делах закона.</w:t>
      </w:r>
    </w:p>
    <w:p w14:paraId="645A1E5B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704B6F68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>Верою пали стены Иерихонские, по семидневном обхождении (</w:t>
      </w:r>
      <w:r>
        <w:rPr>
          <w:rFonts w:ascii="Arial" w:eastAsia="Aptos" w:hAnsi="Arial" w:cs="Arial"/>
          <w:i/>
          <w:iCs/>
          <w:sz w:val="28"/>
          <w:szCs w:val="28"/>
          <w:u w:val="single"/>
        </w:rPr>
        <w:t>Евр.11:30</w:t>
      </w:r>
      <w:r>
        <w:rPr>
          <w:rFonts w:ascii="Arial" w:eastAsia="Aptos" w:hAnsi="Arial" w:cs="Arial"/>
          <w:i/>
          <w:iCs/>
          <w:sz w:val="28"/>
          <w:szCs w:val="28"/>
        </w:rPr>
        <w:t>).</w:t>
      </w:r>
    </w:p>
    <w:p w14:paraId="18FDEDA2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60921546" w14:textId="41BF5423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Стены Иерихона, или как его ещё называли «городом пальм», что означает, что город правды, представлял собою образ праведности, которая зиждилась на «добрых делах и заповедях человеков», за которые они надеялись получить оправдание и жизнь вечную.</w:t>
      </w:r>
    </w:p>
    <w:p w14:paraId="5F470BD3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439D7EFC" w14:textId="04FD4F4A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b/>
          <w:bCs/>
          <w:sz w:val="28"/>
          <w:szCs w:val="28"/>
        </w:rPr>
        <w:t>Встаёт вопрос:</w:t>
      </w:r>
      <w:r>
        <w:rPr>
          <w:rFonts w:ascii="Arial" w:eastAsia="Aptos" w:hAnsi="Arial" w:cs="Arial"/>
          <w:sz w:val="28"/>
          <w:szCs w:val="28"/>
        </w:rPr>
        <w:t xml:space="preserve"> какая необходимость была в том, чтобы обходить стены Иерихона именно в течение семи дней, чтобы Бог мог разрушить стены нашей ложной праведности?</w:t>
      </w:r>
    </w:p>
    <w:p w14:paraId="0C1D6184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5E32C1DE" w14:textId="1EDE034C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Дело в том, что образ характера стен в Писании является неким символом полноты и совершенства, которое определяется наличием Туммима и Урима в сердце человека. Как написано:</w:t>
      </w:r>
    </w:p>
    <w:p w14:paraId="5C445556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448AAF77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 xml:space="preserve">Есть у нас сестра, которая еще мала, и сосцов нет у нее; что нам будет делать с сестрою нашею, когда будут свататься за нее? Если бы она была стена, то мы построили бы на ней палаты из серебра; </w:t>
      </w:r>
    </w:p>
    <w:p w14:paraId="177A3F4D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16"/>
          <w:szCs w:val="16"/>
        </w:rPr>
      </w:pPr>
    </w:p>
    <w:p w14:paraId="47DB22FF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>Если бы она была дверь, то мы обложили бы ее кедровыми досками.  Я - стена, и сосцы у меня, как башни; потому я буду в глазах его, как достигшая полноты (</w:t>
      </w:r>
      <w:r>
        <w:rPr>
          <w:rFonts w:ascii="Arial" w:eastAsia="Aptos" w:hAnsi="Arial" w:cs="Arial"/>
          <w:i/>
          <w:iCs/>
          <w:sz w:val="28"/>
          <w:szCs w:val="28"/>
          <w:u w:val="single"/>
        </w:rPr>
        <w:t>Песн.8:8-10</w:t>
      </w:r>
      <w:r>
        <w:rPr>
          <w:rFonts w:ascii="Arial" w:eastAsia="Aptos" w:hAnsi="Arial" w:cs="Arial"/>
          <w:i/>
          <w:iCs/>
          <w:sz w:val="28"/>
          <w:szCs w:val="28"/>
        </w:rPr>
        <w:t>).</w:t>
      </w:r>
    </w:p>
    <w:p w14:paraId="3CDA690D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21FCFE74" w14:textId="246E9FAD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lastRenderedPageBreak/>
        <w:t>Чтобы разрушить в сердце человека стены Иерихона, представляющие собою образ праведности от дел закона, которую человек рассматривает в своих добрых делах, инициатором которых является его плоть, за которой стоит царствующий грех, в лице ветхого человека, необходимо увидеть истинную природу этой праведности.</w:t>
      </w:r>
    </w:p>
    <w:p w14:paraId="01BA5CBF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6584AC21" w14:textId="02F16EDB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Так как, такой человек полагает, что его «добрые дела», состоящие в его ревности по Боге, в совершаемой им евангелизации и упражнении даров Святого Духа являются делами его праведности, позволяющие ему рассматривать себя в свете полноты и совершенства.</w:t>
      </w:r>
    </w:p>
    <w:p w14:paraId="2DCC564B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13173FBC" w14:textId="73BB83B0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А так как число «семь» в Писании обозначает завершённость и полноту чего-либо, то в данном случае возникает необходимость изучить, рассмотреть и испытать в самом себе подлог праведности, основанной на делах закона, чтобы затем разрушить его. По этому поводу Апостол Павел писал:</w:t>
      </w:r>
    </w:p>
    <w:p w14:paraId="7DF4C385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31FDB64F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>Испытывайте самих себя, в вере ли вы; самих себя исследывайте. Или вы не знаете самих себя, что Иисус Христос в вас? Разве только вы не то, чем должны быть (</w:t>
      </w:r>
      <w:r>
        <w:rPr>
          <w:rFonts w:ascii="Arial" w:eastAsia="Aptos" w:hAnsi="Arial" w:cs="Arial"/>
          <w:i/>
          <w:iCs/>
          <w:sz w:val="28"/>
          <w:szCs w:val="28"/>
          <w:u w:val="single"/>
        </w:rPr>
        <w:t>2Кор.13:5</w:t>
      </w:r>
      <w:r>
        <w:rPr>
          <w:rFonts w:ascii="Arial" w:eastAsia="Aptos" w:hAnsi="Arial" w:cs="Arial"/>
          <w:i/>
          <w:iCs/>
          <w:sz w:val="28"/>
          <w:szCs w:val="28"/>
        </w:rPr>
        <w:t>).</w:t>
      </w:r>
    </w:p>
    <w:p w14:paraId="6D47CB3D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764CDB7E" w14:textId="58243958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Исходя из данных слов Апостола, чтобы разрушить в себе ложную праведность в предмете стен Иерихона необходимо испытать себя на присутствии в своём сердце Христа, который может там поселиться только после того, когда мы разрушим стены ложного Иерихона.</w:t>
      </w:r>
    </w:p>
    <w:p w14:paraId="7D8D662F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34960B31" w14:textId="3660473A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Разрушение стен ложной праведности, в предмете Иерихона, которые зиждутся на делах закона и определяют попытку оправдаться делами закона, возможно только в смерти Господа Иисуса Христа, в которой путём крещений, мы законом умираем для закона.</w:t>
      </w:r>
    </w:p>
    <w:p w14:paraId="7B3822DA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339DED0C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 xml:space="preserve">Законом я умер для закона, чтобы жить для Бога. Я сораспялся Христу, и уже не я живу, но живет во мне Христос. А что ныне живу во плоти, то живу верою в Сына Божия, возлюбившего меня </w:t>
      </w:r>
    </w:p>
    <w:p w14:paraId="4C9BB5E8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16"/>
          <w:szCs w:val="16"/>
        </w:rPr>
      </w:pPr>
    </w:p>
    <w:p w14:paraId="0C9E693D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>И предавшего Себя за меня. Не отвергаю благодати Божией; а если законом оправдание, то Христос напрасно умер (</w:t>
      </w:r>
      <w:r>
        <w:rPr>
          <w:rFonts w:ascii="Arial" w:eastAsia="Aptos" w:hAnsi="Arial" w:cs="Arial"/>
          <w:i/>
          <w:iCs/>
          <w:sz w:val="28"/>
          <w:szCs w:val="28"/>
          <w:u w:val="single"/>
        </w:rPr>
        <w:t>Гал.2:19-21</w:t>
      </w:r>
      <w:r>
        <w:rPr>
          <w:rFonts w:ascii="Arial" w:eastAsia="Aptos" w:hAnsi="Arial" w:cs="Arial"/>
          <w:i/>
          <w:iCs/>
          <w:sz w:val="28"/>
          <w:szCs w:val="28"/>
        </w:rPr>
        <w:t>).</w:t>
      </w:r>
    </w:p>
    <w:p w14:paraId="3438087A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64A9F674" w14:textId="49924751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Дело в том, что пока мы законом в смерти Господа Иисуса, не умрём для закона дел, мы будем находиться под стражею закона, которую мы в силу своей слепоты называем «благодатью». А посему:</w:t>
      </w:r>
    </w:p>
    <w:p w14:paraId="67609A94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001702D3" w14:textId="26995F6D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Чтобы испытать себя на предмет «в вере ли мы», или же находимся ли мы под защитой царствующей в нас благодати, необходимо ответить на вопрос: имеется ли у нас плод правды, взращенный нами из семени слова оправдания, в лице рождённого нами Мафусала? Как написано:</w:t>
      </w:r>
    </w:p>
    <w:p w14:paraId="0DD41114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1B9FD721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lastRenderedPageBreak/>
        <w:t>Дабы, как грех царствовал к смерти, так и благодать воцарилась через праведность к жизни вечной Иисусом Христом, Господом нашим (</w:t>
      </w:r>
      <w:r>
        <w:rPr>
          <w:rFonts w:ascii="Arial" w:eastAsia="Aptos" w:hAnsi="Arial" w:cs="Arial"/>
          <w:i/>
          <w:iCs/>
          <w:sz w:val="28"/>
          <w:szCs w:val="28"/>
          <w:u w:val="single"/>
        </w:rPr>
        <w:t>Рим.5:21</w:t>
      </w:r>
      <w:r>
        <w:rPr>
          <w:rFonts w:ascii="Arial" w:eastAsia="Aptos" w:hAnsi="Arial" w:cs="Arial"/>
          <w:i/>
          <w:iCs/>
          <w:sz w:val="28"/>
          <w:szCs w:val="28"/>
        </w:rPr>
        <w:t>).</w:t>
      </w:r>
    </w:p>
    <w:p w14:paraId="5E0CCA39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2BB6CE0A" w14:textId="5CCD0FD2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>До тех пор, пока грех, в лице нашего ветхого человека царствует над нами, мы делаем то, чего не хотели бы делать.  Это обстоятельство говорит нам о том, что мы находимся под проклятием закона, который обнаруживает грех и приговаривает нас к смерти. Как написано:</w:t>
      </w:r>
    </w:p>
    <w:p w14:paraId="1F0B2D9A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0AE129DE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 xml:space="preserve">Ибо знаю, что не живет во мне, то есть в плоти моей, доброе; потому что желание добра есть во мне, но чтобы сделать оное, того не нахожу.  Доброго, которого хочу, не делаю, а злое, которого не хочу, делаю. Если же делаю то, чего не хочу, уже не я делаю то, но живущий во мне грех. </w:t>
      </w:r>
    </w:p>
    <w:p w14:paraId="7B0FD09C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16"/>
          <w:szCs w:val="16"/>
        </w:rPr>
      </w:pPr>
    </w:p>
    <w:p w14:paraId="28C2DBE5" w14:textId="507E576A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 xml:space="preserve">Итак, я нахожу закон, что, когда хочу делать доброе, прилежит мне злое. Ибо по внутреннему человеку нахожу удовольствие в законе Божием; но в членах моих вижу иной закон, противоборствующий закону ума моего и делающий меня пленником закона греховного, </w:t>
      </w:r>
    </w:p>
    <w:p w14:paraId="567AB755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16"/>
          <w:szCs w:val="16"/>
        </w:rPr>
      </w:pPr>
    </w:p>
    <w:p w14:paraId="3CD81B3C" w14:textId="77777777" w:rsidR="00345BDF" w:rsidRPr="00CD7DD9" w:rsidRDefault="00345BDF" w:rsidP="00345BDF">
      <w:pPr>
        <w:jc w:val="both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>Находящегося в членах моих.  Бедный я человек! кто избавит меня от сего тела смерти? Благодарю Бога моего Иисусом Христом, Господом нашим. Итак тот же самый я умом моим служу закону Божию, а плотию закону греха (</w:t>
      </w:r>
      <w:r>
        <w:rPr>
          <w:rFonts w:ascii="Arial" w:eastAsia="Aptos" w:hAnsi="Arial" w:cs="Arial"/>
          <w:i/>
          <w:iCs/>
          <w:sz w:val="28"/>
          <w:szCs w:val="28"/>
          <w:u w:val="single"/>
        </w:rPr>
        <w:t>Рим.7:18-25</w:t>
      </w:r>
      <w:r>
        <w:rPr>
          <w:rFonts w:ascii="Arial" w:eastAsia="Aptos" w:hAnsi="Arial" w:cs="Arial"/>
          <w:i/>
          <w:iCs/>
          <w:sz w:val="28"/>
          <w:szCs w:val="28"/>
        </w:rPr>
        <w:t>).</w:t>
      </w:r>
    </w:p>
    <w:p w14:paraId="4999A117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56829772" w14:textId="4C670213" w:rsidR="00437E90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Когда же мы в смерти Господа Иисуса, законом умираем для закона, тогда закон перестаёт осуждать нас за грех, так как в смерти Господа Иисуса мы умираем для закона греха, и начинаем жить для Бога, что создаёт условия для воцарения благодати Божией в нашем сердце, или же для вселения Умершего за нас и Воскресшего для нас Христа. </w:t>
      </w:r>
    </w:p>
    <w:p w14:paraId="688A6DB8" w14:textId="77777777" w:rsidR="00437E90" w:rsidRDefault="00437E90" w:rsidP="00345BDF">
      <w:pPr>
        <w:jc w:val="both"/>
        <w:rPr>
          <w:rFonts w:ascii="Arial" w:eastAsia="Aptos" w:hAnsi="Arial" w:cs="Arial"/>
          <w:sz w:val="28"/>
          <w:szCs w:val="28"/>
        </w:rPr>
      </w:pPr>
    </w:p>
    <w:p w14:paraId="58A6A5C7" w14:textId="6AF8DEDB" w:rsidR="00345BDF" w:rsidRPr="00745144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Находясь под законом дел, которыми мы пытались оправдать себя пред Богом, мы руководствовались жизнью, которую унаследовали от греховного семени наших отцов по плоти, за которым стоит наш генетический грех; код. </w:t>
      </w:r>
    </w:p>
    <w:p w14:paraId="0C32AD78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0F3596D5" w14:textId="5E49CD92" w:rsidR="00345BDF" w:rsidRP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Когда же мы в смерти Господа Иисуса Христа, законом умерли для закона, то мы умерли и для нашей жизни, которую унаследовали в греховном семени наших отцов по плоти, благодаря чего, в воскресении Иисуса Христа, мы унаследовали жизнь Христа. Мы наследуем жизнь Христа в Его воскресении! В смерти Христа мы наследуем смерть Христа!   </w:t>
      </w:r>
    </w:p>
    <w:p w14:paraId="15E832BD" w14:textId="77777777" w:rsidR="00345BDF" w:rsidRPr="00345BDF" w:rsidRDefault="00345BDF" w:rsidP="00345BDF">
      <w:pPr>
        <w:jc w:val="both"/>
        <w:rPr>
          <w:rFonts w:ascii="Arial" w:eastAsia="Aptos" w:hAnsi="Arial" w:cs="Arial"/>
          <w:sz w:val="16"/>
          <w:szCs w:val="16"/>
        </w:rPr>
      </w:pPr>
    </w:p>
    <w:p w14:paraId="159BFE81" w14:textId="25A984CF" w:rsidR="00437E90" w:rsidRDefault="00042DEA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Жизнь Христа является семенем Царства Небесного, которое сделало нас способными оплодотворять себя семенем обетования, лежащего в </w:t>
      </w:r>
      <w:r>
        <w:rPr>
          <w:rFonts w:ascii="Arial" w:eastAsia="Aptos" w:hAnsi="Arial" w:cs="Arial"/>
          <w:sz w:val="28"/>
          <w:szCs w:val="28"/>
        </w:rPr>
        <w:lastRenderedPageBreak/>
        <w:t xml:space="preserve">преддверии нашей надежды, и верою называть несуществующее нерукотворное тело, как существующее. </w:t>
      </w:r>
    </w:p>
    <w:p w14:paraId="2D9D06BC" w14:textId="77777777" w:rsidR="00042DEA" w:rsidRDefault="00042DEA" w:rsidP="00345BDF">
      <w:pPr>
        <w:jc w:val="both"/>
        <w:rPr>
          <w:rFonts w:ascii="Arial" w:eastAsia="Aptos" w:hAnsi="Arial" w:cs="Arial"/>
          <w:sz w:val="28"/>
          <w:szCs w:val="28"/>
        </w:rPr>
      </w:pPr>
    </w:p>
    <w:p w14:paraId="53718602" w14:textId="77777777" w:rsidR="00042DEA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Другими словами, мы стали жить верою, обновлённым умом своим, служа закону благодати, в то время как наша плоть продолжала служить закону греха, который был заключён в нашем теле в темницу. </w:t>
      </w:r>
    </w:p>
    <w:p w14:paraId="32697BA8" w14:textId="77777777" w:rsidR="00042DEA" w:rsidRDefault="00042DEA" w:rsidP="00345BDF">
      <w:pPr>
        <w:jc w:val="both"/>
        <w:rPr>
          <w:rFonts w:ascii="Arial" w:eastAsia="Aptos" w:hAnsi="Arial" w:cs="Arial"/>
          <w:sz w:val="28"/>
          <w:szCs w:val="28"/>
        </w:rPr>
      </w:pPr>
    </w:p>
    <w:p w14:paraId="48B2CFAC" w14:textId="452EE08E" w:rsidR="00042DEA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И только, в преддверии надежды, когда наше нерукотворное тело, облечёт наше рукотворное тело, наш грех, заключённый в нашем теле, в лице ветхого человека, с шумом и со скоростью молнии будет низвержен в преисподнюю. </w:t>
      </w:r>
    </w:p>
    <w:p w14:paraId="3A6C9C18" w14:textId="77777777" w:rsidR="00042DEA" w:rsidRDefault="00042DEA" w:rsidP="00345BDF">
      <w:pPr>
        <w:jc w:val="both"/>
        <w:rPr>
          <w:rFonts w:ascii="Arial" w:eastAsia="Aptos" w:hAnsi="Arial" w:cs="Arial"/>
          <w:sz w:val="28"/>
          <w:szCs w:val="28"/>
        </w:rPr>
      </w:pPr>
    </w:p>
    <w:p w14:paraId="65AC6FFF" w14:textId="77777777" w:rsidR="00042DEA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Но всё сие произойдёт благодаря тому, что мы в своё время во взращенном нами плоде дерева жизни разрушили стены Иерихона, который представлял собою ложную праведность в делах закона, которыми невозможно было оправдаться пред Богом. </w:t>
      </w:r>
    </w:p>
    <w:p w14:paraId="058D038C" w14:textId="77777777" w:rsidR="00042DEA" w:rsidRDefault="00042DEA" w:rsidP="00345BDF">
      <w:pPr>
        <w:jc w:val="both"/>
        <w:rPr>
          <w:rFonts w:ascii="Arial" w:eastAsia="Aptos" w:hAnsi="Arial" w:cs="Arial"/>
          <w:sz w:val="28"/>
          <w:szCs w:val="28"/>
        </w:rPr>
      </w:pPr>
    </w:p>
    <w:p w14:paraId="6B316ACF" w14:textId="253205D1" w:rsidR="00042DEA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До тех пор, пока сердце не будет очищено от мёртвых дел закона путём разрушения стен Иерихона, определяющих в сердце ложную твердыню спасения, мы будем не наследниками Царства Небесного, а кандидатами вечной погибели и наследниками ада преисподнего. </w:t>
      </w:r>
    </w:p>
    <w:p w14:paraId="3A264E4A" w14:textId="77777777" w:rsidR="00042DEA" w:rsidRDefault="00042DEA" w:rsidP="00345BDF">
      <w:pPr>
        <w:jc w:val="both"/>
        <w:rPr>
          <w:rFonts w:ascii="Arial" w:eastAsia="Aptos" w:hAnsi="Arial" w:cs="Arial"/>
          <w:sz w:val="28"/>
          <w:szCs w:val="28"/>
        </w:rPr>
      </w:pPr>
    </w:p>
    <w:p w14:paraId="3CF4AE6E" w14:textId="416EEDB5" w:rsidR="00345BDF" w:rsidRDefault="00042DEA" w:rsidP="00345BDF">
      <w:pPr>
        <w:jc w:val="both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sz w:val="28"/>
          <w:szCs w:val="28"/>
        </w:rPr>
        <w:t xml:space="preserve">И всё потому, что в нашем сердце, в основании нашего спасения, устроена ложная твердыня праведности, в предмете мощных и великих стен Иерихона. </w:t>
      </w:r>
    </w:p>
    <w:p w14:paraId="7F69F271" w14:textId="77777777" w:rsidR="00345BDF" w:rsidRDefault="00345BDF" w:rsidP="00345BDF">
      <w:pPr>
        <w:jc w:val="both"/>
        <w:rPr>
          <w:rFonts w:ascii="Arial" w:eastAsia="Aptos" w:hAnsi="Arial" w:cs="Arial"/>
          <w:sz w:val="28"/>
          <w:szCs w:val="28"/>
        </w:rPr>
      </w:pPr>
    </w:p>
    <w:p w14:paraId="37F5B104" w14:textId="6B84AF6A" w:rsidR="00345BDF" w:rsidRPr="00345BDF" w:rsidRDefault="00345BDF" w:rsidP="00345BDF">
      <w:pPr>
        <w:jc w:val="right"/>
        <w:rPr>
          <w:rFonts w:ascii="Arial" w:eastAsia="Aptos" w:hAnsi="Arial" w:cs="Arial"/>
          <w:i/>
          <w:iCs/>
          <w:sz w:val="28"/>
          <w:szCs w:val="28"/>
        </w:rPr>
      </w:pPr>
      <w:r>
        <w:rPr>
          <w:rFonts w:ascii="Arial" w:eastAsia="Aptos" w:hAnsi="Arial" w:cs="Arial"/>
          <w:i/>
          <w:iCs/>
          <w:sz w:val="28"/>
          <w:szCs w:val="28"/>
        </w:rPr>
        <w:t>Продолжение следует….</w:t>
      </w:r>
    </w:p>
    <w:p w14:paraId="06B0E12B" w14:textId="77777777" w:rsidR="00F41301" w:rsidRDefault="00F41301" w:rsidP="004548A4">
      <w:pPr>
        <w:jc w:val="both"/>
      </w:pPr>
    </w:p>
    <w:p w14:paraId="4AC41CF8" w14:textId="77777777" w:rsidR="00BC35B9" w:rsidRDefault="00BC35B9" w:rsidP="004548A4">
      <w:pPr>
        <w:jc w:val="both"/>
      </w:pPr>
    </w:p>
    <w:p w14:paraId="4976955E" w14:textId="09BB8C54" w:rsidR="00BC35B9" w:rsidRPr="00BC35B9" w:rsidRDefault="00BC35B9" w:rsidP="00BC35B9">
      <w:pPr>
        <w:jc w:val="right"/>
        <w:rPr>
          <w:rFonts w:ascii="Arial Narrow" w:hAnsi="Arial Narrow"/>
          <w:b/>
          <w:bCs/>
          <w:i/>
          <w:iCs/>
          <w:sz w:val="28"/>
          <w:szCs w:val="28"/>
        </w:rPr>
      </w:pPr>
      <w:r>
        <w:rPr>
          <w:rFonts w:ascii="Arial Narrow" w:hAnsi="Arial Narrow"/>
          <w:b/>
          <w:bCs/>
          <w:i/>
          <w:iCs/>
          <w:sz w:val="28"/>
          <w:szCs w:val="28"/>
        </w:rPr>
        <w:t xml:space="preserve">Проповедь за: 08.25.24 Воскресение </w:t>
      </w:r>
    </w:p>
    <w:sectPr w:rsidR="00BC35B9" w:rsidRPr="00BC35B9" w:rsidSect="00693401">
      <w:footerReference w:type="default" r:id="rId7"/>
      <w:pgSz w:w="12240" w:h="15840"/>
      <w:pgMar w:top="1008" w:right="1440" w:bottom="100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D7DC" w14:textId="77777777" w:rsidR="00EF31E3" w:rsidRDefault="00EF31E3" w:rsidP="00693401">
      <w:r>
        <w:separator/>
      </w:r>
    </w:p>
  </w:endnote>
  <w:endnote w:type="continuationSeparator" w:id="0">
    <w:p w14:paraId="2F9309EF" w14:textId="77777777" w:rsidR="00EF31E3" w:rsidRDefault="00EF31E3" w:rsidP="0069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0470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8E5F78" w14:textId="6D78025A" w:rsidR="00693401" w:rsidRDefault="006934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8025E9" w14:textId="77777777" w:rsidR="00693401" w:rsidRDefault="00693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DB3B" w14:textId="77777777" w:rsidR="00EF31E3" w:rsidRDefault="00EF31E3" w:rsidP="00693401">
      <w:r>
        <w:separator/>
      </w:r>
    </w:p>
  </w:footnote>
  <w:footnote w:type="continuationSeparator" w:id="0">
    <w:p w14:paraId="6D8E86C4" w14:textId="77777777" w:rsidR="00EF31E3" w:rsidRDefault="00EF31E3" w:rsidP="00693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EFC"/>
    <w:multiLevelType w:val="hybridMultilevel"/>
    <w:tmpl w:val="F65A9F16"/>
    <w:lvl w:ilvl="0" w:tplc="57863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042E"/>
    <w:multiLevelType w:val="hybridMultilevel"/>
    <w:tmpl w:val="BCE4F158"/>
    <w:lvl w:ilvl="0" w:tplc="E3DE7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345C"/>
    <w:multiLevelType w:val="hybridMultilevel"/>
    <w:tmpl w:val="3F5E8584"/>
    <w:lvl w:ilvl="0" w:tplc="4160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96F"/>
    <w:multiLevelType w:val="hybridMultilevel"/>
    <w:tmpl w:val="A41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B0E71"/>
    <w:multiLevelType w:val="hybridMultilevel"/>
    <w:tmpl w:val="3482AE7C"/>
    <w:lvl w:ilvl="0" w:tplc="B484CF3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F2A87"/>
    <w:multiLevelType w:val="hybridMultilevel"/>
    <w:tmpl w:val="FB80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67770"/>
    <w:multiLevelType w:val="hybridMultilevel"/>
    <w:tmpl w:val="5A002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5B36"/>
    <w:multiLevelType w:val="hybridMultilevel"/>
    <w:tmpl w:val="D062E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C31F3"/>
    <w:multiLevelType w:val="hybridMultilevel"/>
    <w:tmpl w:val="F4A0570A"/>
    <w:lvl w:ilvl="0" w:tplc="03EE2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6667E"/>
    <w:multiLevelType w:val="hybridMultilevel"/>
    <w:tmpl w:val="E42E78C2"/>
    <w:lvl w:ilvl="0" w:tplc="DCD0C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66B3C"/>
    <w:multiLevelType w:val="hybridMultilevel"/>
    <w:tmpl w:val="9AC6408C"/>
    <w:lvl w:ilvl="0" w:tplc="DF1A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E70EA"/>
    <w:multiLevelType w:val="hybridMultilevel"/>
    <w:tmpl w:val="5A6C59C0"/>
    <w:lvl w:ilvl="0" w:tplc="B00C6CA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2442F"/>
    <w:multiLevelType w:val="hybridMultilevel"/>
    <w:tmpl w:val="71F67692"/>
    <w:lvl w:ilvl="0" w:tplc="A77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B4008"/>
    <w:multiLevelType w:val="hybridMultilevel"/>
    <w:tmpl w:val="0D164E2E"/>
    <w:lvl w:ilvl="0" w:tplc="5672B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A7AB8"/>
    <w:multiLevelType w:val="hybridMultilevel"/>
    <w:tmpl w:val="A72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C3563"/>
    <w:multiLevelType w:val="multilevel"/>
    <w:tmpl w:val="87D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7B6BE8"/>
    <w:multiLevelType w:val="hybridMultilevel"/>
    <w:tmpl w:val="3DB8240C"/>
    <w:lvl w:ilvl="0" w:tplc="E44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F7385"/>
    <w:multiLevelType w:val="hybridMultilevel"/>
    <w:tmpl w:val="4B1A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870AC"/>
    <w:multiLevelType w:val="hybridMultilevel"/>
    <w:tmpl w:val="3E3AB62E"/>
    <w:lvl w:ilvl="0" w:tplc="7B224534">
      <w:start w:val="1"/>
      <w:numFmt w:val="decimal"/>
      <w:lvlText w:val="%1."/>
      <w:lvlJc w:val="left"/>
      <w:pPr>
        <w:ind w:left="820" w:hanging="4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D231B"/>
    <w:multiLevelType w:val="hybridMultilevel"/>
    <w:tmpl w:val="FE1E67D4"/>
    <w:lvl w:ilvl="0" w:tplc="3FCA7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06029"/>
    <w:multiLevelType w:val="hybridMultilevel"/>
    <w:tmpl w:val="07B8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35493"/>
    <w:multiLevelType w:val="hybridMultilevel"/>
    <w:tmpl w:val="06A4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C4111"/>
    <w:multiLevelType w:val="hybridMultilevel"/>
    <w:tmpl w:val="8E247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E684C"/>
    <w:multiLevelType w:val="hybridMultilevel"/>
    <w:tmpl w:val="AD82EDDA"/>
    <w:lvl w:ilvl="0" w:tplc="815E58D0">
      <w:start w:val="1"/>
      <w:numFmt w:val="decimal"/>
      <w:lvlText w:val="%1."/>
      <w:lvlJc w:val="left"/>
      <w:pPr>
        <w:ind w:left="740" w:hanging="38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9014B"/>
    <w:multiLevelType w:val="hybridMultilevel"/>
    <w:tmpl w:val="7AC0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60D8D"/>
    <w:multiLevelType w:val="hybridMultilevel"/>
    <w:tmpl w:val="887E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C7B9A"/>
    <w:multiLevelType w:val="hybridMultilevel"/>
    <w:tmpl w:val="F664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134974">
    <w:abstractNumId w:val="16"/>
  </w:num>
  <w:num w:numId="2" w16cid:durableId="174809415">
    <w:abstractNumId w:val="0"/>
  </w:num>
  <w:num w:numId="3" w16cid:durableId="1319655138">
    <w:abstractNumId w:val="10"/>
  </w:num>
  <w:num w:numId="4" w16cid:durableId="1933969850">
    <w:abstractNumId w:val="12"/>
  </w:num>
  <w:num w:numId="5" w16cid:durableId="125898066">
    <w:abstractNumId w:val="25"/>
  </w:num>
  <w:num w:numId="6" w16cid:durableId="131994286">
    <w:abstractNumId w:val="3"/>
  </w:num>
  <w:num w:numId="7" w16cid:durableId="701781327">
    <w:abstractNumId w:val="26"/>
  </w:num>
  <w:num w:numId="8" w16cid:durableId="2110617947">
    <w:abstractNumId w:val="9"/>
  </w:num>
  <w:num w:numId="9" w16cid:durableId="671227481">
    <w:abstractNumId w:val="5"/>
  </w:num>
  <w:num w:numId="10" w16cid:durableId="523790193">
    <w:abstractNumId w:val="23"/>
  </w:num>
  <w:num w:numId="11" w16cid:durableId="702707244">
    <w:abstractNumId w:val="24"/>
  </w:num>
  <w:num w:numId="12" w16cid:durableId="873423277">
    <w:abstractNumId w:val="21"/>
  </w:num>
  <w:num w:numId="13" w16cid:durableId="1856191443">
    <w:abstractNumId w:val="4"/>
  </w:num>
  <w:num w:numId="14" w16cid:durableId="1118600310">
    <w:abstractNumId w:val="2"/>
  </w:num>
  <w:num w:numId="15" w16cid:durableId="1127020">
    <w:abstractNumId w:val="15"/>
  </w:num>
  <w:num w:numId="16" w16cid:durableId="1990547810">
    <w:abstractNumId w:val="18"/>
  </w:num>
  <w:num w:numId="17" w16cid:durableId="2057119716">
    <w:abstractNumId w:val="8"/>
  </w:num>
  <w:num w:numId="18" w16cid:durableId="1150975626">
    <w:abstractNumId w:val="11"/>
  </w:num>
  <w:num w:numId="19" w16cid:durableId="47926531">
    <w:abstractNumId w:val="13"/>
  </w:num>
  <w:num w:numId="20" w16cid:durableId="2011711243">
    <w:abstractNumId w:val="6"/>
  </w:num>
  <w:num w:numId="21" w16cid:durableId="1600717011">
    <w:abstractNumId w:val="22"/>
  </w:num>
  <w:num w:numId="22" w16cid:durableId="374239838">
    <w:abstractNumId w:val="14"/>
  </w:num>
  <w:num w:numId="23" w16cid:durableId="1610355008">
    <w:abstractNumId w:val="20"/>
  </w:num>
  <w:num w:numId="24" w16cid:durableId="1145783097">
    <w:abstractNumId w:val="17"/>
  </w:num>
  <w:num w:numId="25" w16cid:durableId="2030643930">
    <w:abstractNumId w:val="19"/>
  </w:num>
  <w:num w:numId="26" w16cid:durableId="1961185890">
    <w:abstractNumId w:val="7"/>
  </w:num>
  <w:num w:numId="27" w16cid:durableId="652562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01"/>
    <w:rsid w:val="000256F9"/>
    <w:rsid w:val="00035865"/>
    <w:rsid w:val="00042DEA"/>
    <w:rsid w:val="00046872"/>
    <w:rsid w:val="00051A4E"/>
    <w:rsid w:val="0005308C"/>
    <w:rsid w:val="001C6464"/>
    <w:rsid w:val="001E43E9"/>
    <w:rsid w:val="0021610D"/>
    <w:rsid w:val="002569FB"/>
    <w:rsid w:val="00262E3B"/>
    <w:rsid w:val="002A16A4"/>
    <w:rsid w:val="00344203"/>
    <w:rsid w:val="00345BDF"/>
    <w:rsid w:val="00380DE6"/>
    <w:rsid w:val="0039300A"/>
    <w:rsid w:val="003969E2"/>
    <w:rsid w:val="003C572D"/>
    <w:rsid w:val="003E15DA"/>
    <w:rsid w:val="00437E90"/>
    <w:rsid w:val="004548A4"/>
    <w:rsid w:val="0053613B"/>
    <w:rsid w:val="00574D89"/>
    <w:rsid w:val="005E53B7"/>
    <w:rsid w:val="00662754"/>
    <w:rsid w:val="00671F57"/>
    <w:rsid w:val="00693401"/>
    <w:rsid w:val="006D7410"/>
    <w:rsid w:val="00736E0D"/>
    <w:rsid w:val="00745144"/>
    <w:rsid w:val="0076426D"/>
    <w:rsid w:val="00803F3D"/>
    <w:rsid w:val="00872957"/>
    <w:rsid w:val="008A11F3"/>
    <w:rsid w:val="008B5DA7"/>
    <w:rsid w:val="00985EAC"/>
    <w:rsid w:val="00A110A6"/>
    <w:rsid w:val="00A3236B"/>
    <w:rsid w:val="00A52526"/>
    <w:rsid w:val="00AB5282"/>
    <w:rsid w:val="00AD68C5"/>
    <w:rsid w:val="00B40A01"/>
    <w:rsid w:val="00B554BE"/>
    <w:rsid w:val="00B9504D"/>
    <w:rsid w:val="00BC02B6"/>
    <w:rsid w:val="00BC35B9"/>
    <w:rsid w:val="00BD66CE"/>
    <w:rsid w:val="00C22C01"/>
    <w:rsid w:val="00CD7DD9"/>
    <w:rsid w:val="00D135BF"/>
    <w:rsid w:val="00D659E4"/>
    <w:rsid w:val="00D95DD3"/>
    <w:rsid w:val="00DA7750"/>
    <w:rsid w:val="00DB4AD2"/>
    <w:rsid w:val="00DB6D20"/>
    <w:rsid w:val="00DD772C"/>
    <w:rsid w:val="00E14A08"/>
    <w:rsid w:val="00EF31E3"/>
    <w:rsid w:val="00F41301"/>
    <w:rsid w:val="00FA52F3"/>
    <w:rsid w:val="00FD0A78"/>
    <w:rsid w:val="00FD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B280"/>
  <w15:chartTrackingRefBased/>
  <w15:docId w15:val="{F07BCD91-2267-4C77-884E-E2DB82D8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401"/>
    <w:pPr>
      <w:spacing w:after="0" w:line="240" w:lineRule="auto"/>
    </w:pPr>
    <w:rPr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4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4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4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4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4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40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40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40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40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4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3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40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3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40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3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401"/>
    <w:pPr>
      <w:spacing w:after="160" w:line="278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3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4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401"/>
    <w:rPr>
      <w:kern w:val="0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3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401"/>
    <w:rPr>
      <w:kern w:val="0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548A4"/>
  </w:style>
  <w:style w:type="paragraph" w:styleId="NormalWeb">
    <w:name w:val="Normal (Web)"/>
    <w:basedOn w:val="Normal"/>
    <w:uiPriority w:val="99"/>
    <w:semiHidden/>
    <w:unhideWhenUsed/>
    <w:rsid w:val="004548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029"/>
    </w:rPr>
  </w:style>
  <w:style w:type="table" w:styleId="TableGrid">
    <w:name w:val="Table Grid"/>
    <w:basedOn w:val="TableNormal"/>
    <w:uiPriority w:val="59"/>
    <w:rsid w:val="004548A4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3415</Words>
  <Characters>19093</Characters>
  <Application>Microsoft Office Word</Application>
  <DocSecurity>0</DocSecurity>
  <Lines>516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Alex P</cp:lastModifiedBy>
  <cp:revision>6</cp:revision>
  <cp:lastPrinted>2024-07-24T01:29:00Z</cp:lastPrinted>
  <dcterms:created xsi:type="dcterms:W3CDTF">2026-06-24T20:37:00Z</dcterms:created>
  <dcterms:modified xsi:type="dcterms:W3CDTF">2026-07-03T18:50:00Z</dcterms:modified>
</cp:coreProperties>
</file>