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sz w:val="32"/>
          <w:szCs w:val="32"/>
          <w:lang w:val="ru-RU"/>
        </w:rPr>
      </w:pPr>
      <w:r>
        <w:rPr>
          <w:rFonts w:cs="Arial" w:ascii="Arial Narrow" w:hAnsi="Arial Narrow"/>
          <w:b/>
          <w:i/>
          <w:sz w:val="28"/>
          <w:szCs w:val="28"/>
          <w:lang w:val="ru-RU"/>
        </w:rPr>
        <w:t>03.24.26</w:t>
      </w:r>
      <w:r>
        <w:rPr>
          <w:rFonts w:cs="Arial" w:ascii="Arial Narrow" w:hAnsi="Arial Narrow"/>
          <w:b/>
          <w:i/>
          <w:sz w:val="28"/>
          <w:szCs w:val="28"/>
          <w:lang w:val="ru-RU"/>
        </w:rPr>
        <w:t xml:space="preserve">   В</w:t>
      </w:r>
      <w:r>
        <w:rPr>
          <w:rFonts w:cs="Arial" w:ascii="Arial Narrow" w:hAnsi="Arial Narrow"/>
          <w:b/>
          <w:i/>
          <w:sz w:val="28"/>
          <w:szCs w:val="28"/>
          <w:lang w:val="ru-RU"/>
        </w:rPr>
        <w:t>торник</w:t>
      </w:r>
      <w:r>
        <w:rPr>
          <w:rFonts w:cs="Arial" w:ascii="Arial Narrow" w:hAnsi="Arial Narrow"/>
          <w:b/>
          <w:i/>
          <w:sz w:val="28"/>
          <w:szCs w:val="28"/>
          <w:lang w:val="ru-RU"/>
        </w:rPr>
        <w:t xml:space="preserve">   </w:t>
      </w:r>
      <w:r>
        <w:rPr>
          <w:rFonts w:cs="Arial" w:ascii="Arial Narrow" w:hAnsi="Arial Narrow"/>
          <w:b/>
          <w:i/>
          <w:sz w:val="28"/>
          <w:szCs w:val="28"/>
          <w:lang w:val="ru-RU"/>
        </w:rPr>
        <w:t>7</w:t>
      </w:r>
      <w:r>
        <w:rPr>
          <w:rFonts w:cs="Arial" w:ascii="Arial Narrow" w:hAnsi="Arial Narrow"/>
          <w:b/>
          <w:i/>
          <w:sz w:val="28"/>
          <w:szCs w:val="28"/>
          <w:lang w:val="ru-RU"/>
        </w:rPr>
        <w:t>:00 рм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right" w:pos="8640" w:leader="none"/>
        </w:tabs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bCs/>
          <w:i/>
          <w:iCs/>
          <w:sz w:val="28"/>
          <w:szCs w:val="28"/>
          <w:lang w:val="ru-RU"/>
        </w:rPr>
        <w:t>Да будете</w:t>
      </w:r>
      <w:r>
        <w:rPr>
          <w:rFonts w:cs="Arial" w:ascii="Catarell" w:hAnsi="Catarell"/>
          <w:bCs/>
          <w:i/>
          <w:iCs/>
          <w:sz w:val="28"/>
          <w:szCs w:val="28"/>
          <w:lang w:val="ru-RU"/>
        </w:rPr>
        <w:t xml:space="preserve"> сынами Отца вашего Небесного, ибо Он повелевает солнцу Своему восходить над злыми и добрыми и посылает дождь на праведных и неправедных. 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Итак, будьте совершенны, как совершен Отец ваш Небесный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Мф.5:45,48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 Narrow" w:hAnsi="Arial Narrow"/>
          <w:b/>
          <w:i/>
          <w:sz w:val="36"/>
          <w:szCs w:val="36"/>
          <w:lang w:val="ru-RU"/>
        </w:rPr>
        <w:t>Призванные к совершенству</w:t>
      </w:r>
      <w:r>
        <w:rPr>
          <w:rFonts w:cs="Arial" w:ascii="Arial" w:hAnsi="Arial"/>
          <w:b/>
          <w:bCs/>
          <w:sz w:val="36"/>
          <w:szCs w:val="36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Для исполнения этой повелевающей заповеди, нам необходимо взрастить </w:t>
      </w:r>
      <w:r>
        <w:rPr>
          <w:rFonts w:cs="Arial" w:ascii="Arial" w:hAnsi="Arial"/>
          <w:b/>
          <w:bCs/>
          <w:sz w:val="28"/>
          <w:szCs w:val="28"/>
          <w:u w:val="single"/>
          <w:lang w:val="ru-RU"/>
        </w:rPr>
        <w:t>праведность Божию</w:t>
      </w:r>
      <w:r>
        <w:rPr>
          <w:rFonts w:cs="Arial" w:ascii="Arial" w:hAnsi="Arial"/>
          <w:sz w:val="28"/>
          <w:szCs w:val="28"/>
          <w:lang w:val="ru-RU"/>
        </w:rPr>
        <w:t xml:space="preserve"> в почве нашего сердца, в формате дерева жизни, двенадцать раз в году, приносящему плод свой.</w:t>
      </w:r>
    </w:p>
    <w:p>
      <w:pPr>
        <w:pStyle w:val="Normal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  <w:t xml:space="preserve">В связи c этим, мы остановились на </w:t>
      </w:r>
      <w:r>
        <w:rPr>
          <w:rFonts w:cs="Arial" w:ascii="Arial" w:hAnsi="Arial"/>
          <w:b/>
          <w:bCs/>
          <w:sz w:val="28"/>
          <w:szCs w:val="28"/>
          <w:lang w:val="ru-RU"/>
        </w:rPr>
        <w:t>назначении праведности Божией в сердце человека</w:t>
      </w:r>
      <w:r>
        <w:rPr>
          <w:rFonts w:cs="Arial" w:ascii="Arial" w:hAnsi="Arial"/>
          <w:sz w:val="28"/>
          <w:szCs w:val="28"/>
          <w:lang w:val="ru-RU"/>
        </w:rPr>
        <w:t xml:space="preserve"> – призванной дать Богу возможность, не законом даровать нам обетование, быть наследниками мира, но праведностью веры, подобно тому, как Он это даровал Аврааму и семени его.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szCs w:val="28"/>
          <w:lang w:val="ru-RU"/>
        </w:rPr>
        <w:t>Ибо не законом даровано Аврааму, или семени его, обетование – быть наследником мира, но праведностью веры (</w:t>
      </w:r>
      <w:r>
        <w:rPr>
          <w:rFonts w:cs="Arial" w:ascii="Catarell" w:hAnsi="Catarell"/>
          <w:i/>
          <w:iCs/>
          <w:sz w:val="28"/>
          <w:szCs w:val="28"/>
          <w:u w:val="single"/>
          <w:lang w:val="ru-RU"/>
        </w:rPr>
        <w:t>Рим.4:13</w:t>
      </w:r>
      <w:r>
        <w:rPr>
          <w:rFonts w:cs="Arial" w:ascii="Catarell" w:hAnsi="Catarell"/>
          <w:i/>
          <w:iCs/>
          <w:sz w:val="28"/>
          <w:szCs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28"/>
          <w:szCs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Говоря о наследии мира, мы уже рассмотрели первые два вопроса: Какими свойствами Писание наделяет мир Божий? И Какое назначение призван выполнять мир Божий в наших отношениях с Богом? Посему, продолжим рассматривать вопрос третий: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ru-RU"/>
        </w:rPr>
        <w:t>Какие условия,</w:t>
      </w:r>
      <w:r>
        <w:rPr>
          <w:rFonts w:cs="Arial" w:ascii="Arial" w:hAnsi="Arial"/>
          <w:i w:val="false"/>
          <w:iCs w:val="false"/>
          <w:sz w:val="28"/>
          <w:szCs w:val="28"/>
          <w:lang w:val="ru-RU"/>
        </w:rPr>
        <w:t xml:space="preserve"> необходимо выполнить, чтобы во Христе Иисусе облечься в наследие завета мира? Мы остановились на четвертой составляющей цены.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ascii="Courier New" w:hAnsi="Courier New"/>
          <w:i w:val="false"/>
          <w:iCs w:val="false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Составляющая цены</w:t>
      </w:r>
      <w:r>
        <w:rPr>
          <w:rFonts w:cs="Arial" w:ascii="Arial" w:hAnsi="Arial"/>
          <w:sz w:val="28"/>
          <w:lang w:val="ru-RU"/>
        </w:rPr>
        <w:t>,</w:t>
      </w:r>
      <w:r>
        <w:rPr>
          <w:rFonts w:cs="Arial" w:ascii="Arial" w:hAnsi="Arial"/>
          <w:b/>
          <w:sz w:val="28"/>
          <w:lang w:val="ru-RU"/>
        </w:rPr>
        <w:t xml:space="preserve"> </w:t>
      </w:r>
      <w:r>
        <w:rPr>
          <w:rFonts w:cs="Arial" w:ascii="Arial" w:hAnsi="Arial"/>
          <w:sz w:val="28"/>
          <w:lang w:val="ru-RU"/>
        </w:rPr>
        <w:t>посредством праведности, обретённой по вере, дающей нам право, облекаться в мир Божий, чтобы соблюдать наши помышления во Христе Иисусе – состоит в проявлении любви к слову Божьему, в формате закона Божьего.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b/>
          <w:i/>
          <w:iCs/>
          <w:sz w:val="28"/>
          <w:lang w:val="ru-RU"/>
        </w:rPr>
        <w:t>Велик мир</w:t>
      </w:r>
      <w:r>
        <w:rPr>
          <w:rFonts w:cs="Arial" w:ascii="Catarell" w:hAnsi="Catarell"/>
          <w:i/>
          <w:iCs/>
          <w:sz w:val="28"/>
          <w:lang w:val="ru-RU"/>
        </w:rPr>
        <w:t xml:space="preserve"> у любящих Закон Твой, и нет им преткновения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Пс.118:165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ourier New" w:hAnsi="Courier New"/>
          <w:i w:val="false"/>
          <w:i w:val="false"/>
          <w:iCs w:val="false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Писание относит любовь к Закону Божьему, в разряд добрых дел или же, в разряд дел Божиих, дающих Богу основание – поместить нас в атмосферу Своего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Благодаря наличию великого мира, у нас, не будет причины преткнуться, как на откровении истины, так и на носителях этого откровения, чтобы быть сохранёнными от падения в погибель.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 xml:space="preserve">Причина, по которой Бог, полагает преткновение или соблазн, перед человеком, как преграду, на пути его спасения – это, либо попытка человека, использовать возможности Бога, обретённые им в помазании, для личной выгоды, в корыстных целях. </w:t>
      </w:r>
    </w:p>
    <w:p>
      <w:pPr>
        <w:pStyle w:val="Normal"/>
        <w:jc w:val="both"/>
        <w:rPr>
          <w:rFonts w:ascii="Arial" w:hAnsi="Arial" w:cs="Arial"/>
          <w:i w:val="false"/>
          <w:i w:val="false"/>
          <w:iCs w:val="false"/>
          <w:sz w:val="28"/>
          <w:lang w:val="ru-RU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i w:val="false"/>
          <w:iCs w:val="false"/>
          <w:sz w:val="28"/>
          <w:lang w:val="ru-RU"/>
        </w:rPr>
        <w:t>Либо невежество человека, в познании истины, обусловленное его гордыней, выраженной – в непокорности и непризнании, как порядка, установленного Богом в Теле Христовом, так и блюстителей, ответственных за соблюдение этого порядка.</w:t>
      </w:r>
    </w:p>
    <w:p>
      <w:pPr>
        <w:pStyle w:val="Normal"/>
        <w:jc w:val="both"/>
        <w:rPr>
          <w:rFonts w:ascii="Arial" w:hAnsi="Arial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Что же? Израиль, чего искал, того не получил; избранные же получили, а прочие ожесточились, как написано: Бог дал им дух усыпления, глаза, которыми не видят, и уши, которыми не слышат, даже до сего дня. И Давид говорит: </w:t>
      </w:r>
    </w:p>
    <w:p>
      <w:pPr>
        <w:pStyle w:val="Normal"/>
        <w:jc w:val="both"/>
        <w:rPr>
          <w:rFonts w:ascii="Catarell" w:hAnsi="Catarell" w:cs="Arial"/>
          <w:i/>
          <w:i/>
          <w:iCs/>
          <w:sz w:val="16"/>
          <w:szCs w:val="16"/>
          <w:lang w:val="ru-RU"/>
        </w:rPr>
      </w:pPr>
      <w:r>
        <w:rPr>
          <w:rFonts w:cs="Arial" w:ascii="Catarell" w:hAnsi="Catarell"/>
          <w:i/>
          <w:iCs/>
          <w:sz w:val="16"/>
          <w:szCs w:val="16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Да будет трапеза их сетью, тенетами и петлею в возмездие им; да помрачатся глаза их, чтобы не видеть, и хребет их да будет согбен навсегда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Рим.11:7-10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Таким образом, отсутствие преткновения, на пути, исполнения Закона Божия – это результат любви к Закону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Учитывая эту особенность, мы пришли к осознанию, что без определения и понимания достоинств Закона Божия; Его назначения, и условий, дающих право, познать достоинства этого Закона – невозможно любить Закон Божий.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 – невозможно облечься и пребывать в атмосфере, великого и совершенного мира Божия.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Любовь к Закону Божьему – это дисциплина обновлённого ума и воли человека, которые поставлены в зависимость, от его мудрого сердца, обуславливающего его нового человека, созданного по Богу, во Христе Иисусе, в праведности и святости истины.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Если любите Меня,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соблюдите</w:t>
      </w:r>
      <w:r>
        <w:rPr>
          <w:rFonts w:cs="Arial" w:ascii="Catarell" w:hAnsi="Catarell"/>
          <w:i/>
          <w:iCs/>
          <w:sz w:val="28"/>
          <w:lang w:val="ru-RU"/>
        </w:rPr>
        <w:t xml:space="preserve"> Мои заповеди. И Я умолю Отца, и даст вам другого Утешителя, да пребудет с вами вовек, Духа истины, Которого мир не может принять, потому что не видит Его и не знает Его;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а вы знаете Его</w:t>
      </w:r>
      <w:r>
        <w:rPr>
          <w:rFonts w:cs="Arial" w:ascii="Catarell" w:hAnsi="Catarell"/>
          <w:i/>
          <w:iCs/>
          <w:sz w:val="28"/>
          <w:lang w:val="ru-RU"/>
        </w:rPr>
        <w:t>, ибо Он с вами пребывает и в вас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Ин.14:15-17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Мы отметили, что </w:t>
      </w:r>
      <w:r>
        <w:rPr>
          <w:rFonts w:cs="Arial" w:ascii="Arial" w:hAnsi="Arial"/>
          <w:b/>
          <w:bCs/>
          <w:sz w:val="28"/>
          <w:lang w:val="ru-RU"/>
        </w:rPr>
        <w:t>соблюсти заповеди</w:t>
      </w:r>
      <w:r>
        <w:rPr>
          <w:rFonts w:cs="Arial" w:ascii="Arial" w:hAnsi="Arial"/>
          <w:sz w:val="28"/>
          <w:lang w:val="ru-RU"/>
        </w:rPr>
        <w:t>, которые обуславливают Закон Бога, и являются – Законодательством Бога означает: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Возжелать сердцем познание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Утолять алкание и жажду сердца заповедями.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Исполнять заповеди.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Хранить заповеди в своём сердце.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Пребывать в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Размышлять о заповедях.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Взирать на заповеди.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выходить, за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повреждать и, не умолять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Бодрствовать на страже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 вносить идолов, в пределы заповедей.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Избавляться посредством заповедей, от примесей плоти.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Дорожить заповедями, как нетленным сокровищем.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таких неукоснительных требований, и таком почтительном отношении к заповедям Бога, которые являются Законодательством Бога – мы пришли к необходимости, рассмотреть четыре классических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Что следует рассматривать, под законом Божиим? </w:t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 xml:space="preserve">2. Какие цели, преследует Бог, Своим законом?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Какую цену следует заплатить, чтобы любить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Каким образом, определять, что мы любим закон Божий?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 определённом формате, мы уже рассмотрели вопрос первый и, остановились на рассматривании второго вопроса: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Какие цели, преследует Бог, Своим Законом</w:t>
      </w:r>
      <w:r>
        <w:rPr>
          <w:rFonts w:cs="Arial" w:ascii="Arial" w:hAnsi="Arial"/>
          <w:sz w:val="28"/>
          <w:lang w:val="ru-RU"/>
        </w:rPr>
        <w:t>, любовь к которому, даёт Ему основание, облекать нас, в атмосферу Своего великого и совершенного мира?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Отвечая на этот вопрос, мы пришли к выводу, что цели, которые преследует Бог, Своим Законом – содержатся, в неизменном законе посева и жатвы.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Гал 2:7,8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Семенем и плодом посева и жатвы – являются слова, исходящие из уст человека, которые он будет сеять в почву своего сердца, а, затем, пожинать их в формате плода.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Добрый человек из доброго сокровища выносит доброе, а злой человек из злого сокровища 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Мф.12:35-37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Добро выносимое, из доброго сокровища сердца человека – это слова веры Божией, содержащие в себе волю Божию, исповедуемую устами человека, в формате жертвы хвалы.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Равно и зло, выносимое из злого сокровища сердца человека – это слова праздные, которые в предмете веры Божией, в формате хвалы, отсутствуют в сердце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отметили, что в данной ситуации важны, как род почвы, отражающей состояние сердца, так и род семени слова, которое человек может сеять, в разного рода почвы, своего естества – это почва плоти, содержащая в себе злое сокровище, выраженное в воплощении собственных желаний.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И, почва духа, содержащая в себе, доброе сокровище, выраженное в </w:t>
      </w:r>
      <w:r>
        <w:rPr>
          <w:rFonts w:cs="Arial" w:ascii="Arial" w:hAnsi="Arial"/>
          <w:b/>
          <w:bCs/>
          <w:sz w:val="28"/>
          <w:lang w:val="ru-RU"/>
        </w:rPr>
        <w:t>воплощении</w:t>
      </w:r>
      <w:r>
        <w:rPr>
          <w:rFonts w:cs="Arial" w:ascii="Arial" w:hAnsi="Arial"/>
          <w:sz w:val="28"/>
          <w:lang w:val="ru-RU"/>
        </w:rPr>
        <w:t xml:space="preserve"> воли Божией, в которой Бог, желает облечь тело человека, в воскресение Своего Сына.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Именно, от рода семени, и рода почвы, в которую мы сеем семя, сказанного нами слова, будет зависеть и, тот род плода, который мы, в силу неизменного закона посева и жатвы – пожнём.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За посевом любого поступка, будь то поступок добродетели или, поступок зла, стоят слова, которые, по наступлении времени жатвы – обращают наш посев, либо в плод правды, либо в плод осуждения в геену огненную.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мы отметили, что всё, посвящаемое Богу – является святыней Господней, при условии, что сам человек – будет являться святыней Господней, посвятивший себя Богу в том, что представил тело своё Богу, в жертву живую, святую и, благоугодную, для разумного служения Богу.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– только святой человек, отделённый для Бога, от своего народа; от своего дома; и, от своих собственных желаний, может посвящать, как себя, так и всё то, что у него есть, в собственность Бога или, в святыню Господню.</w:t>
      </w:r>
    </w:p>
    <w:p>
      <w:pPr>
        <w:pStyle w:val="Normal"/>
        <w:jc w:val="both"/>
        <w:rPr>
          <w:rFonts w:ascii="Courier New" w:hAnsi="Courier New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Таким образом, человек, не представивший тело своё Богу, в жертву живую, святую и, благоугодную, </w:t>
      </w:r>
      <w:r>
        <w:rPr>
          <w:rFonts w:cs="Arial" w:ascii="Arial" w:hAnsi="Arial"/>
          <w:b/>
          <w:bCs/>
          <w:sz w:val="28"/>
          <w:lang w:val="ru-RU"/>
        </w:rPr>
        <w:t>для разумного служения Богу</w:t>
      </w:r>
      <w:r>
        <w:rPr>
          <w:rFonts w:cs="Arial" w:ascii="Arial" w:hAnsi="Arial"/>
          <w:sz w:val="28"/>
          <w:lang w:val="ru-RU"/>
        </w:rPr>
        <w:t>, чтобы не приносил Богу – всегда и неизменно, будет преследовать, не волю Божию, а выдавать за волю Бога, свои собственные мечты и желания.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любое приношение такого человека и, любая его жертва, будет расцениваться Богом, как жертва Каина, результатом которой – будет высвобождена его горечь, и его зависть, переросшая в ненависть, по отношению к людям, жертва которых, будет расцениваться Богом, как жертва Авеля.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 предыдущих служениях, мы, в определённом формате, уже рассмотрели первые четыре цели, которые преследовал и преследует Бог Своим Законом.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1. </w:t>
      </w:r>
      <w:r>
        <w:rPr>
          <w:rFonts w:cs="Arial" w:ascii="Arial" w:hAnsi="Arial"/>
          <w:sz w:val="28"/>
          <w:lang w:val="ru-RU"/>
        </w:rPr>
        <w:t>Чтобы человек, мог представлять на земле, такое владычество Бога, которым Бог, владычествует на небесах.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2. </w:t>
      </w:r>
      <w:r>
        <w:rPr>
          <w:rFonts w:cs="Arial" w:ascii="Arial" w:hAnsi="Arial"/>
          <w:sz w:val="28"/>
          <w:lang w:val="ru-RU"/>
        </w:rPr>
        <w:t>Чтобы человек, будучи творческим продуктом шестого дня, мог образовать себя в творчество седьмого дня.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3. </w:t>
      </w:r>
      <w:r>
        <w:rPr>
          <w:rFonts w:cs="Arial" w:ascii="Arial" w:hAnsi="Arial"/>
          <w:sz w:val="28"/>
          <w:lang w:val="ru-RU"/>
        </w:rPr>
        <w:t>Чтобы человек, посредством любви к Его Закону – стал бы программным устройством Бога или же, доброй почвой, в которой посредством закона посева и жатвы, человек мог бы, посеять душевное тело, чтобы взрастить тело духовное.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4. </w:t>
      </w:r>
      <w:r>
        <w:rPr>
          <w:rFonts w:cs="Arial" w:ascii="Arial" w:hAnsi="Arial"/>
          <w:sz w:val="28"/>
          <w:lang w:val="ru-RU"/>
        </w:rPr>
        <w:t>Чтобы человек, мог дать Богу основание, сделать Едем своего сердца местом, из которого будет выходить река жизни, для орошения всего рая; и затем, разделяясь на четыре реки, будет орошать всю землю его естества.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*********************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5. Цель,</w:t>
      </w:r>
      <w:r>
        <w:rPr>
          <w:rFonts w:cs="Arial" w:ascii="Arial" w:hAnsi="Arial"/>
          <w:sz w:val="28"/>
          <w:lang w:val="ru-RU"/>
        </w:rPr>
        <w:t xml:space="preserve"> которую Бог преследовал и преследует Своим Законом – состоит в том, чтобы человек, мог поселиться в саду Едемском, чтобы возделывать его и хранить его.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взял</w:t>
      </w:r>
      <w:r>
        <w:rPr>
          <w:rFonts w:cs="Arial" w:ascii="Catarell" w:hAnsi="Catarell"/>
          <w:i/>
          <w:iCs/>
          <w:sz w:val="28"/>
          <w:lang w:val="ru-RU"/>
        </w:rPr>
        <w:t xml:space="preserve"> Господь Бог человека, и поселил его в саду Едемском, чтобы возделывать его и хранить его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Быт.2:15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Учитывая, что Бог сотворил человека, не только суверенным, но и владыкой над всеми делами Своих рук, то: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Бог, не мог, просто так взять и поселить человека в саду Едемском, без его, на то желания и согласия.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</w:t>
      </w:r>
      <w:r>
        <w:rPr>
          <w:rFonts w:cs="Arial" w:ascii="Arial" w:hAnsi="Arial"/>
          <w:sz w:val="28"/>
          <w:lang w:val="ru-RU"/>
        </w:rPr>
        <w:t xml:space="preserve"> Чтобы поселить человека в саду Едемском – человек должен был, выполнить, поставленные для него Богом условия.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Чтобы быть поселённым в саду Едемском – человек должен был, дать определения этим условиям, чтобы исполнить их.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Чтобы быть поселённым в саду Едемском –  человек должен был постигнуть науку земледелия, чтобы знать, как и какими орудиями, следует возделывать почву сада Едемского.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5.</w:t>
      </w:r>
      <w:r>
        <w:rPr>
          <w:rFonts w:cs="Arial" w:ascii="Arial" w:hAnsi="Arial"/>
          <w:sz w:val="28"/>
          <w:lang w:val="ru-RU"/>
        </w:rPr>
        <w:t xml:space="preserve"> Чтобы быть поселённым в саду Едемском –  человек должен был знать, как и каким оружием, следует хранить вход на территорию сада Едемского.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А, для этой цели – человек </w:t>
      </w:r>
      <w:r>
        <w:rPr>
          <w:rFonts w:cs="Arial" w:ascii="Arial" w:hAnsi="Arial"/>
          <w:b/>
          <w:bCs/>
          <w:sz w:val="28"/>
          <w:lang w:val="ru-RU"/>
        </w:rPr>
        <w:t>должен был получить знание</w:t>
      </w:r>
      <w:r>
        <w:rPr>
          <w:rFonts w:cs="Arial" w:ascii="Arial" w:hAnsi="Arial"/>
          <w:sz w:val="28"/>
          <w:lang w:val="ru-RU"/>
        </w:rPr>
        <w:t>: от кого следует хранить вход в сад Едемский и, какое оружие необходимо задействовать, для хранения входа в сад Едемский.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правильно поставленных требований, для поселения в саду Едемском; его возделывания и, его хранения, мы придём к правильно поставленным вопросам, которые помогут нам, придти к правильным ответам.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Учитывая имеющиеся требования, исполнение которых, позволит Богу, поселить нас в саду Едемском, нам необходимо будет ответить на четыре вопроса.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1.</w:t>
      </w:r>
      <w:r>
        <w:rPr>
          <w:rFonts w:cs="Arial" w:ascii="Arial" w:hAnsi="Arial"/>
          <w:sz w:val="28"/>
          <w:lang w:val="ru-RU"/>
        </w:rPr>
        <w:t xml:space="preserve"> Какую цель, преследовал Бог, в насаждении сада, на востоке Едема?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</w:t>
      </w:r>
      <w:r>
        <w:rPr>
          <w:rFonts w:cs="Arial" w:ascii="Arial" w:hAnsi="Arial"/>
          <w:sz w:val="28"/>
          <w:lang w:val="ru-RU"/>
        </w:rPr>
        <w:t xml:space="preserve"> Какие условия необходимо выполнить, чтобы Бог поселил нас, в саду Едемском?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</w:t>
      </w:r>
      <w:r>
        <w:rPr>
          <w:rFonts w:cs="Arial" w:ascii="Arial" w:hAnsi="Arial"/>
          <w:sz w:val="28"/>
          <w:lang w:val="ru-RU"/>
        </w:rPr>
        <w:t xml:space="preserve"> Каким методом, и какими орудиями, следует возделывать почву сада Едемского?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</w:t>
      </w:r>
      <w:r>
        <w:rPr>
          <w:rFonts w:cs="Arial" w:ascii="Arial" w:hAnsi="Arial"/>
          <w:sz w:val="28"/>
          <w:lang w:val="ru-RU"/>
        </w:rPr>
        <w:t xml:space="preserve"> От кого и, каким оружием, следует хранить путь или вход, на территорию сада Едемского?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Итак, вопрос первый:</w:t>
      </w:r>
      <w:r>
        <w:rPr>
          <w:rFonts w:cs="Arial" w:ascii="Arial" w:hAnsi="Arial"/>
          <w:sz w:val="28"/>
          <w:lang w:val="ru-RU"/>
        </w:rPr>
        <w:t xml:space="preserve"> Какую цель, преследовал Бог, в насаждении сада, на востоке Едема?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Интересно, что во фразе </w:t>
      </w:r>
      <w:r>
        <w:rPr>
          <w:rFonts w:cs="Arial" w:ascii="Arial" w:hAnsi="Arial"/>
          <w:b/>
          <w:bCs/>
          <w:sz w:val="28"/>
          <w:lang w:val="ru-RU"/>
        </w:rPr>
        <w:t>«И взял Господь Бог человека»</w:t>
      </w:r>
      <w:r>
        <w:rPr>
          <w:rFonts w:cs="Arial" w:ascii="Arial" w:hAnsi="Arial"/>
          <w:sz w:val="28"/>
          <w:lang w:val="ru-RU"/>
        </w:rPr>
        <w:t xml:space="preserve">, глагол «взял», на иврите, по отношению к человеку, обладает значением </w:t>
      </w:r>
      <w:r>
        <w:rPr>
          <w:rFonts w:cs="Arial" w:ascii="Arial" w:hAnsi="Arial"/>
          <w:b/>
          <w:bCs/>
          <w:sz w:val="28"/>
          <w:lang w:val="ru-RU"/>
        </w:rPr>
        <w:t>взаимного</w:t>
      </w:r>
      <w:r>
        <w:rPr>
          <w:rFonts w:cs="Arial" w:ascii="Arial" w:hAnsi="Arial"/>
          <w:sz w:val="28"/>
          <w:lang w:val="ru-RU"/>
        </w:rPr>
        <w:t xml:space="preserve"> благорасположения и благоволения друг к другу, возникшего и основанного, на </w:t>
      </w:r>
      <w:r>
        <w:rPr>
          <w:rFonts w:cs="Arial" w:ascii="Arial" w:hAnsi="Arial"/>
          <w:b/>
          <w:bCs/>
          <w:sz w:val="28"/>
          <w:lang w:val="ru-RU"/>
        </w:rPr>
        <w:t>взаимном</w:t>
      </w:r>
      <w:r>
        <w:rPr>
          <w:rFonts w:cs="Arial" w:ascii="Arial" w:hAnsi="Arial"/>
          <w:sz w:val="28"/>
          <w:lang w:val="ru-RU"/>
        </w:rPr>
        <w:t xml:space="preserve"> почтении и уважении, к условиям Завета, заключённого Богом с человеком.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Так, со стороны Бога, глагол «взял», на иврите, по отношению к человеку, будет означать: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Взял человека</w:t>
      </w:r>
      <w:r>
        <w:rPr>
          <w:rFonts w:cs="Arial" w:ascii="Arial" w:hAnsi="Arial"/>
          <w:sz w:val="28"/>
          <w:lang w:val="ru-RU"/>
        </w:rPr>
        <w:t xml:space="preserve"> – Принял человека в Завет с Собою.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Завладел человеком, на условиях Завета.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Пленил человека любовью, содержащейся в Своём Завете.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Явил благоволение человеку, в Своём Завете.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Растворился в человеке, на условиях Своего Завета.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со стороны человека, позволить Богу взять себя в Свой Завет, глагол «взял», на иврите, по отношению к Богу, будет означать: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Выполнил условия Завета.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Принёс себя в жертву Богу, в благоухание приятное.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Возжелал сердцем своим постановлений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Возлюбил Бога всем своим естеством.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Захватил себя в плен, словами веры сердца.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Исходя, из смысла имеющейся фразы, «и взял Господь Бог человека», а так же, из смысла других постановлений, связанных с землёю сада Едемского следует, что: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Во-первых:</w:t>
      </w:r>
      <w:r>
        <w:rPr>
          <w:rFonts w:cs="Arial" w:ascii="Arial" w:hAnsi="Arial"/>
          <w:sz w:val="28"/>
          <w:lang w:val="ru-RU"/>
        </w:rPr>
        <w:t xml:space="preserve"> Цель Бога, поселить человека в саду, насаждённом на востоке Едема – это определить адрес или же, конкретное место жительство человека, на планете Земля.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Во-вторых:</w:t>
      </w:r>
      <w:r>
        <w:rPr>
          <w:rFonts w:cs="Arial" w:ascii="Arial" w:hAnsi="Arial"/>
          <w:sz w:val="28"/>
          <w:lang w:val="ru-RU"/>
        </w:rPr>
        <w:t xml:space="preserve"> Цель Бога, поселить человека в саду, насаждённом на востоке Едема – это определить командный пункт, с позиции которого, человек мог бы владычествовать над всею землёю.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В-третьих:</w:t>
      </w:r>
      <w:r>
        <w:rPr>
          <w:rFonts w:cs="Arial" w:ascii="Arial" w:hAnsi="Arial"/>
          <w:sz w:val="28"/>
          <w:lang w:val="ru-RU"/>
        </w:rPr>
        <w:t xml:space="preserve"> Цель Бога, поселить человека в саду, насаждённом на востоке Едема – это позволить человеку, придти к обладанию совершенством, присущим Своему совершенству.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В-четвёртых:</w:t>
      </w:r>
      <w:r>
        <w:rPr>
          <w:rFonts w:cs="Arial" w:ascii="Arial" w:hAnsi="Arial"/>
          <w:sz w:val="28"/>
          <w:lang w:val="ru-RU"/>
        </w:rPr>
        <w:t xml:space="preserve"> Цель Бога, поселить человека в саду, насаждённом на востоке Едема – это определить конкретное место общения с человеком, на котором человек, мог бы слышать голос Бога, а Бог, мог бы, слышать голос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услышали голос Господа Бога, ходящего в раю во время прохлады дня; и скрылся Адам и жена его от лица Господа Бога между деревьями рая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Быт.3:8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Практически, именно, поселение человека в саду Едема, давало человеку право, основание и возможность – слышать голос Бога, а Богу, давало основание – услышать голос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Прохлада дня</w:t>
      </w:r>
      <w:r>
        <w:rPr>
          <w:rFonts w:cs="Arial" w:ascii="Arial" w:hAnsi="Arial"/>
          <w:sz w:val="28"/>
          <w:lang w:val="ru-RU"/>
        </w:rPr>
        <w:t xml:space="preserve"> – это на самом деле, не определение времени дня и, не определение температуры воздуха.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На иврите фраза «прохлада дня» определяла присутствие Святого Духа – дуновение и дыхание Которого, </w:t>
      </w:r>
      <w:r>
        <w:rPr>
          <w:rFonts w:cs="Arial" w:ascii="Arial" w:hAnsi="Arial"/>
          <w:b/>
          <w:bCs/>
          <w:sz w:val="28"/>
          <w:lang w:val="ru-RU"/>
        </w:rPr>
        <w:t>являлось атмосферой Едема</w:t>
      </w:r>
      <w:r>
        <w:rPr>
          <w:rFonts w:cs="Arial" w:ascii="Arial" w:hAnsi="Arial"/>
          <w:sz w:val="28"/>
          <w:lang w:val="ru-RU"/>
        </w:rPr>
        <w:t>, в которой Бог, мог ходить или же, посещать человека и вступать с человеком в какие-либо отношения, чтобы облекать человека силою Святого Духа, и призывать его, к исполнению своего изначального предназначения.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Прохлада дня</w:t>
      </w:r>
      <w:r>
        <w:rPr>
          <w:rFonts w:cs="Arial" w:ascii="Arial" w:hAnsi="Arial"/>
          <w:sz w:val="28"/>
          <w:lang w:val="ru-RU"/>
        </w:rPr>
        <w:t xml:space="preserve"> – Дух.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Ветер; дуновение.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Дыхание.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Атмосфера.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Исходя, из этого смысла, всё что делал и делает Бог, от начала и до конца – происходит в атмосфере Святого Духа, и совершается посредством воздействия силы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фраза, определяющая «хождение Бога, в саду Едема, в прохладе дня», определяла бодрствование Бога, в пределах сада Едемского, над Своим Словом, Которое вышло из Его уст и, Которое Он поставил превыше всякого Своего имени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Ходить</w:t>
      </w:r>
      <w:r>
        <w:rPr>
          <w:rFonts w:cs="Arial" w:ascii="Arial" w:hAnsi="Arial"/>
          <w:sz w:val="28"/>
          <w:lang w:val="ru-RU"/>
        </w:rPr>
        <w:t xml:space="preserve"> – бодрствовать над Своим Словом.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Обозревать и испытывать отношение к Своему Слову.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Представлять святость Своего Закона.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Посещать благословениями или судом.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Подвергать исследованию сферы, подчинённые Его Слову.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Доверять ведение Своих дел, подчинённым Его Слову.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Призывать человека к исполнению своего предназначения, содержащемуся в словах Завета.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такой значимости, всё то, что призван был делать и совершать человек, в плане своего предназначения – он, так же, как и Бог, обязан был совершать это, в атмосфере Святого Духа; силою Святого Духа, и под воздействием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Посему они, </w:t>
      </w:r>
      <w:r>
        <w:rPr>
          <w:rFonts w:cs="Arial" w:ascii="Catarell" w:hAnsi="Catarell"/>
          <w:b w:val="false"/>
          <w:bCs w:val="false"/>
          <w:i/>
          <w:iCs/>
          <w:sz w:val="28"/>
          <w:lang w:val="ru-RU"/>
        </w:rPr>
        <w:t>сойдясь</w:t>
      </w:r>
      <w:r>
        <w:rPr>
          <w:rFonts w:cs="Arial" w:ascii="Catarell" w:hAnsi="Catarell"/>
          <w:i/>
          <w:iCs/>
          <w:sz w:val="28"/>
          <w:lang w:val="ru-RU"/>
        </w:rPr>
        <w:t>, спрашивали Его, говоря: не в сие ли время, Господи, восстановляешь Ты царство Израилю? Он же сказал им: не ваше дело знать времена или сроки, которые Отец положил в Своей власти, но вы примете силу, когда сойдет на вас Дух Святый; и будете Мне свидетелями в Иерусалиме и во всей Иудее и Самарии и даже до края земли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Деян.1:6-8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bCs/>
          <w:sz w:val="28"/>
          <w:lang w:val="ru-RU"/>
        </w:rPr>
        <w:t>Быть свидетелями Богу означает</w:t>
      </w:r>
      <w:r>
        <w:rPr>
          <w:rFonts w:cs="Arial" w:ascii="Arial" w:hAnsi="Arial"/>
          <w:sz w:val="28"/>
          <w:lang w:val="ru-RU"/>
        </w:rPr>
        <w:t xml:space="preserve"> – быть носителями Его истины и Его Духа, чтобы представлять святость Его Закона, начиная с Иерусалима, и затем, даже до края земли.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Цель данного свидетельства, совмещающая в себе единение Духа и истины, состоит в том, чтобы восстановить царство Израилю или же, царство Едема, над всею землёю, начиная с Иерусалима, под которым просматривается невеста Агнца, в лице избранного Богом остатка.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2. Вопрос:</w:t>
      </w:r>
      <w:r>
        <w:rPr>
          <w:rFonts w:cs="Arial" w:ascii="Arial" w:hAnsi="Arial"/>
          <w:sz w:val="28"/>
          <w:lang w:val="ru-RU"/>
        </w:rPr>
        <w:t xml:space="preserve"> Какие условия необходимо выполнить, чтобы Бог, мог поселить нас, в саду Едемском? Или же: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Какие условия необходимо выполнить, чтобы Бог, в Едеме нашего сердца, получил основание, услышать наш голос; а, мы – получили бы право и способность, услышать голос Бога?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Ответ на этот вопрос очевиден: чтобы человек мог услышать голос Бога в Едеме своего сердца, и дать Богу основание, услышать свой голос – </w:t>
      </w:r>
      <w:r>
        <w:rPr>
          <w:rFonts w:cs="Arial" w:ascii="Arial" w:hAnsi="Arial"/>
          <w:b/>
          <w:bCs/>
          <w:sz w:val="28"/>
          <w:lang w:val="ru-RU"/>
        </w:rPr>
        <w:t>человеку необходимо, устроить себя в дом духовный и, в священство святое</w:t>
      </w:r>
      <w:r>
        <w:rPr>
          <w:rFonts w:cs="Arial" w:ascii="Arial" w:hAnsi="Arial"/>
          <w:sz w:val="28"/>
          <w:lang w:val="ru-RU"/>
        </w:rPr>
        <w:t xml:space="preserve">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Потому, что – это единственное место, где благоволит обитать Бог. А, следовательно, и единственное место поклонения Богу.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 xml:space="preserve">Одним из испытаний, </w:t>
      </w:r>
      <w:r>
        <w:rPr>
          <w:rFonts w:cs="Arial" w:ascii="Arial" w:hAnsi="Arial"/>
          <w:b w:val="false"/>
          <w:bCs w:val="false"/>
          <w:sz w:val="28"/>
          <w:lang w:val="ru-RU"/>
        </w:rPr>
        <w:t xml:space="preserve">что мы можем быть поселёнными в саду Едемском, чтобы слышать голос Бога; а Бог мог слышать наш голос - </w:t>
      </w:r>
      <w:r>
        <w:rPr>
          <w:rFonts w:cs="Arial" w:ascii="Arial" w:hAnsi="Arial"/>
          <w:sz w:val="28"/>
          <w:lang w:val="ru-RU"/>
        </w:rPr>
        <w:t xml:space="preserve">это проверить себя являемся ли мы Святилищем Бога, </w:t>
      </w:r>
      <w:r>
        <w:rPr>
          <w:rFonts w:cs="Arial" w:ascii="Arial" w:hAnsi="Arial"/>
          <w:sz w:val="28"/>
          <w:lang w:val="ru-RU"/>
        </w:rPr>
        <w:t>и если</w:t>
      </w:r>
      <w:r>
        <w:rPr>
          <w:rFonts w:cs="Arial" w:ascii="Arial" w:hAnsi="Arial"/>
          <w:sz w:val="28"/>
          <w:lang w:val="ru-RU"/>
        </w:rPr>
        <w:t xml:space="preserve"> наличие, в нашем сердце Ковчега Завета.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Либо</w:t>
      </w:r>
      <w:r>
        <w:rPr>
          <w:rFonts w:cs="Arial" w:ascii="Arial" w:hAnsi="Arial"/>
          <w:sz w:val="28"/>
          <w:lang w:val="ru-RU"/>
        </w:rPr>
        <w:t xml:space="preserve"> наличие в нашем сердце Туммима и Урима, дающими Богу основание услышать наш голос; а, нам услышать голос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Как, ковчег Завета, так и судный наперсник, могут быть задействованы Богом, только при наличии, устроенного Святилища и, при наличии сделанных священнических одежд.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При этом следует учитывать, что, как Ковчег Завета, не может заменять назначение судного наперсника, так и наперсник судный, не может заменять назначение ковчега Завета, по той причине, что они должны дополнять друг друга, и взаимодействовать друг с другом.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сами, как живые камни, устрояйте из себя дом духовный, священство святое, чтобы приносить духовные жертвы, благоприятные Богу Иисусом Христом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1.Пет.2:5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 имеющегося изречения следует, что для приношения Богу духовных жертв, в устроенном для этого, духовном доме – необходимо обладать духовными священническими одеяниями.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Следующим испытанием</w:t>
      </w:r>
      <w:r>
        <w:rPr>
          <w:rFonts w:cs="Arial" w:ascii="Arial" w:hAnsi="Arial"/>
          <w:sz w:val="28"/>
          <w:lang w:val="ru-RU"/>
        </w:rPr>
        <w:t>, что мы можем быть поселёнными в саду Едемском, чтобы слышать голос Бога; а Бог мог слышать наш голос – будет являться наша органическая причастность к вышнему Иерусалиму.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На стенах твоих, Иерусалим, Я поставил сторожей, которые не будут умолкать ни днем, ни ночью. О, вы, напоминающие о Господе! не умолкайте, - не умолкайте пред Ним, доколе Он не восстановит и доколе не сделает Иерусалима славою на земле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Ис.62:6,7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Суть начальных слов данного изречения, на иврите, имеет такой смысл: «</w:t>
      </w:r>
      <w:r>
        <w:rPr>
          <w:rFonts w:cs="Arial" w:ascii="Arial" w:hAnsi="Arial"/>
          <w:b/>
          <w:bCs/>
          <w:sz w:val="28"/>
          <w:lang w:val="ru-RU"/>
        </w:rPr>
        <w:t>Стенами твоими Иерусалим, Я соделал сторожей</w:t>
      </w:r>
      <w:r>
        <w:rPr>
          <w:rFonts w:cs="Arial" w:ascii="Arial" w:hAnsi="Arial"/>
          <w:sz w:val="28"/>
          <w:lang w:val="ru-RU"/>
        </w:rPr>
        <w:t>».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 посему, если Иерусалим, в лице избранного Богом остатка, будет обращаться к сторожам, поставленными Богом над ними, чтобы они не умолкали ни днём, ни ночью и, </w:t>
      </w:r>
      <w:r>
        <w:rPr>
          <w:rFonts w:cs="Arial" w:ascii="Arial" w:hAnsi="Arial"/>
          <w:b/>
          <w:bCs/>
          <w:sz w:val="28"/>
          <w:lang w:val="ru-RU"/>
        </w:rPr>
        <w:t>напоминали им о Господе</w:t>
      </w:r>
      <w:r>
        <w:rPr>
          <w:rFonts w:cs="Arial" w:ascii="Arial" w:hAnsi="Arial"/>
          <w:sz w:val="28"/>
          <w:lang w:val="ru-RU"/>
        </w:rPr>
        <w:t xml:space="preserve"> – они будут поселены в этих стенах, чтобы Бог мог слышать их голос, а они, могли бы слышать голос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Ибо все обетования Божии в Нем "да" и в Нем "аминь", - в славу Божию, через нас.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Утверждающий же нас с вами во Христе и помазавший нас есть Бог, Который и запечатлел нас и дал залог Духа в сердца наши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2.Кор.1:20-22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Следующим испытанием</w:t>
      </w:r>
      <w:r>
        <w:rPr>
          <w:rFonts w:cs="Arial" w:ascii="Arial" w:hAnsi="Arial"/>
          <w:sz w:val="28"/>
          <w:lang w:val="ru-RU"/>
        </w:rPr>
        <w:t>, что мы можем быть поселёнными в саду Едемском, чтобы слышать голос Бога; а Бог мог слышать наш голос – будет уже являться наличие, в нашем сердце стены, с устроенной в ней башней.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чтобы читающий легко мог прочитать,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Ибо видение относится еще к определенному времени и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говорит о конце</w:t>
      </w:r>
      <w:r>
        <w:rPr>
          <w:rFonts w:cs="Arial" w:ascii="Catarell" w:hAnsi="Catarell"/>
          <w:i/>
          <w:iCs/>
          <w:sz w:val="28"/>
          <w:lang w:val="ru-RU"/>
        </w:rPr>
        <w:t xml:space="preserve"> и не обманет; и хотя бы и замедлило, жди его, ибо непременно сбудется, не отменится. Вот, душа надменная не успокоится, а праведный своею верою жив будет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Авв.2:1-4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Испытать самого себя, на наличие в своём сердце стены, с устроенной в ней башней, следует </w:t>
      </w:r>
      <w:r>
        <w:rPr>
          <w:rFonts w:cs="Arial" w:ascii="Arial" w:hAnsi="Arial"/>
          <w:b/>
          <w:bCs/>
          <w:sz w:val="28"/>
          <w:lang w:val="ru-RU"/>
        </w:rPr>
        <w:t>по построенным на наших стенах палатам из серебра.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Есть у нас сестра, которая еще мала, и сосцов нет у нее; что нам будет делать с сестрою нашею, когда будут свататься за нее?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Если бы она была стена, то мы построили бы на ней палаты из серебра; если бы она была дверь, то мы обложили бы ее кедровыми досками. Я – стена, и сосцы у меня, как башни; потому я буду в глазах его, как достигшая полноты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Песн.8:8-10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Палаты из серебра</w:t>
      </w:r>
      <w:r>
        <w:rPr>
          <w:rFonts w:cs="Arial" w:ascii="Arial" w:hAnsi="Arial"/>
          <w:sz w:val="28"/>
          <w:lang w:val="ru-RU"/>
        </w:rPr>
        <w:t xml:space="preserve"> – это образ оправдания, содержащегося в искуплении Божием, которое мы получили даром, по вере во Христа Иисуса, перешедшего в формат праведности, которая является гарантом мира между Богом и нами.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8"/>
          <w:lang w:val="ru-RU"/>
        </w:rPr>
        <w:t>При этом, в устроении самого себя в стену, следует быть осторожным, чтобы не обольщать себя и своё окружение в том, что наше оправдание перешло в формат праведности, если мы продолжаем творить беззаконие, которое называем правдой.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За то, что они вводят народ Мой в заблуждение, говоря: "мир", тогда как нет мира; и когда он строит стену,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они</w:t>
      </w:r>
      <w:r>
        <w:rPr>
          <w:rFonts w:cs="Arial" w:ascii="Catarell" w:hAnsi="Catarell"/>
          <w:i/>
          <w:iCs/>
          <w:sz w:val="28"/>
          <w:lang w:val="ru-RU"/>
        </w:rPr>
        <w:t xml:space="preserve">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обмазывают ее грязью</w:t>
      </w:r>
      <w:r>
        <w:rPr>
          <w:rFonts w:cs="Arial" w:ascii="Catarell" w:hAnsi="Catarell"/>
          <w:i/>
          <w:iCs/>
          <w:sz w:val="28"/>
          <w:lang w:val="ru-RU"/>
        </w:rPr>
        <w:t>, скажи обмазывающим стену грязью, что она упадет.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Пойдет проливной дождь, и вы, каменные градины, падете, и бурный ветер разорвет ее. И вот, падет стена; тогда не скажут ли вам: "где та обмазка, которою вы обмазывали?"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Посему так говорит Господь Бог: Я пущу бурный ветер во гневе Моем, и пойдет проливной дождь в ярости Моей, и камни града в негодовании Моем, для истребления. И разрушу стену, которую вы обмазывали грязью, и повергну ее на землю,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И откроется основание ее, и падет,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и вы вместе с нею погибнете</w:t>
      </w:r>
      <w:r>
        <w:rPr>
          <w:rFonts w:cs="Arial" w:ascii="Catarell" w:hAnsi="Catarell"/>
          <w:i/>
          <w:iCs/>
          <w:sz w:val="28"/>
          <w:lang w:val="ru-RU"/>
        </w:rPr>
        <w:t>; и узнаете, что Я Господь. И истощу ярость Мою на стене и на обмазывающих ее грязью, и скажу вам: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Нет стены, и нет обмазывавших ее, пророков Израилевых, которые пророчествовали Иерусалиму и возвещали ему видения мира, тогда как нет мира, говорит Господь Бог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Иез.13:10-16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Как правило, </w:t>
      </w:r>
      <w:r>
        <w:rPr>
          <w:rFonts w:cs="Arial" w:ascii="Arial" w:hAnsi="Arial"/>
          <w:b/>
          <w:bCs/>
          <w:sz w:val="28"/>
          <w:lang w:val="ru-RU"/>
        </w:rPr>
        <w:t>людьми, обмазывающими стену грязью</w:t>
      </w:r>
      <w:r>
        <w:rPr>
          <w:rFonts w:cs="Arial" w:ascii="Arial" w:hAnsi="Arial"/>
          <w:sz w:val="28"/>
          <w:lang w:val="ru-RU"/>
        </w:rPr>
        <w:t>, являются негодные пастыри, возомнившие себя апостолами и пророками, и убедившие своё окружение в своей непогрешимости и, в своём превосходстве.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cs="Arial" w:ascii="Arial" w:hAnsi="Arial"/>
          <w:sz w:val="16"/>
          <w:szCs w:val="16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Мы никогда не должны забывать, что достоинство пастора, или же помощника апостола – это, не позиция в Теле Христовом, а всегда только роль.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Как только служитель Церкви, отступает от этой истины, и начинает рассматривать себя выше тех, которым он служит – он вступает в содружество с гордостью, и становится на скользкий путь, увлекая себя и тех, кто доверяет ему, в погибель.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Обычно, эти горе пастыри, становятся весьма уязвимыми, из-за духа контроля, которого они рассматривают, как заботу о людях. Они проповедуют только одну истину: как эти люди должны к ним относиться, чтобы наследовать жизнь вечную.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Но, при этом, всегда пытаются скрыть тот формат информации: как они должны относиться к людям и, как они должны защищать святость и непогрешимость учения Христова.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3. Вопрос:</w:t>
      </w:r>
      <w:r>
        <w:rPr>
          <w:rFonts w:cs="Arial" w:ascii="Arial" w:hAnsi="Arial"/>
          <w:sz w:val="28"/>
          <w:lang w:val="ru-RU"/>
        </w:rPr>
        <w:t xml:space="preserve"> Каким методом, и какими орудиями, следует возделывать почву сада Едемского?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Кстати, исходя, из этого изречения следует, что существует большая разница, между возделыванием земли сада Едемского, и возделыванием земли, из которой Бог сотворил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следовательно, существует и большая разница, между неземным естеством, земли сада Едемского и, земным естеством земли, из которой был взят человек.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 посему, будет существовать и большая разница, между орудиями, которыми призвана была возделываться земля сада Едемского и, орудиями, которыми призвана была возделываться земля, из которой был взят человек.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Возделывание земли сада Едемского – направлено было на то, чтобы приготавливать почву сердца, для принятия семени, Дерева Жизни, обуславливающего в духе человека Царство Небесное, призванное выражать себя в плодах Дерева Жизни.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Плоды Дерева Жизни – призваны были служить пищей, как для Бога, так и, для внутреннего человека, чтобы выстраивать отношения Бога с человеком, и человека с Богом.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Возделывать землю</w:t>
      </w:r>
      <w:r>
        <w:rPr>
          <w:rFonts w:cs="Arial" w:ascii="Arial" w:hAnsi="Arial"/>
          <w:sz w:val="28"/>
          <w:lang w:val="ru-RU"/>
        </w:rPr>
        <w:t xml:space="preserve"> – обрабатывать землю.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Понуждать работать на устроение отношений с Богом.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Порабощать и покорять своё сердце, к поиску Бога.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Нести служение, поклоняться Богу.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Другими словами говоря, глагол «возделывать», в данном изречении, на иврите, употребляется о несении официального служения Богу, в определенной должности воина молитвы.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Исходя, из такой парадигмы – орудием, возделывающим землю сада Едемского – является освящение.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Потому, что в освящении, при поиске исполнения воли Божией человек, очищается от всякой зависимости и, от всяких примесей плоти, в пользу зависимости от Святого Духа.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то время как методом, задействующим орудие освящения – является слушание и размышление над Законом Бога.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постоянная молитва, в которой отсутствует слушание и размышление над Законом Бога – не может называться и быть молитвой, будет она совершаться умом или же, на иных языках, не имеет значения.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Екл.4:17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b/>
          <w:b/>
          <w:bCs/>
          <w:i/>
          <w:i/>
          <w:iCs/>
        </w:rPr>
      </w:pPr>
      <w:bookmarkStart w:id="0" w:name="_GoBack"/>
      <w:bookmarkEnd w:id="0"/>
      <w:r>
        <w:rPr>
          <w:rFonts w:cs="Arial" w:ascii="Catarell" w:hAnsi="Catarell"/>
          <w:b/>
          <w:bCs/>
          <w:i/>
          <w:iCs/>
          <w:sz w:val="28"/>
          <w:lang w:val="ru-RU"/>
        </w:rPr>
        <w:t>Испытывай и наблюдай за твоими мотивами и целями, насколько они соответствуют мотивам и целям Божиим, когда идешь в дом Божий, и будь готов более к слушанию, благовествуемого слова Божия, нежели к жертвоприношению;</w:t>
      </w:r>
      <w:r>
        <w:rPr>
          <w:rFonts w:cs="Arial" w:ascii="Courier New" w:hAnsi="Courier New"/>
          <w:b w:val="false"/>
          <w:bCs w:val="false"/>
          <w:i w:val="false"/>
          <w:iCs w:val="false"/>
          <w:sz w:val="28"/>
          <w:lang w:val="ru-RU"/>
        </w:rPr>
        <w:t xml:space="preserve"> </w:t>
      </w:r>
      <w:r>
        <w:rPr>
          <w:rFonts w:cs="Arial" w:ascii="Catarell" w:hAnsi="Catarell"/>
          <w:b/>
          <w:bCs/>
          <w:i/>
          <w:iCs/>
          <w:sz w:val="28"/>
          <w:lang w:val="ru-RU"/>
        </w:rPr>
        <w:t>ибо не испытывая и, не отделяя своих желаний от желаний Бога, мы творим беззаконие.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4. Вопрос:</w:t>
      </w:r>
      <w:r>
        <w:rPr>
          <w:rFonts w:cs="Arial" w:ascii="Arial" w:hAnsi="Arial"/>
          <w:sz w:val="28"/>
          <w:lang w:val="ru-RU"/>
        </w:rPr>
        <w:t xml:space="preserve"> От кого и, каким оружием, следует хранить путь или вход, на территорию сада Едемского?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Исходя из определений Писания, на территорию сада Едемского – был только один путь или, только один вход.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если у этого входа, будет стоять страж, то проникнуть на территорию сада Едемского практически, будет невозможно.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И выслал его Господь Бог из сада Едемского, чтобы возделывать землю, из которой он взят. И изгнал Адама, и поставил на востоке у сада Едемского Херувима и пламенный меч обращающийся, чтобы охранять путь к дереву жизни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Быт.3:23,24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Интересно, что глагол «выслать», на иврите употребляется по отношению к разведённой жене, по причине её прелюбодеяния.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Выслать</w:t>
      </w:r>
      <w:r>
        <w:rPr>
          <w:rFonts w:cs="Arial" w:ascii="Arial" w:hAnsi="Arial"/>
          <w:sz w:val="28"/>
          <w:lang w:val="ru-RU"/>
        </w:rPr>
        <w:t xml:space="preserve"> – отсылать, отпускать.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Выгонять; выбрасывать. 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Быть отосланной (о разведённой жене).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Посему, прежде чем Бог, покинет сердце человека, за его выбор, быть свободным от рабства праведности – Он вышлет его из сада Едемского, Которым является избранный Богом остаток.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Ведь, наше сердце, может быть садом Едемским, только при одном условии, если мы имеем органическую причастность, к избранному Богом остатку, который является раем Божиим.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Другую притчу предложил Он им, говоря: Царство Небесное подобно человеку, посеявшему доброе семя на поле своем; когда же люди спали, пришел враг его и посеял между пшеницею плевелы и ушел; когда взошла зелень и показался плод,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 xml:space="preserve">Тогда явились и плевелы. Придя же, рабы домовладыки сказали ему: господин! не доброе ли семя сеял ты на поле твоем? откуда же на нем плевелы? Он же сказал им: враг человека сделал это. А рабы сказали ему: хочешь ли, мы пойдем, выберем их? 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Но он сказал: нет, - чтобы, выбирая плевелы, вы не выдергали вместе с ними пшеницы, 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Мф.13:24-30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Далее: исходя из имеющегося изречения, вход в сад Едемский, находился на восточной стороне Едема.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Нам доподлинно известно, что под измерением востока - определяется учение о суде вечном. А посему, восток – это место, на котором Бог совершает Свой суд.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таким местом, в Едеме нашего сердца – является наша совесть, которая призвана судить нас, на основании внесённых в неё законов, содержащихся в учении Христовом.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следовательно – входом, на территорию сада Едемского – является совесть человека, очищенная от мёртвых дел.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В силу чего, и врагом, от которого следует охранять Едем своего сердца – являются мёртвые дела. Остаётся вопрос: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Как определять врага, под названием мёртвые дела? И: Каким оружием, следует противостоять мёртвым делам?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b/>
          <w:sz w:val="28"/>
          <w:lang w:val="ru-RU"/>
        </w:rPr>
        <w:t>Мёртвые дела</w:t>
      </w:r>
      <w:r>
        <w:rPr>
          <w:rFonts w:cs="Arial" w:ascii="Arial" w:hAnsi="Arial"/>
          <w:sz w:val="28"/>
          <w:lang w:val="ru-RU"/>
        </w:rPr>
        <w:t xml:space="preserve"> – это идеи и мысли, исходящие из области нашей плоти, выдаваемые человеком, за идеи и мысли Святого Духа, которые возбуждает и, за которыми стоит падший херувим.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А, оружием, которым следует противостоять мёртвым делам, обусловленных форматом идей и мыслей плоти, чтобы они не просочились на территорию Едема нашего сердца, подобно тому, как они, в своё время, просочились в Едем наших прародителей, в лице хитрого змея.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Это плод нашего духа, в достоинстве плода правды который, с одной стороны – призван определять источник идей и мыслей; а, с другой стороны – не пропускать их, в пределы своего Едема.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 xml:space="preserve">А посему, </w:t>
      </w:r>
      <w:r>
        <w:rPr>
          <w:rFonts w:cs="Arial" w:ascii="Arial" w:hAnsi="Arial"/>
          <w:b/>
          <w:bCs/>
          <w:sz w:val="28"/>
          <w:lang w:val="ru-RU"/>
        </w:rPr>
        <w:t>творить правду – это бодрствовать в молитве. И, такое бодрствование в молитве, с одной стороны, означает – производить суд, над идеями и мыслями плоти, возбуждающих желания плоти; а, с другой стороны – взирать на заповеди Бога и, размышлять о заповедях Бога</w:t>
      </w:r>
      <w:r>
        <w:rPr>
          <w:rFonts w:cs="Arial" w:ascii="Arial" w:hAnsi="Arial"/>
          <w:sz w:val="28"/>
          <w:lang w:val="ru-RU"/>
        </w:rPr>
        <w:t>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Практически, с одной стороны – мы противостоим мыслям и идеям плоти, когда взираем на заповеди Бога, и размышляем о заповедях Бога; а, с другой стороны, мы получаем способность исполнять заповеди Бога. А, Бог – получает основание, ввести нас в наследие Своего совершенного и великого мира.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И, разумеется, чтобы бодрствовать у ворот своего Едема – необходимо иметь мудрое сердце способное, не только слышать голос Божий и, отличать его от голоса плоти, но и следовать за голосом Божиим, в лице голоса Его посланников.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Блажен человек, который слушает меня, бодрствуя каждый день у ворот моих и стоя на страже у дверей моих! потому что, кто нашел меня, тот нашел жизнь, и получит благодать от Господа; а согрешающий против меня наносит вред душе своей: все ненавидящие меня любят смерть"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Прит.8:34-36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>
          <w:rFonts w:cs="Arial" w:ascii="Arial" w:hAnsi="Arial"/>
          <w:sz w:val="28"/>
          <w:lang w:val="ru-RU"/>
        </w:rPr>
        <w:t>Из, имеющейся притчи следует, что бодрствовать у ворот своего Едема, обусловленными совестью, очищенной от мёртвых дел – это совместная работа Бога и человека.</w:t>
      </w:r>
    </w:p>
    <w:p>
      <w:pPr>
        <w:pStyle w:val="Normal"/>
        <w:jc w:val="both"/>
        <w:rPr>
          <w:rFonts w:ascii="Arial" w:hAnsi="Arial" w:cs="Arial"/>
          <w:sz w:val="28"/>
          <w:lang w:val="ru-RU"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Если Господь не созиждет дома, напрасно трудятся строящие его; если Господь не охранит города, напрасно бодрствует страж. Напрасно вы рано встаете, поздно просиживаете, едите хлеб печали, тогда как возлюбленному Своему Он дает сон.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Пс.126:1-5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/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cs="Arial" w:ascii="Catarell" w:hAnsi="Catarell"/>
          <w:i/>
          <w:iCs/>
          <w:sz w:val="28"/>
          <w:lang w:val="ru-RU"/>
        </w:rPr>
        <w:t>Больше всего хранимого храни сердце твое, потому что из него источники жизни (</w:t>
      </w:r>
      <w:r>
        <w:rPr>
          <w:rFonts w:cs="Arial" w:ascii="Catarell" w:hAnsi="Catarell"/>
          <w:i/>
          <w:iCs/>
          <w:sz w:val="28"/>
          <w:u w:val="single"/>
          <w:lang w:val="ru-RU"/>
        </w:rPr>
        <w:t>Прит.4:23</w:t>
      </w:r>
      <w:r>
        <w:rPr>
          <w:rFonts w:cs="Arial" w:ascii="Catarell" w:hAnsi="Catarell"/>
          <w:i/>
          <w:iCs/>
          <w:sz w:val="28"/>
          <w:lang w:val="ru-RU"/>
        </w:rPr>
        <w:t>).</w:t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both"/>
        <w:rPr>
          <w:rFonts w:ascii="Catarell" w:hAnsi="Catarell"/>
          <w:i/>
          <w:i/>
          <w:iCs/>
        </w:rPr>
      </w:pPr>
      <w:r>
        <w:rPr>
          <w:rFonts w:ascii="Catarell" w:hAnsi="Catarell"/>
          <w:i/>
          <w:iCs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sz w:val="28"/>
          <w:szCs w:val="28"/>
          <w:lang w:val="ru-RU"/>
        </w:rPr>
        <w:t xml:space="preserve">Проповедь Апостола Аркадия:                            11.12.17   Воскресение   </w:t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8"/>
          <w:lang w:val="ru-RU"/>
        </w:rPr>
        <w:t xml:space="preserve">11.19.17   Воскресение </w:t>
      </w:r>
    </w:p>
    <w:p>
      <w:pPr>
        <w:pStyle w:val="Normal"/>
        <w:jc w:val="both"/>
        <w:rPr>
          <w:rFonts w:ascii="Arial" w:hAnsi="Arial" w:cs="Arial"/>
          <w:sz w:val="16"/>
          <w:szCs w:val="16"/>
          <w:lang w:val="ru-RU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atarell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19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3990"/>
              <wp:effectExtent l="0" t="0" r="0" b="0"/>
              <wp:wrapNone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455.9pt;margin-top:0.05pt;width:12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19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14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37141a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37141a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37141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Application>LibreOffice/7.4.7.2$Linux_X86_64 LibreOffice_project/40$Build-2</Application>
  <AppVersion>15.0000</AppVersion>
  <Pages>19</Pages>
  <Words>4313</Words>
  <Characters>24309</Characters>
  <CharactersWithSpaces>28559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2017-11-12T21:52:00Z</dcterms:created>
  <dc:creator>Microsoft Office User</dc:creator>
  <dc:description/>
  <dc:language>en-US</dc:language>
  <cp:lastModifiedBy/>
  <cp:lastPrinted>2017-11-12T22:03:00Z</cp:lastPrinted>
  <dcterms:modified xsi:type="dcterms:W3CDTF">2026-03-24T00:30:43Z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