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0EAF9" w14:textId="260A7A03" w:rsidR="00447D55" w:rsidRPr="00BE1A65" w:rsidRDefault="00447D55" w:rsidP="00447D55">
      <w:pPr>
        <w:jc w:val="both"/>
        <w:rPr>
          <w:rFonts w:ascii="Arial Narrow" w:hAnsi="Arial Narrow" w:cs="Arial"/>
          <w:b/>
          <w:bCs/>
        </w:rPr>
      </w:pPr>
      <w:r w:rsidRPr="00447D55">
        <w:rPr>
          <w:rFonts w:ascii="Arial Narrow" w:hAnsi="Arial Narrow" w:cs="Arial"/>
          <w:b/>
          <w:bCs/>
        </w:rPr>
        <w:t>Сопровождение к десятинам:                              03</w:t>
      </w:r>
      <w:r w:rsidRPr="00447D55">
        <w:rPr>
          <w:rFonts w:ascii="Arial Narrow" w:hAnsi="Arial Narrow" w:cs="Arial"/>
          <w:b/>
        </w:rPr>
        <w:t xml:space="preserve">.15.26.  </w:t>
      </w:r>
      <w:r w:rsidR="00927CD2">
        <w:rPr>
          <w:rFonts w:ascii="Arial Narrow" w:hAnsi="Arial Narrow" w:cs="Arial"/>
          <w:b/>
          <w:bCs/>
          <w:lang w:val="en-US"/>
        </w:rPr>
        <w:t>Sunday</w:t>
      </w:r>
      <w:r w:rsidRPr="00447D55">
        <w:rPr>
          <w:rFonts w:ascii="Arial Narrow" w:hAnsi="Arial Narrow" w:cs="Arial"/>
          <w:b/>
          <w:bCs/>
        </w:rPr>
        <w:t xml:space="preserve"> 12:00 P.М.</w:t>
      </w:r>
      <w:bookmarkStart w:id="0" w:name="_Hlk223529010"/>
    </w:p>
    <w:p w14:paraId="52CD40A2" w14:textId="3D9F2487" w:rsidR="00927CD2" w:rsidRPr="00BE1A65" w:rsidRDefault="00927CD2" w:rsidP="00447D55">
      <w:pPr>
        <w:jc w:val="both"/>
        <w:rPr>
          <w:rFonts w:ascii="Arial Narrow" w:hAnsi="Arial Narrow" w:cs="Arial"/>
          <w:b/>
          <w:bCs/>
          <w:i/>
          <w:iCs/>
        </w:rPr>
      </w:pPr>
      <w:r>
        <w:rPr>
          <w:rFonts w:ascii="Arial Narrow" w:hAnsi="Arial Narrow" w:cs="Arial"/>
          <w:b/>
          <w:bCs/>
          <w:i/>
          <w:iCs/>
          <w:lang w:val="en-US"/>
        </w:rPr>
        <w:t>An</w:t>
      </w:r>
      <w:r w:rsidRPr="00BE1A65">
        <w:rPr>
          <w:rFonts w:ascii="Arial Narrow" w:hAnsi="Arial Narrow" w:cs="Arial"/>
          <w:b/>
          <w:bCs/>
          <w:i/>
          <w:iCs/>
        </w:rPr>
        <w:t xml:space="preserve"> </w:t>
      </w:r>
      <w:r>
        <w:rPr>
          <w:rFonts w:ascii="Arial Narrow" w:hAnsi="Arial Narrow" w:cs="Arial"/>
          <w:b/>
          <w:bCs/>
          <w:i/>
          <w:iCs/>
          <w:lang w:val="en-US"/>
        </w:rPr>
        <w:t>accompaniment</w:t>
      </w:r>
      <w:r w:rsidRPr="00BE1A65">
        <w:rPr>
          <w:rFonts w:ascii="Arial Narrow" w:hAnsi="Arial Narrow" w:cs="Arial"/>
          <w:b/>
          <w:bCs/>
          <w:i/>
          <w:iCs/>
        </w:rPr>
        <w:t xml:space="preserve"> </w:t>
      </w:r>
      <w:r>
        <w:rPr>
          <w:rFonts w:ascii="Arial Narrow" w:hAnsi="Arial Narrow" w:cs="Arial"/>
          <w:b/>
          <w:bCs/>
          <w:i/>
          <w:iCs/>
          <w:lang w:val="en-US"/>
        </w:rPr>
        <w:t>to</w:t>
      </w:r>
      <w:r w:rsidRPr="00BE1A65">
        <w:rPr>
          <w:rFonts w:ascii="Arial Narrow" w:hAnsi="Arial Narrow" w:cs="Arial"/>
          <w:b/>
          <w:bCs/>
          <w:i/>
          <w:iCs/>
        </w:rPr>
        <w:t xml:space="preserve"> </w:t>
      </w:r>
      <w:r>
        <w:rPr>
          <w:rFonts w:ascii="Arial Narrow" w:hAnsi="Arial Narrow" w:cs="Arial"/>
          <w:b/>
          <w:bCs/>
          <w:i/>
          <w:iCs/>
          <w:lang w:val="en-US"/>
        </w:rPr>
        <w:t>tithes</w:t>
      </w:r>
      <w:r w:rsidRPr="00BE1A65">
        <w:rPr>
          <w:rFonts w:ascii="Arial Narrow" w:hAnsi="Arial Narrow" w:cs="Arial"/>
          <w:b/>
          <w:bCs/>
          <w:i/>
          <w:iCs/>
        </w:rPr>
        <w:t>:</w:t>
      </w:r>
    </w:p>
    <w:p w14:paraId="75A3482B" w14:textId="77777777" w:rsidR="00447D55" w:rsidRPr="00447D55" w:rsidRDefault="00447D55" w:rsidP="00447D55">
      <w:pPr>
        <w:jc w:val="both"/>
        <w:rPr>
          <w:rFonts w:ascii="Arial Narrow" w:hAnsi="Arial Narrow" w:cs="Arial"/>
          <w:b/>
          <w:bCs/>
        </w:rPr>
      </w:pPr>
    </w:p>
    <w:p w14:paraId="1414812D" w14:textId="77777777" w:rsidR="00447D55" w:rsidRPr="00447D55" w:rsidRDefault="00447D55" w:rsidP="00447D55">
      <w:pPr>
        <w:jc w:val="both"/>
        <w:rPr>
          <w:rFonts w:ascii="Arial" w:hAnsi="Arial" w:cs="Arial"/>
          <w:sz w:val="14"/>
          <w:szCs w:val="14"/>
        </w:rPr>
      </w:pPr>
    </w:p>
    <w:p w14:paraId="71AC5005" w14:textId="77777777" w:rsidR="00447D55" w:rsidRPr="00927CD2" w:rsidRDefault="00447D55" w:rsidP="00447D55">
      <w:pPr>
        <w:jc w:val="both"/>
        <w:rPr>
          <w:rFonts w:ascii="Arial" w:hAnsi="Arial" w:cs="Arial"/>
          <w:color w:val="EE0000"/>
          <w:lang w:val="en-US"/>
        </w:rPr>
      </w:pPr>
      <w:r w:rsidRPr="00927CD2">
        <w:rPr>
          <w:rFonts w:ascii="Arial" w:hAnsi="Arial" w:cs="Arial"/>
          <w:color w:val="EE0000"/>
        </w:rPr>
        <w:t>Ибо долгое время сыны Израилевы будут оставаться без царя и без князя и без жертвы, без жертвенника, без ефода и терафима. После того обратятся сыны Израилевы и взыщут Господа Бога своего и Давида, царя своего, и будут благоговеть пред Господом и благостью Его</w:t>
      </w:r>
      <w:r w:rsidRPr="00BE1A65">
        <w:rPr>
          <w:rFonts w:ascii="Arial" w:hAnsi="Arial" w:cs="Arial"/>
          <w:color w:val="EE0000"/>
          <w:lang w:val="en-US"/>
        </w:rPr>
        <w:t xml:space="preserve"> </w:t>
      </w:r>
      <w:r w:rsidRPr="00927CD2">
        <w:rPr>
          <w:rFonts w:ascii="Arial" w:hAnsi="Arial" w:cs="Arial"/>
          <w:color w:val="EE0000"/>
        </w:rPr>
        <w:t>в</w:t>
      </w:r>
      <w:r w:rsidRPr="00BE1A65">
        <w:rPr>
          <w:rFonts w:ascii="Arial" w:hAnsi="Arial" w:cs="Arial"/>
          <w:color w:val="EE0000"/>
          <w:lang w:val="en-US"/>
        </w:rPr>
        <w:t xml:space="preserve"> </w:t>
      </w:r>
      <w:r w:rsidRPr="00927CD2">
        <w:rPr>
          <w:rFonts w:ascii="Arial" w:hAnsi="Arial" w:cs="Arial"/>
          <w:color w:val="EE0000"/>
        </w:rPr>
        <w:t>последние</w:t>
      </w:r>
      <w:r w:rsidRPr="00BE1A65">
        <w:rPr>
          <w:rFonts w:ascii="Arial" w:hAnsi="Arial" w:cs="Arial"/>
          <w:color w:val="EE0000"/>
          <w:lang w:val="en-US"/>
        </w:rPr>
        <w:t xml:space="preserve"> </w:t>
      </w:r>
      <w:r w:rsidRPr="00927CD2">
        <w:rPr>
          <w:rFonts w:ascii="Arial" w:hAnsi="Arial" w:cs="Arial"/>
          <w:color w:val="EE0000"/>
        </w:rPr>
        <w:t>дни</w:t>
      </w:r>
      <w:r w:rsidRPr="00BE1A65">
        <w:rPr>
          <w:rFonts w:ascii="Arial" w:hAnsi="Arial" w:cs="Arial"/>
          <w:color w:val="EE0000"/>
          <w:lang w:val="en-US"/>
        </w:rPr>
        <w:t xml:space="preserve"> (</w:t>
      </w:r>
      <w:r w:rsidRPr="00927CD2">
        <w:rPr>
          <w:rFonts w:ascii="Arial" w:hAnsi="Arial" w:cs="Arial"/>
          <w:color w:val="EE0000"/>
          <w:u w:val="single"/>
        </w:rPr>
        <w:t>Ос</w:t>
      </w:r>
      <w:r w:rsidRPr="00BE1A65">
        <w:rPr>
          <w:rFonts w:ascii="Arial" w:hAnsi="Arial" w:cs="Arial"/>
          <w:color w:val="EE0000"/>
          <w:u w:val="single"/>
          <w:lang w:val="en-US"/>
        </w:rPr>
        <w:t>.3:4,5</w:t>
      </w:r>
      <w:r w:rsidRPr="00BE1A65">
        <w:rPr>
          <w:rFonts w:ascii="Arial" w:hAnsi="Arial" w:cs="Arial"/>
          <w:color w:val="EE0000"/>
          <w:lang w:val="en-US"/>
        </w:rPr>
        <w:t xml:space="preserve">). </w:t>
      </w:r>
    </w:p>
    <w:p w14:paraId="7A7A3189" w14:textId="77777777" w:rsidR="00927CD2" w:rsidRPr="00927CD2" w:rsidRDefault="00927CD2" w:rsidP="00447D55">
      <w:pPr>
        <w:jc w:val="both"/>
        <w:rPr>
          <w:rFonts w:ascii="Arial" w:hAnsi="Arial" w:cs="Arial"/>
          <w:color w:val="EE0000"/>
          <w:lang w:val="en-US"/>
        </w:rPr>
      </w:pPr>
    </w:p>
    <w:p w14:paraId="5E56F3E9" w14:textId="6DF33DFC" w:rsidR="00927CD2" w:rsidRPr="00927CD2" w:rsidRDefault="00927CD2" w:rsidP="00927CD2">
      <w:pPr>
        <w:jc w:val="both"/>
        <w:rPr>
          <w:rFonts w:ascii="Arial" w:hAnsi="Arial" w:cs="Arial"/>
          <w:b/>
          <w:bCs/>
          <w:i/>
          <w:iCs/>
          <w:color w:val="EE0000"/>
          <w:u w:val="single"/>
          <w:lang w:val="x-none"/>
        </w:rPr>
      </w:pPr>
      <w:r w:rsidRPr="00927CD2">
        <w:rPr>
          <w:rFonts w:ascii="Arial" w:hAnsi="Arial" w:cs="Arial"/>
          <w:b/>
          <w:bCs/>
          <w:i/>
          <w:iCs/>
          <w:color w:val="EE0000"/>
          <w:lang w:val="x-none"/>
        </w:rPr>
        <w:t>For the children of Israel shall abide many days without king or prince, without sacrifice or sacred pillar, without ephod or teraphim. Afterward the children of Israel shall return and seek the Lord their God and David their king. They shall fear the Lord and His goodness in the latter days. </w:t>
      </w:r>
      <w:r w:rsidRPr="00927CD2">
        <w:rPr>
          <w:rFonts w:ascii="Arial" w:hAnsi="Arial" w:cs="Arial"/>
          <w:b/>
          <w:bCs/>
          <w:i/>
          <w:iCs/>
          <w:color w:val="EE0000"/>
          <w:u w:val="single"/>
          <w:lang w:val="x-none"/>
        </w:rPr>
        <w:t>(Hosea 3:4-5).</w:t>
      </w:r>
    </w:p>
    <w:p w14:paraId="7A86C440" w14:textId="77777777" w:rsidR="00447D55" w:rsidRPr="00BE1A65" w:rsidRDefault="00447D55" w:rsidP="00447D55">
      <w:pPr>
        <w:jc w:val="both"/>
        <w:rPr>
          <w:rFonts w:ascii="Arial" w:hAnsi="Arial" w:cs="Arial"/>
          <w:sz w:val="14"/>
          <w:szCs w:val="14"/>
        </w:rPr>
      </w:pPr>
    </w:p>
    <w:p w14:paraId="1F23D5F2" w14:textId="77777777" w:rsidR="00447D55" w:rsidRPr="00BE1A65" w:rsidRDefault="00447D55" w:rsidP="00447D55">
      <w:pPr>
        <w:jc w:val="both"/>
        <w:rPr>
          <w:rFonts w:ascii="Arial" w:hAnsi="Arial" w:cs="Arial"/>
        </w:rPr>
      </w:pPr>
      <w:r w:rsidRPr="00447D55">
        <w:rPr>
          <w:rFonts w:ascii="Arial" w:hAnsi="Arial" w:cs="Arial"/>
          <w:b/>
          <w:bCs/>
        </w:rPr>
        <w:t>Оставаться долгое время без царя и без князя, и без жертвы, без жертвенника, без ефода и терафима</w:t>
      </w:r>
      <w:r w:rsidRPr="00447D55">
        <w:rPr>
          <w:rFonts w:ascii="Arial" w:hAnsi="Arial" w:cs="Arial"/>
        </w:rPr>
        <w:t xml:space="preserve"> означает, долгое время находиться, под властью царствующего греха, в лице своего ветхого человека, за которым стоят организованные силы тьмы.</w:t>
      </w:r>
    </w:p>
    <w:p w14:paraId="0410AA20" w14:textId="77777777" w:rsidR="006B37B0" w:rsidRPr="00BE1A65" w:rsidRDefault="006B37B0" w:rsidP="00447D55">
      <w:pPr>
        <w:jc w:val="both"/>
        <w:rPr>
          <w:rFonts w:ascii="Arial" w:hAnsi="Arial" w:cs="Arial"/>
        </w:rPr>
      </w:pPr>
    </w:p>
    <w:p w14:paraId="5C6D64AB" w14:textId="447372F3" w:rsidR="006B37B0" w:rsidRPr="006B37B0" w:rsidRDefault="006B37B0" w:rsidP="00447D55">
      <w:pPr>
        <w:jc w:val="both"/>
        <w:rPr>
          <w:rFonts w:ascii="Arial" w:hAnsi="Arial" w:cs="Arial"/>
          <w:b/>
          <w:bCs/>
          <w:i/>
          <w:iCs/>
          <w:lang w:val="en-US"/>
        </w:rPr>
      </w:pPr>
      <w:r>
        <w:rPr>
          <w:rFonts w:ascii="Arial" w:hAnsi="Arial" w:cs="Arial"/>
          <w:b/>
          <w:bCs/>
          <w:i/>
          <w:iCs/>
          <w:u w:val="single"/>
          <w:lang w:val="en-US"/>
        </w:rPr>
        <w:t>To abide many days without a king of prince, without sacrifice of altar, without ephod or teraphim</w:t>
      </w:r>
      <w:r>
        <w:rPr>
          <w:rFonts w:ascii="Arial" w:hAnsi="Arial" w:cs="Arial"/>
          <w:b/>
          <w:bCs/>
          <w:i/>
          <w:iCs/>
          <w:lang w:val="en-US"/>
        </w:rPr>
        <w:t xml:space="preserve"> means, to be found for many days under the authority of reigning sin in the face of our old man, behind which stand the organized powers of darkness.</w:t>
      </w:r>
    </w:p>
    <w:p w14:paraId="3CD360C8" w14:textId="77777777" w:rsidR="00447D55" w:rsidRPr="006B37B0" w:rsidRDefault="00447D55" w:rsidP="00447D55">
      <w:pPr>
        <w:jc w:val="both"/>
        <w:rPr>
          <w:rFonts w:ascii="Arial" w:hAnsi="Arial" w:cs="Arial"/>
          <w:sz w:val="14"/>
          <w:szCs w:val="14"/>
          <w:lang w:val="en-US"/>
        </w:rPr>
      </w:pPr>
    </w:p>
    <w:p w14:paraId="1434B785" w14:textId="77777777" w:rsidR="00447D55" w:rsidRPr="00BE1A65" w:rsidRDefault="00447D55" w:rsidP="00447D55">
      <w:pPr>
        <w:jc w:val="both"/>
        <w:rPr>
          <w:rFonts w:ascii="Arial" w:hAnsi="Arial" w:cs="Arial"/>
        </w:rPr>
      </w:pPr>
      <w:r w:rsidRPr="00447D55">
        <w:rPr>
          <w:rFonts w:ascii="Arial" w:hAnsi="Arial" w:cs="Arial"/>
          <w:b/>
          <w:bCs/>
        </w:rPr>
        <w:t>Обратиться</w:t>
      </w:r>
      <w:r w:rsidRPr="00447D55">
        <w:rPr>
          <w:rFonts w:ascii="Arial" w:hAnsi="Arial" w:cs="Arial"/>
        </w:rPr>
        <w:t xml:space="preserve"> – это восстановить жертвенник Господень и</w:t>
      </w:r>
      <w:r w:rsidRPr="00447D55">
        <w:rPr>
          <w:sz w:val="22"/>
          <w:szCs w:val="22"/>
        </w:rPr>
        <w:t xml:space="preserve"> </w:t>
      </w:r>
      <w:r w:rsidRPr="00447D55">
        <w:rPr>
          <w:rFonts w:ascii="Arial" w:hAnsi="Arial" w:cs="Arial"/>
        </w:rPr>
        <w:t>принести все десятины в дом хранилища, чтобы в доме Божием была пища.</w:t>
      </w:r>
    </w:p>
    <w:p w14:paraId="51BB5F24" w14:textId="77777777" w:rsidR="006B37B0" w:rsidRPr="00BE1A65" w:rsidRDefault="006B37B0" w:rsidP="00447D55">
      <w:pPr>
        <w:jc w:val="both"/>
        <w:rPr>
          <w:rFonts w:ascii="Arial" w:hAnsi="Arial" w:cs="Arial"/>
        </w:rPr>
      </w:pPr>
    </w:p>
    <w:p w14:paraId="0A8F8BAA" w14:textId="557273B8" w:rsidR="006B37B0" w:rsidRPr="006B37B0" w:rsidRDefault="006B37B0" w:rsidP="00447D55">
      <w:pPr>
        <w:jc w:val="both"/>
        <w:rPr>
          <w:rFonts w:ascii="Arial" w:hAnsi="Arial" w:cs="Arial"/>
          <w:b/>
          <w:bCs/>
          <w:i/>
          <w:iCs/>
          <w:lang w:val="en-US"/>
        </w:rPr>
      </w:pPr>
      <w:r>
        <w:rPr>
          <w:rFonts w:ascii="Arial" w:hAnsi="Arial" w:cs="Arial"/>
          <w:b/>
          <w:bCs/>
          <w:i/>
          <w:iCs/>
          <w:lang w:val="en-US"/>
        </w:rPr>
        <w:t>To turn – is to restore the Lord’s altar and bring all tithes into the storehouse so that in God’s house there may be food.</w:t>
      </w:r>
    </w:p>
    <w:p w14:paraId="45711B25" w14:textId="77777777" w:rsidR="00447D55" w:rsidRPr="006B37B0" w:rsidRDefault="00447D55" w:rsidP="00447D55">
      <w:pPr>
        <w:jc w:val="both"/>
        <w:rPr>
          <w:rFonts w:ascii="Arial" w:hAnsi="Arial" w:cs="Arial"/>
          <w:sz w:val="14"/>
          <w:szCs w:val="14"/>
          <w:lang w:val="en-US"/>
        </w:rPr>
      </w:pPr>
    </w:p>
    <w:p w14:paraId="5A45C1E5" w14:textId="7F6DB9A4" w:rsidR="006B37B0" w:rsidRPr="00BE1A65" w:rsidRDefault="00447D55" w:rsidP="00447D55">
      <w:pPr>
        <w:jc w:val="both"/>
        <w:rPr>
          <w:rFonts w:ascii="Arial" w:hAnsi="Arial" w:cs="Arial"/>
        </w:rPr>
      </w:pPr>
      <w:r w:rsidRPr="00447D55">
        <w:rPr>
          <w:rFonts w:ascii="Arial" w:hAnsi="Arial" w:cs="Arial"/>
          <w:b/>
          <w:bCs/>
        </w:rPr>
        <w:t>Взыскать Господа Бога</w:t>
      </w:r>
      <w:r w:rsidRPr="00447D55">
        <w:rPr>
          <w:rFonts w:ascii="Arial" w:hAnsi="Arial" w:cs="Arial"/>
        </w:rPr>
        <w:t xml:space="preserve"> </w:t>
      </w:r>
      <w:r w:rsidRPr="00447D55">
        <w:rPr>
          <w:rFonts w:ascii="Arial" w:hAnsi="Arial" w:cs="Arial"/>
          <w:b/>
          <w:bCs/>
        </w:rPr>
        <w:t>Своего</w:t>
      </w:r>
      <w:r w:rsidRPr="00447D55">
        <w:rPr>
          <w:rFonts w:ascii="Arial" w:hAnsi="Arial" w:cs="Arial"/>
        </w:rPr>
        <w:t xml:space="preserve"> означает, исследовать пути Господни, ведущие к Богу через молитву, соответствующую требованиям воли Бога.</w:t>
      </w:r>
    </w:p>
    <w:p w14:paraId="20981B67" w14:textId="77777777" w:rsidR="006B37B0" w:rsidRPr="00BE1A65" w:rsidRDefault="006B37B0" w:rsidP="00447D55">
      <w:pPr>
        <w:jc w:val="both"/>
        <w:rPr>
          <w:rFonts w:ascii="Arial" w:hAnsi="Arial" w:cs="Arial"/>
        </w:rPr>
      </w:pPr>
    </w:p>
    <w:p w14:paraId="5AC00D7B" w14:textId="1ACA32A7" w:rsidR="006B37B0" w:rsidRPr="006B37B0" w:rsidRDefault="006B37B0" w:rsidP="00447D55">
      <w:pPr>
        <w:jc w:val="both"/>
        <w:rPr>
          <w:rFonts w:ascii="Arial" w:hAnsi="Arial" w:cs="Arial"/>
          <w:b/>
          <w:bCs/>
          <w:i/>
          <w:iCs/>
          <w:lang w:val="en-US"/>
        </w:rPr>
      </w:pPr>
      <w:r>
        <w:rPr>
          <w:rFonts w:ascii="Arial" w:hAnsi="Arial" w:cs="Arial"/>
          <w:b/>
          <w:bCs/>
          <w:i/>
          <w:iCs/>
          <w:lang w:val="en-US"/>
        </w:rPr>
        <w:t>To seek the Lord our God means to study the paths of the Lord that lead to God through prayer that coincides with the requirements of God’s will.</w:t>
      </w:r>
    </w:p>
    <w:p w14:paraId="564DEDAA" w14:textId="77777777" w:rsidR="00447D55" w:rsidRPr="006B37B0" w:rsidRDefault="00447D55" w:rsidP="00447D55">
      <w:pPr>
        <w:jc w:val="both"/>
        <w:rPr>
          <w:rFonts w:ascii="Arial" w:hAnsi="Arial" w:cs="Arial"/>
          <w:sz w:val="14"/>
          <w:szCs w:val="14"/>
          <w:lang w:val="en-US"/>
        </w:rPr>
      </w:pPr>
    </w:p>
    <w:p w14:paraId="06A37F1C" w14:textId="77777777" w:rsidR="00447D55" w:rsidRDefault="00447D55" w:rsidP="00447D55">
      <w:pPr>
        <w:jc w:val="both"/>
        <w:rPr>
          <w:rFonts w:ascii="Arial" w:hAnsi="Arial" w:cs="Arial"/>
          <w:lang w:val="en-US"/>
        </w:rPr>
      </w:pPr>
      <w:r w:rsidRPr="00447D55">
        <w:rPr>
          <w:rFonts w:ascii="Arial" w:hAnsi="Arial" w:cs="Arial"/>
          <w:b/>
          <w:bCs/>
        </w:rPr>
        <w:t>Взыскать Давида, царя своего</w:t>
      </w:r>
      <w:r w:rsidRPr="00447D55">
        <w:rPr>
          <w:rFonts w:ascii="Arial" w:hAnsi="Arial" w:cs="Arial"/>
        </w:rPr>
        <w:t xml:space="preserve"> означает, поставить свой плотской ум, в зависимость от духа своего ума, который является Умом Христовым в нашем духе.</w:t>
      </w:r>
    </w:p>
    <w:p w14:paraId="32CE45EB" w14:textId="77777777" w:rsidR="006B37B0" w:rsidRDefault="006B37B0" w:rsidP="00447D55">
      <w:pPr>
        <w:jc w:val="both"/>
        <w:rPr>
          <w:rFonts w:ascii="Arial" w:hAnsi="Arial" w:cs="Arial"/>
          <w:lang w:val="en-US"/>
        </w:rPr>
      </w:pPr>
    </w:p>
    <w:p w14:paraId="46973C0C" w14:textId="03C9E813" w:rsidR="006B37B0" w:rsidRPr="006B37B0" w:rsidRDefault="006B37B0" w:rsidP="00447D55">
      <w:pPr>
        <w:jc w:val="both"/>
        <w:rPr>
          <w:rFonts w:ascii="Arial" w:hAnsi="Arial" w:cs="Arial"/>
          <w:b/>
          <w:bCs/>
          <w:i/>
          <w:iCs/>
          <w:lang w:val="en-US"/>
        </w:rPr>
      </w:pPr>
      <w:r>
        <w:rPr>
          <w:rFonts w:ascii="Arial" w:hAnsi="Arial" w:cs="Arial"/>
          <w:b/>
          <w:bCs/>
          <w:i/>
          <w:iCs/>
          <w:lang w:val="en-US"/>
        </w:rPr>
        <w:t>To seek David our king means to place our fleshly mind dependent on the spirit of our mind, which is the Mind of Christ in our spirit.</w:t>
      </w:r>
    </w:p>
    <w:p w14:paraId="494FFB4F" w14:textId="77777777" w:rsidR="00447D55" w:rsidRPr="006B37B0" w:rsidRDefault="00447D55" w:rsidP="00447D55">
      <w:pPr>
        <w:jc w:val="both"/>
        <w:rPr>
          <w:rFonts w:ascii="Arial" w:hAnsi="Arial" w:cs="Arial"/>
          <w:sz w:val="14"/>
          <w:szCs w:val="14"/>
          <w:lang w:val="en-US"/>
        </w:rPr>
      </w:pPr>
    </w:p>
    <w:p w14:paraId="1C68F100" w14:textId="77777777" w:rsidR="00447D55" w:rsidRDefault="00447D55" w:rsidP="00447D55">
      <w:pPr>
        <w:jc w:val="both"/>
        <w:rPr>
          <w:rFonts w:ascii="Arial" w:hAnsi="Arial" w:cs="Arial"/>
          <w:lang w:val="en-US"/>
        </w:rPr>
      </w:pPr>
      <w:r w:rsidRPr="00447D55">
        <w:rPr>
          <w:rFonts w:ascii="Arial" w:hAnsi="Arial" w:cs="Arial"/>
          <w:b/>
          <w:bCs/>
        </w:rPr>
        <w:t>Благоговеть пред Господом и благостью Его</w:t>
      </w:r>
      <w:r w:rsidRPr="00447D55">
        <w:rPr>
          <w:rFonts w:ascii="Arial" w:hAnsi="Arial" w:cs="Arial"/>
        </w:rPr>
        <w:t xml:space="preserve"> означает, выражать свой трепет и своё благоволение пред Господом за Его благоволение к нам. И, в-первую очередь – с благодарностью и трепетом чтить Бога десятинами и приношениями.</w:t>
      </w:r>
    </w:p>
    <w:p w14:paraId="5FA3470E" w14:textId="77777777" w:rsidR="006B37B0" w:rsidRDefault="006B37B0" w:rsidP="00447D55">
      <w:pPr>
        <w:jc w:val="both"/>
        <w:rPr>
          <w:rFonts w:ascii="Arial" w:hAnsi="Arial" w:cs="Arial"/>
          <w:lang w:val="en-US"/>
        </w:rPr>
      </w:pPr>
    </w:p>
    <w:p w14:paraId="47834C97" w14:textId="27F66698" w:rsidR="006B37B0" w:rsidRPr="006B37B0" w:rsidRDefault="006B37B0" w:rsidP="00447D55">
      <w:pPr>
        <w:jc w:val="both"/>
        <w:rPr>
          <w:rFonts w:ascii="Arial" w:hAnsi="Arial" w:cs="Arial"/>
          <w:b/>
          <w:bCs/>
          <w:i/>
          <w:iCs/>
          <w:lang w:val="en-US"/>
        </w:rPr>
      </w:pPr>
      <w:r>
        <w:rPr>
          <w:rFonts w:ascii="Arial" w:hAnsi="Arial" w:cs="Arial"/>
          <w:b/>
          <w:bCs/>
          <w:i/>
          <w:iCs/>
          <w:lang w:val="en-US"/>
        </w:rPr>
        <w:t>To revere before the Lord and His goodness means to express our trembling and favor before the Lord for His favor toward us. And, firstly – with gratitude and trembling, to honor God with tithes and offerings.</w:t>
      </w:r>
    </w:p>
    <w:p w14:paraId="00F244AD" w14:textId="77777777" w:rsidR="00447D55" w:rsidRPr="006B37B0" w:rsidRDefault="00447D55" w:rsidP="00447D55">
      <w:pPr>
        <w:jc w:val="both"/>
        <w:rPr>
          <w:rFonts w:ascii="Arial" w:hAnsi="Arial" w:cs="Arial"/>
          <w:sz w:val="14"/>
          <w:szCs w:val="14"/>
          <w:lang w:val="en-US"/>
        </w:rPr>
      </w:pPr>
    </w:p>
    <w:p w14:paraId="694152BF" w14:textId="77777777" w:rsidR="00447D55" w:rsidRPr="00927CD2" w:rsidRDefault="00447D55" w:rsidP="00447D55">
      <w:pPr>
        <w:jc w:val="both"/>
        <w:rPr>
          <w:rFonts w:ascii="Arial" w:hAnsi="Arial" w:cs="Arial"/>
          <w:color w:val="EE0000"/>
        </w:rPr>
      </w:pPr>
      <w:r w:rsidRPr="00927CD2">
        <w:rPr>
          <w:rFonts w:ascii="Arial" w:hAnsi="Arial" w:cs="Arial"/>
          <w:color w:val="EE0000"/>
        </w:rPr>
        <w:t>Со дней отцов ваших вы отступили от уставов Моих и не соблюдаете их; обратитесь ко Мне, и я обращусь к вам, говорит Господь Саваоф. Вы скажете: "как нам обратиться?"</w:t>
      </w:r>
    </w:p>
    <w:p w14:paraId="0A10688B" w14:textId="77777777" w:rsidR="00447D55" w:rsidRPr="00927CD2" w:rsidRDefault="00447D55" w:rsidP="00447D55">
      <w:pPr>
        <w:jc w:val="both"/>
        <w:rPr>
          <w:rFonts w:ascii="Arial" w:hAnsi="Arial" w:cs="Arial"/>
          <w:color w:val="EE0000"/>
          <w:sz w:val="14"/>
          <w:szCs w:val="14"/>
        </w:rPr>
      </w:pPr>
    </w:p>
    <w:p w14:paraId="328764CE" w14:textId="77777777" w:rsidR="00447D55" w:rsidRPr="00927CD2" w:rsidRDefault="00447D55" w:rsidP="00447D55">
      <w:pPr>
        <w:rPr>
          <w:rFonts w:ascii="Arial" w:hAnsi="Arial" w:cs="Arial"/>
          <w:color w:val="EE0000"/>
          <w:lang w:val="en-US"/>
        </w:rPr>
      </w:pPr>
      <w:r w:rsidRPr="00927CD2">
        <w:rPr>
          <w:rFonts w:ascii="Arial" w:hAnsi="Arial" w:cs="Arial"/>
          <w:color w:val="EE0000"/>
        </w:rPr>
        <w:t xml:space="preserve">Принесите все десятины в дом хранилища, чтобы в доме Моем была пища, и хотя в этом испытайте Меня, говорит Господь Саваоф: не открою ли Я для вас отверстий небесных и не изолью ли на вас благословения до избытка?  </w:t>
      </w:r>
      <w:r w:rsidRPr="00BE1A65">
        <w:rPr>
          <w:rFonts w:ascii="Arial" w:hAnsi="Arial" w:cs="Arial"/>
          <w:color w:val="EE0000"/>
          <w:lang w:val="en-US"/>
        </w:rPr>
        <w:t>(</w:t>
      </w:r>
      <w:r w:rsidRPr="00927CD2">
        <w:rPr>
          <w:rFonts w:ascii="Arial" w:hAnsi="Arial" w:cs="Arial"/>
          <w:color w:val="EE0000"/>
          <w:u w:val="single"/>
        </w:rPr>
        <w:t>Мал</w:t>
      </w:r>
      <w:r w:rsidRPr="00BE1A65">
        <w:rPr>
          <w:rFonts w:ascii="Arial" w:hAnsi="Arial" w:cs="Arial"/>
          <w:color w:val="EE0000"/>
          <w:u w:val="single"/>
          <w:lang w:val="en-US"/>
        </w:rPr>
        <w:t xml:space="preserve"> 3:7,10</w:t>
      </w:r>
      <w:r w:rsidRPr="00BE1A65">
        <w:rPr>
          <w:rFonts w:ascii="Arial" w:hAnsi="Arial" w:cs="Arial"/>
          <w:color w:val="EE0000"/>
          <w:lang w:val="en-US"/>
        </w:rPr>
        <w:t>).</w:t>
      </w:r>
      <w:bookmarkEnd w:id="0"/>
    </w:p>
    <w:p w14:paraId="55BD6D64" w14:textId="77777777" w:rsidR="00927CD2" w:rsidRPr="00927CD2" w:rsidRDefault="00927CD2" w:rsidP="00447D55">
      <w:pPr>
        <w:rPr>
          <w:rFonts w:ascii="Arial" w:hAnsi="Arial" w:cs="Arial"/>
          <w:color w:val="EE0000"/>
          <w:lang w:val="en-US"/>
        </w:rPr>
      </w:pPr>
    </w:p>
    <w:p w14:paraId="5C100730" w14:textId="77777777" w:rsidR="006B37B0" w:rsidRDefault="00927CD2" w:rsidP="00447D55">
      <w:pPr>
        <w:rPr>
          <w:rFonts w:ascii="Arial" w:hAnsi="Arial" w:cs="Arial"/>
          <w:b/>
          <w:bCs/>
          <w:i/>
          <w:iCs/>
          <w:color w:val="EE0000"/>
          <w:lang w:val="en-US"/>
        </w:rPr>
      </w:pPr>
      <w:r w:rsidRPr="00927CD2">
        <w:rPr>
          <w:rFonts w:ascii="Arial" w:hAnsi="Arial" w:cs="Arial"/>
          <w:b/>
          <w:bCs/>
          <w:i/>
          <w:iCs/>
          <w:color w:val="EE0000"/>
          <w:lang w:val="en-US"/>
        </w:rPr>
        <w:t xml:space="preserve">Yet from the days of your fathers You have gone away from My ordinances And have not kept them. Return to Me, and I will return to you," Says the </w:t>
      </w:r>
      <w:r w:rsidR="006B37B0">
        <w:rPr>
          <w:rFonts w:ascii="Arial" w:hAnsi="Arial" w:cs="Arial"/>
          <w:b/>
          <w:bCs/>
          <w:i/>
          <w:iCs/>
          <w:color w:val="EE0000"/>
          <w:lang w:val="en-US"/>
        </w:rPr>
        <w:t>Lord</w:t>
      </w:r>
      <w:r w:rsidRPr="00927CD2">
        <w:rPr>
          <w:rFonts w:ascii="Arial" w:hAnsi="Arial" w:cs="Arial"/>
          <w:b/>
          <w:bCs/>
          <w:i/>
          <w:iCs/>
          <w:color w:val="EE0000"/>
          <w:lang w:val="en-US"/>
        </w:rPr>
        <w:t xml:space="preserve"> of hosts. "But you said, 'In what way shall we return?' </w:t>
      </w:r>
    </w:p>
    <w:p w14:paraId="43B33D17" w14:textId="77777777" w:rsidR="006B37B0" w:rsidRDefault="006B37B0" w:rsidP="00447D55">
      <w:pPr>
        <w:rPr>
          <w:rFonts w:ascii="Arial" w:hAnsi="Arial" w:cs="Arial"/>
          <w:b/>
          <w:bCs/>
          <w:i/>
          <w:iCs/>
          <w:color w:val="EE0000"/>
          <w:lang w:val="en-US"/>
        </w:rPr>
      </w:pPr>
    </w:p>
    <w:p w14:paraId="16411E1D" w14:textId="3CF51745" w:rsidR="00927CD2" w:rsidRPr="00927CD2" w:rsidRDefault="00927CD2" w:rsidP="00447D55">
      <w:pPr>
        <w:rPr>
          <w:rFonts w:ascii="Arial" w:hAnsi="Arial" w:cs="Arial"/>
          <w:b/>
          <w:bCs/>
          <w:i/>
          <w:iCs/>
          <w:color w:val="EE0000"/>
          <w:u w:val="single"/>
          <w:lang w:val="en-US"/>
        </w:rPr>
      </w:pPr>
      <w:r w:rsidRPr="00927CD2">
        <w:rPr>
          <w:rFonts w:ascii="Arial" w:hAnsi="Arial" w:cs="Arial"/>
          <w:b/>
          <w:bCs/>
          <w:i/>
          <w:iCs/>
          <w:color w:val="EE0000"/>
          <w:lang w:val="en-US"/>
        </w:rPr>
        <w:t xml:space="preserve">Bring all the tithes into the storehouse, That there may be food in My house, And try Me now in this," Says the </w:t>
      </w:r>
      <w:r w:rsidR="006B37B0">
        <w:rPr>
          <w:rFonts w:ascii="Arial" w:hAnsi="Arial" w:cs="Arial"/>
          <w:b/>
          <w:bCs/>
          <w:i/>
          <w:iCs/>
          <w:color w:val="EE0000"/>
          <w:lang w:val="en-US"/>
        </w:rPr>
        <w:t>Lord</w:t>
      </w:r>
      <w:r w:rsidRPr="00927CD2">
        <w:rPr>
          <w:rFonts w:ascii="Arial" w:hAnsi="Arial" w:cs="Arial"/>
          <w:b/>
          <w:bCs/>
          <w:i/>
          <w:iCs/>
          <w:color w:val="EE0000"/>
          <w:lang w:val="en-US"/>
        </w:rPr>
        <w:t xml:space="preserve"> of hosts, "If I will not open for you the windows of heaven And pour out for you such blessing That there will not be room enough to receive it. </w:t>
      </w:r>
      <w:r w:rsidRPr="00927CD2">
        <w:rPr>
          <w:rFonts w:ascii="Arial" w:hAnsi="Arial" w:cs="Arial"/>
          <w:b/>
          <w:bCs/>
          <w:i/>
          <w:iCs/>
          <w:color w:val="EE0000"/>
          <w:u w:val="single"/>
          <w:lang w:val="en-US"/>
        </w:rPr>
        <w:t>(Malachi 3:7,10).</w:t>
      </w:r>
    </w:p>
    <w:p w14:paraId="0927DB17" w14:textId="77777777" w:rsidR="00447D55" w:rsidRPr="00927CD2" w:rsidRDefault="00447D55" w:rsidP="00F41F4E">
      <w:pPr>
        <w:jc w:val="right"/>
        <w:rPr>
          <w:rFonts w:ascii="Arial Narrow" w:hAnsi="Arial Narrow" w:cs="Arial"/>
          <w:b/>
          <w:bCs/>
          <w:sz w:val="22"/>
          <w:szCs w:val="22"/>
          <w:lang w:val="en-US"/>
        </w:rPr>
      </w:pPr>
    </w:p>
    <w:p w14:paraId="69567E5C" w14:textId="77777777" w:rsidR="00CF3F0E" w:rsidRPr="00BE1A65" w:rsidRDefault="00CF3F0E">
      <w:pPr>
        <w:rPr>
          <w:lang w:val="en-US"/>
        </w:rPr>
      </w:pPr>
    </w:p>
    <w:sectPr w:rsidR="00CF3F0E" w:rsidRPr="00BE1A6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3CF2F" w14:textId="77777777" w:rsidR="00803BB1" w:rsidRDefault="00803BB1" w:rsidP="00F41F4E">
      <w:r>
        <w:separator/>
      </w:r>
    </w:p>
  </w:endnote>
  <w:endnote w:type="continuationSeparator" w:id="0">
    <w:p w14:paraId="4A21B6E6" w14:textId="77777777" w:rsidR="00803BB1" w:rsidRDefault="00803BB1" w:rsidP="00F41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8969329"/>
      <w:docPartObj>
        <w:docPartGallery w:val="Page Numbers (Bottom of Page)"/>
        <w:docPartUnique/>
      </w:docPartObj>
    </w:sdtPr>
    <w:sdtEndPr>
      <w:rPr>
        <w:noProof/>
      </w:rPr>
    </w:sdtEndPr>
    <w:sdtContent>
      <w:p w14:paraId="47F9EB44" w14:textId="45044CA4" w:rsidR="00F41F4E" w:rsidRDefault="00F41F4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BE3034" w14:textId="77777777" w:rsidR="00F41F4E" w:rsidRDefault="00F41F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DC326" w14:textId="77777777" w:rsidR="00803BB1" w:rsidRDefault="00803BB1" w:rsidP="00F41F4E">
      <w:r>
        <w:separator/>
      </w:r>
    </w:p>
  </w:footnote>
  <w:footnote w:type="continuationSeparator" w:id="0">
    <w:p w14:paraId="562F10DD" w14:textId="77777777" w:rsidR="00803BB1" w:rsidRDefault="00803BB1" w:rsidP="00F41F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43EFC"/>
    <w:multiLevelType w:val="hybridMultilevel"/>
    <w:tmpl w:val="F65A9F16"/>
    <w:lvl w:ilvl="0" w:tplc="578632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48345C"/>
    <w:multiLevelType w:val="hybridMultilevel"/>
    <w:tmpl w:val="3F5E8584"/>
    <w:lvl w:ilvl="0" w:tplc="416092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35596F"/>
    <w:multiLevelType w:val="hybridMultilevel"/>
    <w:tmpl w:val="A41E8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DB0E71"/>
    <w:multiLevelType w:val="hybridMultilevel"/>
    <w:tmpl w:val="3482AE7C"/>
    <w:lvl w:ilvl="0" w:tplc="B484CF3E">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4F2A87"/>
    <w:multiLevelType w:val="hybridMultilevel"/>
    <w:tmpl w:val="FB80E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56667E"/>
    <w:multiLevelType w:val="hybridMultilevel"/>
    <w:tmpl w:val="E42E78C2"/>
    <w:lvl w:ilvl="0" w:tplc="DCD0C2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966B3C"/>
    <w:multiLevelType w:val="hybridMultilevel"/>
    <w:tmpl w:val="9AC6408C"/>
    <w:lvl w:ilvl="0" w:tplc="DF1A92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762442F"/>
    <w:multiLevelType w:val="hybridMultilevel"/>
    <w:tmpl w:val="71F67692"/>
    <w:lvl w:ilvl="0" w:tplc="A77E3E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FC3563"/>
    <w:multiLevelType w:val="multilevel"/>
    <w:tmpl w:val="87D20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7B6BE8"/>
    <w:multiLevelType w:val="hybridMultilevel"/>
    <w:tmpl w:val="3DB8240C"/>
    <w:lvl w:ilvl="0" w:tplc="E446F6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3235493"/>
    <w:multiLevelType w:val="hybridMultilevel"/>
    <w:tmpl w:val="06A43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DE684C"/>
    <w:multiLevelType w:val="hybridMultilevel"/>
    <w:tmpl w:val="AD82EDDA"/>
    <w:lvl w:ilvl="0" w:tplc="815E58D0">
      <w:start w:val="1"/>
      <w:numFmt w:val="decimal"/>
      <w:lvlText w:val="%1."/>
      <w:lvlJc w:val="left"/>
      <w:pPr>
        <w:ind w:left="740" w:hanging="380"/>
      </w:pPr>
      <w:rPr>
        <w:rFonts w:ascii="Arial" w:eastAsiaTheme="minorHAnsi" w:hAnsi="Arial" w:cs="Ari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69014B"/>
    <w:multiLevelType w:val="hybridMultilevel"/>
    <w:tmpl w:val="7AC08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F60D8D"/>
    <w:multiLevelType w:val="hybridMultilevel"/>
    <w:tmpl w:val="887EE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EC7B9A"/>
    <w:multiLevelType w:val="hybridMultilevel"/>
    <w:tmpl w:val="F6640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3516827">
    <w:abstractNumId w:val="9"/>
  </w:num>
  <w:num w:numId="2" w16cid:durableId="1780251037">
    <w:abstractNumId w:val="0"/>
  </w:num>
  <w:num w:numId="3" w16cid:durableId="1431393942">
    <w:abstractNumId w:val="6"/>
  </w:num>
  <w:num w:numId="4" w16cid:durableId="253126441">
    <w:abstractNumId w:val="7"/>
  </w:num>
  <w:num w:numId="5" w16cid:durableId="1396857853">
    <w:abstractNumId w:val="13"/>
  </w:num>
  <w:num w:numId="6" w16cid:durableId="1003125855">
    <w:abstractNumId w:val="2"/>
  </w:num>
  <w:num w:numId="7" w16cid:durableId="306592727">
    <w:abstractNumId w:val="14"/>
  </w:num>
  <w:num w:numId="8" w16cid:durableId="1525317164">
    <w:abstractNumId w:val="5"/>
  </w:num>
  <w:num w:numId="9" w16cid:durableId="1128163176">
    <w:abstractNumId w:val="4"/>
  </w:num>
  <w:num w:numId="10" w16cid:durableId="999651058">
    <w:abstractNumId w:val="11"/>
  </w:num>
  <w:num w:numId="11" w16cid:durableId="1816680400">
    <w:abstractNumId w:val="12"/>
  </w:num>
  <w:num w:numId="12" w16cid:durableId="487522374">
    <w:abstractNumId w:val="10"/>
  </w:num>
  <w:num w:numId="13" w16cid:durableId="488979656">
    <w:abstractNumId w:val="3"/>
  </w:num>
  <w:num w:numId="14" w16cid:durableId="54475340">
    <w:abstractNumId w:val="1"/>
  </w:num>
  <w:num w:numId="15" w16cid:durableId="8950442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F4E"/>
    <w:rsid w:val="000513C4"/>
    <w:rsid w:val="000E7E2E"/>
    <w:rsid w:val="00153B03"/>
    <w:rsid w:val="001B0E1C"/>
    <w:rsid w:val="001F67D0"/>
    <w:rsid w:val="002F2058"/>
    <w:rsid w:val="00315E9F"/>
    <w:rsid w:val="00325A20"/>
    <w:rsid w:val="00360E8A"/>
    <w:rsid w:val="003E34DB"/>
    <w:rsid w:val="00447D55"/>
    <w:rsid w:val="004B0D2B"/>
    <w:rsid w:val="005125D1"/>
    <w:rsid w:val="005516E4"/>
    <w:rsid w:val="005D67DB"/>
    <w:rsid w:val="005F16C8"/>
    <w:rsid w:val="005F418E"/>
    <w:rsid w:val="006B37B0"/>
    <w:rsid w:val="006F4FFD"/>
    <w:rsid w:val="00742AFE"/>
    <w:rsid w:val="00803BB1"/>
    <w:rsid w:val="008201F0"/>
    <w:rsid w:val="00820A3B"/>
    <w:rsid w:val="00821416"/>
    <w:rsid w:val="008D350E"/>
    <w:rsid w:val="008D4D99"/>
    <w:rsid w:val="008F3715"/>
    <w:rsid w:val="00927CD2"/>
    <w:rsid w:val="009C097E"/>
    <w:rsid w:val="00B14E23"/>
    <w:rsid w:val="00BE1A65"/>
    <w:rsid w:val="00C11E44"/>
    <w:rsid w:val="00C14F5B"/>
    <w:rsid w:val="00C357B6"/>
    <w:rsid w:val="00CB5F5D"/>
    <w:rsid w:val="00CF3F0E"/>
    <w:rsid w:val="00D43BEE"/>
    <w:rsid w:val="00D57935"/>
    <w:rsid w:val="00DE5372"/>
    <w:rsid w:val="00F41F4E"/>
    <w:rsid w:val="00F95491"/>
    <w:rsid w:val="00F95A17"/>
    <w:rsid w:val="00FD5C81"/>
    <w:rsid w:val="00FE487C"/>
    <w:rsid w:val="00FE6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8D9A3"/>
  <w15:chartTrackingRefBased/>
  <w15:docId w15:val="{AC3FDEFC-720C-418B-9F2C-A2C13FEDF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F4E"/>
    <w:pPr>
      <w:jc w:val="left"/>
    </w:pPr>
    <w:rPr>
      <w:kern w:val="0"/>
      <w:sz w:val="24"/>
      <w:szCs w:val="24"/>
      <w:lang w:val="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F4E"/>
    <w:pPr>
      <w:ind w:left="720"/>
      <w:contextualSpacing/>
    </w:pPr>
  </w:style>
  <w:style w:type="paragraph" w:styleId="Header">
    <w:name w:val="header"/>
    <w:basedOn w:val="Normal"/>
    <w:link w:val="HeaderChar"/>
    <w:uiPriority w:val="99"/>
    <w:unhideWhenUsed/>
    <w:rsid w:val="00F41F4E"/>
    <w:pPr>
      <w:tabs>
        <w:tab w:val="center" w:pos="4677"/>
        <w:tab w:val="right" w:pos="9355"/>
      </w:tabs>
    </w:pPr>
  </w:style>
  <w:style w:type="character" w:customStyle="1" w:styleId="HeaderChar">
    <w:name w:val="Header Char"/>
    <w:basedOn w:val="DefaultParagraphFont"/>
    <w:link w:val="Header"/>
    <w:uiPriority w:val="99"/>
    <w:rsid w:val="00F41F4E"/>
    <w:rPr>
      <w:kern w:val="0"/>
      <w:sz w:val="24"/>
      <w:szCs w:val="24"/>
      <w:lang w:val="ru-RU"/>
      <w14:ligatures w14:val="none"/>
    </w:rPr>
  </w:style>
  <w:style w:type="paragraph" w:styleId="Footer">
    <w:name w:val="footer"/>
    <w:basedOn w:val="Normal"/>
    <w:link w:val="FooterChar"/>
    <w:uiPriority w:val="99"/>
    <w:unhideWhenUsed/>
    <w:rsid w:val="00F41F4E"/>
    <w:pPr>
      <w:tabs>
        <w:tab w:val="center" w:pos="4677"/>
        <w:tab w:val="right" w:pos="9355"/>
      </w:tabs>
    </w:pPr>
  </w:style>
  <w:style w:type="character" w:customStyle="1" w:styleId="FooterChar">
    <w:name w:val="Footer Char"/>
    <w:basedOn w:val="DefaultParagraphFont"/>
    <w:link w:val="Footer"/>
    <w:uiPriority w:val="99"/>
    <w:rsid w:val="00F41F4E"/>
    <w:rPr>
      <w:kern w:val="0"/>
      <w:sz w:val="24"/>
      <w:szCs w:val="24"/>
      <w:lang w:val="ru-RU"/>
      <w14:ligatures w14:val="none"/>
    </w:rPr>
  </w:style>
  <w:style w:type="character" w:styleId="PageNumber">
    <w:name w:val="page number"/>
    <w:basedOn w:val="DefaultParagraphFont"/>
    <w:uiPriority w:val="99"/>
    <w:semiHidden/>
    <w:unhideWhenUsed/>
    <w:rsid w:val="00F41F4E"/>
  </w:style>
  <w:style w:type="paragraph" w:styleId="NormalWeb">
    <w:name w:val="Normal (Web)"/>
    <w:basedOn w:val="Normal"/>
    <w:uiPriority w:val="99"/>
    <w:semiHidden/>
    <w:unhideWhenUsed/>
    <w:rsid w:val="00F41F4E"/>
    <w:pPr>
      <w:spacing w:before="100" w:beforeAutospacing="1" w:after="100" w:afterAutospacing="1"/>
    </w:pPr>
    <w:rPr>
      <w:rFonts w:ascii="Times New Roman" w:eastAsia="Times New Roman" w:hAnsi="Times New Roman" w:cs="Times New Roman"/>
      <w:lang w:val="en-0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2</Pages>
  <Words>563</Words>
  <Characters>2725</Characters>
  <Application>Microsoft Office Word</Application>
  <DocSecurity>0</DocSecurity>
  <Lines>68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M</dc:creator>
  <cp:keywords/>
  <dc:description/>
  <cp:lastModifiedBy>Alex P</cp:lastModifiedBy>
  <cp:revision>5</cp:revision>
  <cp:lastPrinted>2023-09-01T07:15:00Z</cp:lastPrinted>
  <dcterms:created xsi:type="dcterms:W3CDTF">2026-03-13T03:53:00Z</dcterms:created>
  <dcterms:modified xsi:type="dcterms:W3CDTF">2026-03-20T06:51:00Z</dcterms:modified>
</cp:coreProperties>
</file>