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 Narrow" w:cs="Arial Narrow" w:hAnsi="Arial Narrow" w:eastAsia="Arial Narrow"/>
          <w:b w:val="1"/>
          <w:bCs w:val="1"/>
          <w:i w:val="1"/>
          <w:iCs w:val="1"/>
          <w:sz w:val="28"/>
          <w:szCs w:val="28"/>
        </w:rPr>
      </w:pPr>
      <w:r>
        <w:rPr>
          <w:rFonts w:ascii="Arial Narrow" w:hAnsi="Arial Narrow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                      </w:t>
      </w:r>
      <w:r>
        <w:rPr>
          <w:rFonts w:ascii="Arial Narrow" w:hAnsi="Arial Narrow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                                                                  </w:t>
      </w:r>
    </w:p>
    <w:p>
      <w:pPr>
        <w:pStyle w:val="Body"/>
        <w:jc w:val="both"/>
        <w:rPr>
          <w:rFonts w:ascii="Arial Narrow" w:cs="Arial Narrow" w:hAnsi="Arial Narrow" w:eastAsia="Arial Narrow"/>
          <w:b w:val="1"/>
          <w:bCs w:val="1"/>
          <w:i w:val="1"/>
          <w:iCs w:val="1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Отложить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прежний образ жизни ветхого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истлевающего в обольстительных похотях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а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обновиться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духом ума вашего и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облечься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 нового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созданного по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в праведности и святости истины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.4:22-24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30"/>
          <w:szCs w:val="30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center"/>
        <w:rPr>
          <w:rFonts w:ascii="Arial Narrow" w:cs="Arial Narrow" w:hAnsi="Arial Narrow" w:eastAsia="Arial Narrow"/>
          <w:b w:val="1"/>
          <w:bCs w:val="1"/>
          <w:i w:val="1"/>
          <w:iCs w:val="1"/>
          <w:sz w:val="32"/>
          <w:szCs w:val="32"/>
        </w:rPr>
      </w:pP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Право на власть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, </w:t>
      </w: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отложить прежний образ жизни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, </w:t>
      </w:r>
    </w:p>
    <w:p>
      <w:pPr>
        <w:pStyle w:val="Body"/>
        <w:jc w:val="center"/>
        <w:rPr>
          <w:rFonts w:ascii="Arial Narrow" w:cs="Arial Narrow" w:hAnsi="Arial Narrow" w:eastAsia="Arial Narrow"/>
          <w:b w:val="1"/>
          <w:bCs w:val="1"/>
          <w:i w:val="1"/>
          <w:iCs w:val="1"/>
          <w:sz w:val="32"/>
          <w:szCs w:val="32"/>
          <w:lang w:val="ru-RU"/>
        </w:rPr>
      </w:pPr>
      <w:r>
        <w:rPr>
          <w:rFonts w:ascii="Arial Narrow" w:hAnsi="Arial Narrow" w:hint="default"/>
          <w:b w:val="1"/>
          <w:bCs w:val="1"/>
          <w:i w:val="1"/>
          <w:iCs w:val="1"/>
          <w:sz w:val="32"/>
          <w:szCs w:val="32"/>
          <w:rtl w:val="0"/>
          <w:lang w:val="ru-RU"/>
        </w:rPr>
        <w:t>чтобы облечься в новый образ жизни</w:t>
      </w:r>
      <w:r>
        <w:rPr>
          <w:rFonts w:ascii="Arial Narrow" w:hAnsi="Arial Narrow"/>
          <w:b w:val="1"/>
          <w:bCs w:val="1"/>
          <w:i w:val="1"/>
          <w:iCs w:val="1"/>
          <w:sz w:val="32"/>
          <w:szCs w:val="32"/>
          <w:rtl w:val="0"/>
          <w:lang w:val="ru-RU"/>
        </w:rPr>
        <w:t>.</w:t>
      </w:r>
    </w:p>
    <w:p>
      <w:pPr>
        <w:pStyle w:val="Body"/>
        <w:jc w:val="both"/>
        <w:rPr>
          <w:rFonts w:ascii="Arial Narrow" w:cs="Arial Narrow" w:hAnsi="Arial Narrow" w:eastAsia="Arial Narrow"/>
          <w:b w:val="1"/>
          <w:bCs w:val="1"/>
          <w:i w:val="1"/>
          <w:iCs w:val="1"/>
          <w:outline w:val="0"/>
          <w:color w:val="11053b"/>
          <w:sz w:val="32"/>
          <w:szCs w:val="32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:lang w:val="ru-RU"/>
          <w14:textFill>
            <w14:solidFill>
              <w14:srgbClr w14:val="11053B"/>
            </w14:solidFill>
          </w14:textFill>
        </w:rPr>
      </w:pPr>
      <w:r>
        <w:rPr>
          <w:rFonts w:ascii="Arial Narrow" w:hAnsi="Arial Narrow"/>
          <w:i w:val="1"/>
          <w:iCs w:val="1"/>
          <w:outline w:val="0"/>
          <w:color w:val="11053b"/>
          <w:sz w:val="32"/>
          <w:szCs w:val="32"/>
          <w:rtl w:val="0"/>
          <w:lang w:val="ru-RU"/>
          <w14:textFill>
            <w14:solidFill>
              <w14:srgbClr w14:val="11053B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Для выполнения этой повелевающей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 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заповеди –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задействованы три повелевающих и основополагающих глагола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1.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Отложить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2.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Обновиться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3.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Облечься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:lang w:val="ru-RU"/>
          <w14:textFill>
            <w14:solidFill>
              <w14:srgbClr w14:val="FF4015"/>
            </w14:solidFill>
          </w14:textFill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Мы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именно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решения этих трёх судьбоносных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вопросов – и будет зависеть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обратим мы себя в сосуды милосердия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сосуды гнева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вернее – состоится совершение нашего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дано нам в формате залога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утратим его</w:t>
      </w:r>
      <w:r>
        <w:rPr>
          <w:rFonts w:ascii="Arial" w:hAnsi="Arial"/>
          <w:sz w:val="28"/>
          <w:szCs w:val="28"/>
          <w:rtl w:val="0"/>
          <w:lang w:val="en-US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 силу 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наши имена навсегда будут изглажены из Книги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Жизни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Мы сегодня с вами продолжим погружаться в изучение одной из молитв Давида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записанн</w:t>
      </w:r>
      <w:r>
        <w:rPr>
          <w:rFonts w:ascii="Arial" w:hAnsi="Arial" w:hint="default"/>
          <w:sz w:val="28"/>
          <w:szCs w:val="28"/>
          <w:rtl w:val="0"/>
          <w:lang w:val="ru-RU"/>
        </w:rPr>
        <w:t>ой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 </w:t>
      </w:r>
      <w:r>
        <w:rPr>
          <w:rFonts w:ascii="Arial" w:hAnsi="Arial"/>
          <w:sz w:val="28"/>
          <w:szCs w:val="28"/>
          <w:rtl w:val="0"/>
          <w:lang w:val="ru-RU"/>
        </w:rPr>
        <w:t xml:space="preserve">142 </w:t>
      </w:r>
      <w:r>
        <w:rPr>
          <w:rFonts w:ascii="Arial" w:hAnsi="Arial" w:hint="default"/>
          <w:sz w:val="28"/>
          <w:szCs w:val="28"/>
          <w:rtl w:val="0"/>
          <w:lang w:val="ru-RU"/>
        </w:rPr>
        <w:t>песне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которая </w:t>
      </w:r>
      <w:r>
        <w:rPr>
          <w:rFonts w:ascii="Arial" w:hAnsi="Arial" w:hint="default"/>
          <w:sz w:val="28"/>
          <w:szCs w:val="28"/>
          <w:rtl w:val="0"/>
          <w:lang w:val="ru-RU"/>
        </w:rPr>
        <w:t>раскрывает условия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основании которых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человек призван давать Богу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вмешательство в свою жизнь милости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раз и явилась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предметом нашего последующего исследования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Господи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!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услышь молитву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внемли молению моему по истине Твоей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услышь меня по правде Твоей и не входи в суд с рабом Твоим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потому что не оправдается пред Тобой ни один из живущих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Враг преследует душу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втоптал в землю жизнь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принудил меня жить во тьме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как давно умерших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-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 уныл во мне дух мой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онемело во мне сердце мое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Вспоминаю дни древние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размышляю о всех делах Твоих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рассуждаю о делах рук Твоих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Простираю к Тебе руки мои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Душа моя – к Тебе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как жаждущая земля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Скоро услышь меня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Господи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дух мой изнемогает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не скрывай лица Твоего от меня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чтобы я не уподобился нисходящим в могилу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Даруй мне рано услышать милость Твою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ибо я на Тебя уповаю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Укажи мне путь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по которому мне идти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ибо к Тебе возношу я душу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Избавь меня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Господи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от врагов моих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28"/>
          <w:szCs w:val="28"/>
          <w14:textFill>
            <w14:solidFill>
              <w14:srgbClr w14:val="11053B"/>
            </w14:solidFill>
          </w14:textFill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К Тебе прибегаю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Научи меня исполнять волю Твою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потому что Ты Бог мой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Дух Твой благий да ведет меня в землю правды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11053b"/>
          <w:sz w:val="16"/>
          <w:szCs w:val="16"/>
          <w:lang w:val="ru-RU"/>
          <w14:textFill>
            <w14:solidFill>
              <w14:srgbClr w14:val="11053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Ради имени Твоего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Господи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оживи меня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;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ради правды Твоей выведи из напасти душу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И по милости Твоей истреби врагов моих и погуби всех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>угнетающих душу мою</w:t>
      </w:r>
      <w:r>
        <w:rPr>
          <w:rFonts w:ascii="Arial" w:hAnsi="Arial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11053b"/>
          <w:sz w:val="28"/>
          <w:szCs w:val="28"/>
          <w:rtl w:val="0"/>
          <w:lang w:val="ru-RU"/>
          <w14:textFill>
            <w14:solidFill>
              <w14:srgbClr w14:val="11053B"/>
            </w14:solidFill>
          </w14:textFill>
        </w:rPr>
        <w:t xml:space="preserve">ибо я Твой раб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.142:1-12</w:t>
      </w:r>
      <w:r>
        <w:rPr>
          <w:rFonts w:ascii="Arial" w:hAnsi="Arial"/>
          <w:sz w:val="28"/>
          <w:szCs w:val="28"/>
          <w:rtl w:val="0"/>
          <w:lang w:val="ru-RU"/>
        </w:rPr>
        <w:t xml:space="preserve">).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Давиду необходимо было представить Богу – некое основание или некое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могло бы служить для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достаточным доказательством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вмешательства в жизнь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милости и истины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такими доказательствами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данной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мы уже ранее отметили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послужили десять уникальных в своём роде аргументов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Давид приводил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услышь меня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1.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Твоей истины и правды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2.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воспоминания дней древних и всех дел Твоих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3.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простираю к Тебе мои руки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4.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на Тебя уповаю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5.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возношения души моей к Тебе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6.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к Тебе прибегаю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7.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 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мой Бог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8.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Твоего имени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 9. 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Твоей милости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10. 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 раб Твой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На предыдущих служениях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уже рассмотрели природу первого аргумента – это доказательства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Давид пребывал в истине и правде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давали Богу юридическое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встать на сторону Давида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противостоянии с имеющимися врагами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остановились на исследовании второго аргумента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приведённое Давидом в молитве доказательство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он пребывал в воспоминании дней древних и всех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совершённых Богом в этих древних днях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благодаря 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все эти дела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совершённые Богом в древних днях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были записаны на скрижалях 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откровениях Его Урима – необходимо было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сохранять в своей памяти дела Божии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предмете Его Туммима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Бог совершил в древних днях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предмет постоянной памяти пред Богом – это сакральный образ формата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соответствующая требованиям и характеристикам «судного наперсника»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имеет права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называться молитвой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– только формат 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представленный в судном наперснике Первосвященника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даёт нам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входить во Святилище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царям и священникам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призваны представлять интересы суда Божьего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соответствии тех заповедей и уставов которые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обуславливают свод учения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двенадцати драгоценных камнях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двенадцати именах сынов Иакова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написанных на этих камнях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Будьте постоянны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бодрствуя в ней с благодарением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Постоянство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определяется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весело горящим светильником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определяющим состояние праведного сердца человека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Свет праведных весело горит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светильник же нечестивых угасает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Прит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.13:9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Порядок устройства судного наперсника – обуславливает и представляет требования духа и истины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которыми должны обладать истинные поклонники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которых ищет Себе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нарушении устройства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порядке судного наперсника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обуславливающего состояние и природу поклонника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судный наперсник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утрачивает свою природу и своё назначение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Normal (Web)"/>
        <w:shd w:val="clear" w:color="auto" w:fill="ffffff"/>
        <w:spacing w:before="0" w:after="0"/>
        <w:ind w:left="75" w:right="75" w:firstLine="0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Мы отметили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что в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Септуагинте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судный наперсник называется 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«знамением правосудия»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Arial" w:hAnsi="Arial" w:hint="default"/>
          <w:sz w:val="28"/>
          <w:szCs w:val="28"/>
          <w:rtl w:val="0"/>
          <w:lang w:val="ru-RU"/>
        </w:rPr>
        <w:t>‬‬‬</w:t>
      </w:r>
      <w:r>
        <w:rPr>
          <w:rtl w:val="0"/>
          <w:lang w:val="ru-RU"/>
        </w:rPr>
        <w:t xml:space="preserve">‬‬‬‬‬‬ </w:t>
      </w: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посредством Урима и Туммима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имеющегося в судном наперснике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сообщал человеку Свой суд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75" w:right="75" w:firstLine="0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Normal (Web)"/>
        <w:shd w:val="clear" w:color="auto" w:fill="ffffff"/>
        <w:spacing w:before="0" w:after="0"/>
        <w:ind w:right="75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Образ судного наперсника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представляет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совесть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очищенную 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 печати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запечатлено учение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75" w:right="75" w:firstLine="0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Совесть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очищенная 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запечатлённой на её скрижалях истины и правды – будет обуславливать природу истинных поклонников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будут давать Богу право действовать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в 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«планете земля»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именно – таких поклонников Отец Небесный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ищет Себе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В определённом формате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мы уже рассмотрели размеры и материал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из которого должен устрояться судный наперсник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И</w:t>
      </w:r>
      <w:r>
        <w:rPr>
          <w:rFonts w:ascii="Arial" w:hAnsi="Arial"/>
          <w:b w:val="1"/>
          <w:bCs w:val="1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,</w:t>
      </w:r>
      <w:r>
        <w:rPr>
          <w:rFonts w:ascii="Arial" w:hAnsi="Arial" w:hint="default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остановились на следующем требовании</w:t>
      </w:r>
      <w:r>
        <w:rPr>
          <w:rFonts w:ascii="Arial" w:hAnsi="Arial"/>
          <w:i w:val="1"/>
          <w:i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,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которое гласит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вставь в него оправленные камни в четыре ряда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рядом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рубин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топаз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изумруд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один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второй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карбункул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сапфир и алмаз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третий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яхонт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агат и аметист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четвертый ряд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хризолит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оникс и яспис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 золотых гнездах должны быть вставлены они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Сих камней должно быть двенадцать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числу сынов Израилевых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именам 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на каждом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 печати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должно быть вырезано по одному имени из числа двенадцати колен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Исх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.28:17-21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Свойство поклонника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судном наперснике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которое Бог может постоянно проявлять Себя на планете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выражено в достоинстве –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драгоценного камня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алмаза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шестым именем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втором ряду снизу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вырезанным на драгоценном камне судного наперсника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скрижалях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являлось имя шестого сына Иакова – Неффалима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означающее –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борец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еще зачала и родила Валла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служанка Рахилина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другого сына Иакову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сказала Рахиль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борьбою сильною боролась я с сестрою моею и превозмогла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нарекла ему имя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Неффалим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Быт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.30:7,8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Имя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представленное в драгоценном камне алмазе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предположениям Иудейского раввината на иврите означает «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Эль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-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Хай»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 переводе на русский язык означает</w:t>
      </w:r>
      <w:r>
        <w:rPr>
          <w:rFonts w:ascii="Arial" w:hAnsi="Arial" w:hint="default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– Бог живой</w:t>
      </w:r>
      <w:r>
        <w:rPr>
          <w:rFonts w:ascii="Arial" w:hAnsi="Arial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 из значения имени Неффалима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драгоценном камне алмазе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Функции шестого принципа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основание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постоянной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которым нам следует являться постоянной памятью пред Богом – это наша способность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позволить Святому Духу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пребывать с нами в молитвенной борьбе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 сил преисподней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противящихся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исполнении воли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именем Бога живого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Господа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Бога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бойся и Ему одному служи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к Нему прилепись и Его именем клянись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Он хвала твоя и Он Бог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сделал с тобою те великие и страшные дела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какие видели глаза твои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Вт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.10:20,21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Результатом клятвы именем Бога Живого – всегда являлось исполнение обетования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ради которого произносилась клятва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</w:t>
      </w:r>
      <w:r>
        <w:rPr>
          <w:rFonts w:ascii="Arial" w:hAnsi="Arial" w:hint="default"/>
          <w:sz w:val="28"/>
          <w:szCs w:val="28"/>
          <w:rtl w:val="0"/>
          <w:lang w:val="ru-RU"/>
        </w:rPr>
        <w:t>ходя из откровений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наша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качестве воинов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обусловленной достоинством бриллианта должна быть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1.  </w:t>
      </w:r>
      <w:r>
        <w:rPr>
          <w:rFonts w:ascii="Arial" w:hAnsi="Arial" w:hint="default"/>
          <w:sz w:val="28"/>
          <w:szCs w:val="28"/>
          <w:rtl w:val="0"/>
          <w:lang w:val="ru-RU"/>
        </w:rPr>
        <w:t>Неотступной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2.  </w:t>
      </w:r>
      <w:r>
        <w:rPr>
          <w:rFonts w:ascii="Arial" w:hAnsi="Arial" w:hint="default"/>
          <w:sz w:val="28"/>
          <w:szCs w:val="28"/>
          <w:rtl w:val="0"/>
          <w:lang w:val="ru-RU"/>
        </w:rPr>
        <w:t>Усердной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3. 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Прилежной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4.  </w:t>
      </w:r>
      <w:r>
        <w:rPr>
          <w:rFonts w:ascii="Arial" w:hAnsi="Arial" w:hint="default"/>
          <w:sz w:val="28"/>
          <w:szCs w:val="28"/>
          <w:rtl w:val="0"/>
          <w:lang w:val="ru-RU"/>
        </w:rPr>
        <w:t>С дерзновением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5. 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Благоговейной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6.  </w:t>
      </w:r>
      <w:r>
        <w:rPr>
          <w:rFonts w:ascii="Arial" w:hAnsi="Arial" w:hint="default"/>
          <w:sz w:val="28"/>
          <w:szCs w:val="28"/>
          <w:rtl w:val="0"/>
          <w:lang w:val="ru-RU"/>
        </w:rPr>
        <w:t>С показанием веры сердца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7.  </w:t>
      </w:r>
      <w:r>
        <w:rPr>
          <w:rFonts w:ascii="Arial" w:hAnsi="Arial" w:hint="default"/>
          <w:sz w:val="28"/>
          <w:szCs w:val="28"/>
          <w:rtl w:val="0"/>
          <w:lang w:val="ru-RU"/>
        </w:rPr>
        <w:t>С благодарением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8.  </w:t>
      </w:r>
      <w:r>
        <w:rPr>
          <w:rFonts w:ascii="Arial" w:hAnsi="Arial" w:hint="default"/>
          <w:sz w:val="28"/>
          <w:szCs w:val="28"/>
          <w:rtl w:val="0"/>
          <w:lang w:val="ru-RU"/>
        </w:rPr>
        <w:t>С радостью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9.  </w:t>
      </w:r>
      <w:r>
        <w:rPr>
          <w:rFonts w:ascii="Arial" w:hAnsi="Arial" w:hint="default"/>
          <w:sz w:val="28"/>
          <w:szCs w:val="28"/>
          <w:rtl w:val="0"/>
          <w:lang w:val="ru-RU"/>
        </w:rPr>
        <w:t>В страхе Господнем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10.  </w:t>
      </w:r>
      <w:r>
        <w:rPr>
          <w:rFonts w:ascii="Arial" w:hAnsi="Arial" w:hint="default"/>
          <w:sz w:val="28"/>
          <w:szCs w:val="28"/>
          <w:rtl w:val="0"/>
          <w:lang w:val="ru-RU"/>
        </w:rPr>
        <w:t>Во Святом Духе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молением на иных языках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Сегодня мы </w:t>
      </w:r>
      <w:r>
        <w:rPr>
          <w:rFonts w:ascii="Arial" w:hAnsi="Arial" w:hint="default"/>
          <w:sz w:val="28"/>
          <w:szCs w:val="28"/>
          <w:rtl w:val="0"/>
          <w:lang w:val="ru-RU"/>
        </w:rPr>
        <w:t>обратимся к рассматриванию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пятой составляющей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природе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Это – благоговение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Характер и достоинство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заключённые в слово «</w:t>
      </w:r>
      <w:r>
        <w:rPr>
          <w:rFonts w:ascii="Arial" w:hAnsi="Arial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 w:hint="default"/>
          <w:sz w:val="28"/>
          <w:szCs w:val="28"/>
          <w:rtl w:val="0"/>
          <w:lang w:val="ru-RU"/>
        </w:rPr>
        <w:t>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предписывается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заповедь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неуклонное предписание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неотложный военный приказ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Невыполнение этого неукоснительного приказа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время военных действий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нам противостоят организованные силы тьмы – рассматривается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окончательным разрывом отношений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равносильно возмездию второй смерти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ru-RU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достоинство и атмосфера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относится к состоянию сердца молящегося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– которое призвано присутствовать во всём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человек ни делает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усердием и от души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Постоянная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будучи явлением неземного происхождения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хотя и творится во времени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охватывает всё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находится вне времени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господствует над временем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Для лучшего понимания значимости элемента «благоговения» мы возьмём за основание четыре аспекта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определить суть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предложенного нам благоговения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увидеть необходимость его присутствия в молитвенной жизни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Определение сути и назначения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Arial" w:hAnsi="Arial" w:hint="default"/>
          <w:sz w:val="28"/>
          <w:szCs w:val="28"/>
          <w:rtl w:val="0"/>
          <w:lang w:val="ru-RU"/>
        </w:rPr>
        <w:t>Цена для приобретения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Arial" w:hAnsi="Arial" w:hint="default"/>
          <w:sz w:val="28"/>
          <w:szCs w:val="28"/>
          <w:rtl w:val="0"/>
          <w:lang w:val="ru-RU"/>
        </w:rPr>
        <w:t>Сохранение и развитие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4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Плоды и награда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посмотрим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Писание рассматривает под свойством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какое даёт ему назначение или применение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молитвенной жизни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 из констатаций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определение сути и назначения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заключённого в слово «благоговение»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и в предыдущих свойствах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напрямую связано с качеством нашей веры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вопрос первый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В каких обстоятельствах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 каких условиях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Писание даёт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определение сути и назначению благоговения</w:t>
      </w:r>
      <w:r>
        <w:rPr>
          <w:rFonts w:ascii="Arial" w:hAnsi="Arial"/>
          <w:sz w:val="28"/>
          <w:szCs w:val="28"/>
          <w:rtl w:val="0"/>
          <w:lang w:val="ru-RU"/>
        </w:rPr>
        <w:t>?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радостное выражение любви человека к Богу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Его святому имени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Молю Тебя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Да будет ухо Твое внимательно к молитве раба Твоего и к молитве рабов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любящих благоговеть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пред именем Твоим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благопоспеши рабу Твоему теперь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введи его в милость у человека сего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Я был виночерпием у царя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Неем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.1:11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определения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рабы Господни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входящие пред Лице Господне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любят благоговеть пред именем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действительно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отсутствие благоговения в молитве – это отсутствие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радостной любви к имени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написано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Воскликните Господу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вся земля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Служите Господу с веселием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идите пред лице Его с восклицанием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Познайте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Господь есть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Он сотворил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мы </w:t>
      </w:r>
      <w:r>
        <w:rPr>
          <w:rFonts w:ascii="Arial" w:hAnsi="Arial"/>
          <w:sz w:val="28"/>
          <w:szCs w:val="28"/>
          <w:rtl w:val="0"/>
          <w:lang w:val="ru-RU"/>
        </w:rPr>
        <w:t xml:space="preserve">- </w:t>
      </w:r>
      <w:r>
        <w:rPr>
          <w:rFonts w:ascii="Arial" w:hAnsi="Arial" w:hint="default"/>
          <w:sz w:val="28"/>
          <w:szCs w:val="28"/>
          <w:rtl w:val="0"/>
          <w:lang w:val="ru-RU"/>
        </w:rPr>
        <w:t>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Его народ и овцы паствы 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Входите во врата Его со славословием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дворы Его – с хвалою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Славьте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благословляйте имя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благ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милость Его вовек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истина Его в род и род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.99:1-5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Отсутствие благоговения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выражающее радостную любовь человека к Богу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непринятие любви истины для своего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является подписанием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самого себя приговора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будет приведён в исполнение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Бог посетит такого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явлении Своего пришествия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 этого времени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подобные люди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будут заключены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узы заблуждения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в отношении 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 времени исполнения над ними приговора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ничего не изменилось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 приготовления ковчега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своего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осуждающее весь мир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делающее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наследниками праведности по вере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e22400"/>
          <w:sz w:val="16"/>
          <w:szCs w:val="16"/>
          <w:lang w:val="ru-RU"/>
          <w14:textFill>
            <w14:solidFill>
              <w14:srgbClr w14:val="E22400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Верою 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получив откровение о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еще не было видимо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благоговея приготовил ковчег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для спасения дома своего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ею осудил он весь мир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сделался наследником праведности по вере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Евр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.11:7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Чтобы соделаться наследником праведности по вере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необходимо было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 всей серьёзностью отнестись к условиям откровения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основании которых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могли бы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благоговением приготовить ковчег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спасения своего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Вера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заключалась в его готовности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принять откровение Святого Духа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благоговении повиноваться этому откровению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бы 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обладал такой готовностью – 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Святой Дух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никогда бы не доверил ему откровение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спасения его дома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Откровение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 спасении дома – состояло в размерах ковчега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роде материалах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необходимо было строить ковчег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последовательности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необходимо было возводить ковчег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Нам следует уяснить две вещи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находимся ли мы в порядке дома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главе которого находится Ной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какого рода у нас помазание – помазание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стоять во главе дома или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помазание сыновей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повиноваться словам Ноя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данную концепцию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данный порядок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устроении своего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открыл Святой Дух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помазание Апостола Павла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Ибо все обетования Божии в Нем </w:t>
      </w:r>
      <w:r>
        <w:rPr>
          <w:rFonts w:ascii="Arial" w:hAnsi="Arial"/>
          <w:sz w:val="28"/>
          <w:szCs w:val="28"/>
          <w:rtl w:val="0"/>
          <w:lang w:val="ru-RU"/>
        </w:rPr>
        <w:t>"</w:t>
      </w:r>
      <w:r>
        <w:rPr>
          <w:rFonts w:ascii="Arial" w:hAnsi="Arial" w:hint="default"/>
          <w:sz w:val="28"/>
          <w:szCs w:val="28"/>
          <w:rtl w:val="0"/>
          <w:lang w:val="ru-RU"/>
        </w:rPr>
        <w:t>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"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в Нем </w:t>
      </w:r>
      <w:r>
        <w:rPr>
          <w:rFonts w:ascii="Arial" w:hAnsi="Arial"/>
          <w:sz w:val="28"/>
          <w:szCs w:val="28"/>
          <w:rtl w:val="0"/>
          <w:lang w:val="ru-RU"/>
        </w:rPr>
        <w:t>"</w:t>
      </w:r>
      <w:r>
        <w:rPr>
          <w:rFonts w:ascii="Arial" w:hAnsi="Arial" w:hint="default"/>
          <w:sz w:val="28"/>
          <w:szCs w:val="28"/>
          <w:rtl w:val="0"/>
          <w:lang w:val="ru-RU"/>
        </w:rPr>
        <w:t>аминь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", - </w:t>
      </w:r>
      <w:r>
        <w:rPr>
          <w:rFonts w:ascii="Arial" w:hAnsi="Arial" w:hint="default"/>
          <w:sz w:val="28"/>
          <w:szCs w:val="28"/>
          <w:rtl w:val="0"/>
          <w:lang w:val="ru-RU"/>
        </w:rPr>
        <w:t>в славу Божию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через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Утверждающий же нас с вами во Христе и помазавший нас есть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Который и запечатлел нас и дал залог Духа в сердца наши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.1:20-22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Из имеющегося порядка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все обетования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принадлежащие нам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переданы в распоряжение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обладающего помазанием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получить эти откровения – необходимо быть сыновьями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обладать помазанием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исполнять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имеющиеся откровения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дающие нам право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совершение нашего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Помазание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лице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определяется значением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содержащимся в имени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помазание сыновей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определяется значением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содержащимся в именах – Сима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Хама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Иафета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Ной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Утешение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Сим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Слава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Default"/>
        <w:rPr>
          <w:rFonts w:ascii="Arial" w:cs="Arial" w:hAnsi="Arial" w:eastAsia="Arial"/>
          <w:outline w:val="0"/>
          <w:color w:val="545454"/>
          <w:sz w:val="28"/>
          <w:szCs w:val="28"/>
          <w:u w:color="ff0000"/>
          <w:shd w:val="clear" w:color="auto" w:fill="feffff"/>
          <w14:textFill>
            <w14:solidFill>
              <w14:srgbClr w14:val="555555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Хам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 – Знойный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.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                                                                                    </w:t>
      </w:r>
      <w:r>
        <w:rPr>
          <w:rFonts w:ascii="Arial" w:hAnsi="Arial" w:hint="default"/>
          <w:b w:val="1"/>
          <w:bCs w:val="1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Иафет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 – Да распространит Бог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.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навеки низвергнуть в преисподнюю из нашего тела</w:t>
      </w:r>
      <w:r>
        <w:rPr>
          <w:rFonts w:ascii="Helvetica" w:hAnsi="Helvetica"/>
          <w:outline w:val="0"/>
          <w:color w:val="545454"/>
          <w:sz w:val="28"/>
          <w:szCs w:val="28"/>
          <w:u w:color="ff0000"/>
          <w:shd w:val="clear" w:color="auto" w:fill="feffff"/>
          <w:rtl w:val="0"/>
          <w14:textFill>
            <w14:solidFill>
              <w14:srgbClr w14:val="55555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державу смерти</w:t>
      </w:r>
      <w:r>
        <w:rPr>
          <w:rFonts w:ascii="Helvetica" w:hAnsi="Helvetica"/>
          <w:outline w:val="0"/>
          <w:color w:val="545454"/>
          <w:sz w:val="28"/>
          <w:szCs w:val="28"/>
          <w:u w:color="ff0000"/>
          <w:shd w:val="clear" w:color="auto" w:fill="feffff"/>
          <w:rtl w:val="0"/>
          <w14:textFill>
            <w14:solidFill>
              <w14:srgbClr w14:val="555555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и на её месте воздвигнуть державу жизни</w:t>
      </w:r>
      <w:r>
        <w:rPr>
          <w:rFonts w:ascii="Helvetica" w:hAnsi="Helvetica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. </w:t>
      </w:r>
    </w:p>
    <w:p>
      <w:pPr>
        <w:pStyle w:val="Default"/>
        <w:rPr>
          <w:rFonts w:ascii="Arial" w:cs="Arial" w:hAnsi="Arial" w:eastAsia="Arial"/>
          <w:outline w:val="0"/>
          <w:color w:val="545454"/>
          <w:sz w:val="28"/>
          <w:szCs w:val="28"/>
          <w:u w:color="ff0000"/>
          <w:shd w:val="clear" w:color="auto" w:fill="feffff"/>
          <w14:textFill>
            <w14:solidFill>
              <w14:srgbClr w14:val="555555"/>
            </w14:solidFill>
          </w14:textFill>
        </w:rPr>
      </w:pP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Чтобы лучше увидеть имеющееся помазание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призванное участвовать в нашем спасении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посредством имеющегося у нас благоговения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я приведу на каждое из этих имён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место Писания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которое поможет нам лучше понять порядок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 xml:space="preserve">в котором мы призваны совершать </w:t>
      </w:r>
      <w:r>
        <w:rPr>
          <w:rFonts w:ascii="Arial" w:hAnsi="Arial"/>
          <w:outline w:val="0"/>
          <w:color w:val="ff4015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спасение</w:t>
      </w:r>
      <w:r>
        <w:rPr>
          <w:rFonts w:ascii="Arial" w:hAnsi="Arial"/>
          <w:outline w:val="0"/>
          <w:color w:val="545454"/>
          <w:sz w:val="28"/>
          <w:szCs w:val="28"/>
          <w:u w:color="ff0000"/>
          <w:shd w:val="clear" w:color="auto" w:fill="feffff"/>
          <w:rtl w:val="0"/>
          <w:lang w:val="ru-RU"/>
          <w14:textFill>
            <w14:solidFill>
              <w14:srgbClr w14:val="555555"/>
            </w14:solidFill>
          </w14:textFill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Помазание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имени Ноя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всякой скорби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утешаться Господом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утешать во всякой скорби святых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обладающих полномочиями помазания сыновей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Благословен Бог и Отец Господа нашего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Отец милосердия и Бог всякого утешения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утешающий нас во всякой скорби нашей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чтобы и мы могли утешать находящихся во всякой скорби тем утешением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 Бог утешает нас самих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! 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Ибо по мере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умножаются в нас страдания Христовы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умножается Христом и утешение наше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Скорбим ли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скорбим для вашего утешения и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совершается перенесением тех же страданий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какие и мы терпим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надежда наша о вас тверда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Утешаемся 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утешаемся для вашего утешения и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зная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вы участвуете как в страданиях наших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так и в утешении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.1:3-7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Помазание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повиноваться откровениям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содержащееся в имени Сима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призвано показать – какое богатство славы в тайне сей для язычников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есть Христос в вас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упование славы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указывает на оправдание Христово в нас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Тайну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сокрытую от веков и родов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ныне же открытую святым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 благоволил Бог показать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какое богатство славы в тайне сей для язычников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есть Христос в вас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упование славы</w:t>
      </w:r>
      <w:r>
        <w:rPr>
          <w:rFonts w:ascii="Arial" w:hAnsi="Arial"/>
          <w:sz w:val="28"/>
          <w:szCs w:val="28"/>
          <w:rtl w:val="0"/>
          <w:lang w:val="ru-RU"/>
        </w:rPr>
        <w:t>,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Которого мы проповедуем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вразумляя всякого человека и научая всякой премудрости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представить всякого человека совершенным во Христе Иисусе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чего я и тружусь и подвизаюсь силою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действующею во мне могущественно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.1:26-29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Помазание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повиноваться откровениям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содержащееся в имени Хама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призвано показать – зной наших сердец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выраженный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степени и уровне нашей жажды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Кто жаждет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иди ко Мне и пей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Кто верует в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сказано в Писании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чрева потекут реки воды живой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Сие сказал Он о Духе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Которого имели принять верующие в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еще не было на них Духа Святаго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потому что Иисус еще не был прославлен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.7:37-39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Помазание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принимать и повиноваться откровениям посланников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содержащееся в имени Иафета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призвано показать – степень дерзновения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овладении тем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принадлежит нам по праву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Распространи место шатра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расширь покровы жилищ твоих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стесняйся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пусти длиннее верви твои и утверди колья твои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ты распространишься направо и налево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потомство твое завладеет народами и населит опустошенные города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.54:2,3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для совершения своего спасения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следует определять правильным отношением между посланником Бога и святыми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повинующимися этим откровениям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способ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почтить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получил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помиловать нас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Сын чтит отца и раб – господина своего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Я отец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где почтение ко Мне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 если Я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то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где благоговение предо Мною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говорит Господь Саваоф вам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священники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бесславящие имя Мое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Вы говорите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мы бесславим имя Твое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?" </w:t>
      </w:r>
      <w:r>
        <w:rPr>
          <w:rFonts w:ascii="Arial" w:hAnsi="Arial" w:hint="default"/>
          <w:sz w:val="28"/>
          <w:szCs w:val="28"/>
          <w:rtl w:val="0"/>
          <w:lang w:val="ru-RU"/>
        </w:rPr>
        <w:t>Вы приносите на жертвенник Мой нечистый хлеб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говорите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мы бесславим Тебя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?" - </w:t>
      </w:r>
      <w:r>
        <w:rPr>
          <w:rFonts w:ascii="Arial" w:hAnsi="Arial" w:hint="default"/>
          <w:sz w:val="28"/>
          <w:szCs w:val="28"/>
          <w:rtl w:val="0"/>
          <w:lang w:val="ru-RU"/>
        </w:rPr>
        <w:t>Тем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говорите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трапеза Господня не стоит уважения</w:t>
      </w:r>
      <w:r>
        <w:rPr>
          <w:rFonts w:ascii="Arial" w:hAnsi="Arial"/>
          <w:sz w:val="28"/>
          <w:szCs w:val="28"/>
          <w:rtl w:val="0"/>
          <w:lang w:val="ru-RU"/>
        </w:rPr>
        <w:t>".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когда приносите в жертву слепое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худо ли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или когда приносите хромое и больное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худо ли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Поднеси это твоему князю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ли он доволен тобою и благосклонно ли примет тебя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молитесь 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помиловал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а когда такое исходит из рук ваших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может ли Он милостиво принимать вас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говорит Господь Саваоф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Мал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.1:6-9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28"/>
          <w:szCs w:val="28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 данном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пророческом изречении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приношение на жертвеннике Господнем нечистого хлеба – это образ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приношения начатков и десятин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мы ищем материального вознаграждения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 обманывайтесь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поругаем не бывает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посеет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и пожнет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сеющий в плоть свою от плоти пожнет тление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а сеющий в дух от духа пожнет жизнь вечную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Гал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.6:7,8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Приношение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на жертвеннике Господнем слепого – это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человек заботиться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о внутреннем очищении своих мотивов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отвечать требованиям истинного благочестия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о внешней стороне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имеет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внешний вид благочестия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Горе вам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книжники и фарисеи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лицемеры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очищаете внешность чаши и блюда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между тем как внутри они полны хищения и неправды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Фарисей слепой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очисти прежде внутренность чаши и блюда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чтобы чиста была и внешность их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.23:25,26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Приношение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на жертвеннике Господнем хромого – это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воспринимает ложное божество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Бога Истинного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подошел Илия ко всему народу и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долго ли вам хромать на оба колена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Господь есть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последуйте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а если Ваал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ему последуйте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не отвечал народ ему ни слова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3.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Цар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.18:21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>*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Приношение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на жертвеннике Господнем больного – это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исходящие из обиженного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которых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отказывается давать место гневу Божьему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признать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верховным Судией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Не мстите за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возлюбленные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дайте место гневу Божию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написано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Мне отмщение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 воздам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говорит Господь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Рим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.12:19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способ почтить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получил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помиловать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представлен в таких составляющих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обуславливают суть благоговения в молитве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*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 отдавании Богу десятин и приношений сеять в дух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не в плоть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означает – в своих приношениях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искать горнего и помышлять о горнем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*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забота об очищении своего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мёртвых дел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служить Богу Живому и Истинному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*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способность отличать ложное божество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Бога Живого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следовать за Богом Живым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готовность и способность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прощать своих обидчиков чтобы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передавать возмездие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 нанесённый нам урон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Богу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состояние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заключает с человеком завет жизни и мира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Завет Мой с ним был завет жизни и мира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Я дал его ему для страха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он боялся Меня и благоговел пред именем Моим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Закон истины был в устах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неправды не обреталось на языке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в мире и правде он ходил со Мною и многих отвратил от греха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уста священника должны хранить ведение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закона ищут от уст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потому что он вестник Господа Саваофа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Мал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.2:5-7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смысла данного изречения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страх Господень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содержится в завете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определяется заветом жизни и мира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обуславливает наше благоговение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 именем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выраженном в имени Его Слова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 Он возвеличил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превыше всякого имени Своего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 xml:space="preserve">Ибо Ты возвеличил слово Твое превыше всякого имени Твоего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.137:2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Отсутствие отношения к Слову Божьему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к наивысшему авторитету пророческого слова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замена этого авторитета пророчествами людей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которые пророчествуют по мере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веры – это отсутствие благоговения в наших молитвах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– мы можем благоговеть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перед тем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мы рассматриваем в нашем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высшим авторитетом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притом мы имеем вернейшее пророческое слово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 вы хорошо делаете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обращаетесь к нему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к светильнику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сияющему в темном месте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доколе не начнет рассветать день и не взойдет утренняя звезда в сердцах ваших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зная прежде всего 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Что никакого пророчества в Писании нельзя разрешить самому собою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никогда пророчество не было произносимо по воле человеческой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изрекали его святые Божии человеки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будучи движимы Духом Святым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2.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Пет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.1:19-21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Благоговение в молитве проверяется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нашему отношению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высшему авторитету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которым является Его Слово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обусловленное в нашем сердце – Страхом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присутствие в нашем сердце Страха Господнего – проверяется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познанию учения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записанного на скрижалях нашего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Отсюда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>: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Если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является невеждой в отношении учения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пришедшего во плоти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у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пренебрежение к авторитету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пренебрежение к авторитету Писания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 в молитве – не могут сосуществовать вместе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условие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быть услышанным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 получил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спасти нас от смерти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дни плоти Своей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 сильным воплем и со слезами принес молитвы и моления Могущему спасти Его от смерти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услышан был за Свое благоговение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Ев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.5:7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Если бы Сын Божий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обладал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благоговением к воле Своего Отца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был бы услышан Отцом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творящаяся в благоговении – это оружие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посредством которого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призваны выполнять волю Божию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реализовывать своё призвание в 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входить в назначенное для нас наследие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совершенного закона свободы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без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возносимой с благоговением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ничего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сможет сделать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 для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 для всего человечества в целом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Другими словами говоря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Бог ничего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сможет сделать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пока Его об этом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попросят в молитве с благоговением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этом следует отметить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выше будет степень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тем эффективней будет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степень нашего служения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силу этого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наша незрелая молитвенная жизнь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может ограничить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благих для нас намерениях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поставить Ему относительно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пределы в выполнении Своей воли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 почему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наша молитва была эффективной или Богоугодной – она должна отвечать требованиям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обладать качеством или свойством «благоговения»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наши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оружие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соответствуют своему назначению – вести боевые действия в духовных сферах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они вместо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приносить разрушение организованным силам тьмы – будут разрушать нас самих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молитвы на которые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получаем ответа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разрушают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дела тьмы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наши доверительные отношения с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есть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разрушают нашу веру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наши надежды на Него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конечно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дьявол использует такие молитвы против нас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прекрасно знает 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лишённая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не может принести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никакого вреда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той простой причине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она не удовлетворяет требования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Вот почему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та молитва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обладает в себе элементом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удовлетворяет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следовательно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имеет эфективный результат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посему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оружие молитвы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было эффективным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необходимо упражнение и искусство в овладении этим оружием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конечно же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изучить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само оружие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способ его применения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должны затратить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средства и энергию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если люди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пребывающие в ожесточении своего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трепещут от возмездия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трепетал царь Валтасар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увидев кисть руки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писавшую ему приговор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То люди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пребывающие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трепещут от переполняющего их восторга и радости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Кстати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мы и говорили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просто совет или рекомендация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выполнения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невыполнения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ничего особого не может приключиться – это повеление и приказ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установлений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отсутствие благоговения в молитве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вызывает на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творящего молитву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гнев Божий и влечёт за собою гибель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пути его следования в жизнь вечную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Служите Господу со страхом и радуйтесь с трепетом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  <w:r>
        <w:rPr>
          <w:rFonts w:ascii="Arial" w:hAnsi="Arial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Почтите Сына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Он не прогневался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чтобы вам не погибнуть в пути вашем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гнев Его возгорится вскоре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Блаженны все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уповающие на Него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.2:11-12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этом предписании или в этом повелении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смысл слова «благоговение» передаётся словами «страх» и «трепет»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Истинный страх и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отражающий 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даже в момент самых кризисных ситуаций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сохранять в себе наличие элемента радости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 которой мы будем говорить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своё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об особом элементе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необходимым для воина молитвы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разумеется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такое определение достоинства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под названием «благоговения»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является результатом глубокой веры и убеждённости во всемогущество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абсолютной к нам любви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сильный вопль и слёзы во время нашего кризиса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без наличия в них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могут спасти нас от смерти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блаженство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спасающее нас от ожесточения сердца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беды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Блажен 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который всегда пребывает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а кто ожесточает сердце свое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тот попадет в беду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Прит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.28:14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 из данной констатации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определять наличие благоговения  – следует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наличию доброго сердца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то время как отсутствие благоговения – следует констатировать наличием ожесточённого сердца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При этом следует отметить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пребывание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ожесточении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является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случайностью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стечением обстоятельств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выбором самого человека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Согласно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прочитанного текста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пребывая в благоговении – человек облекается в блаженство или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благословение и жизнь вечную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пребывая в ожесточении – человек облекается в проклятие и смерть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Потому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отсутствие благоговения – это осознанное ожесточение и акт непослушания Богу и Его заповедям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 Писании говорится 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только человек ожесточает своё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помрачается в своём разуме и отчуждается от жизни Божией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Будучи помрачены в разуме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отчуждены от жизни Божией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 причине их невежества и ожесточения сердца их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.4:18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Исходя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только из констатации Писания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 жизненного опыта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только человек ожесточает своё сердце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вначале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начинает судить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действия Божиих посланников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затем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если человек на этом отрезке пути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покается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 он подобно падшим ангелам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начнёт судить и Самого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обвиняя Его в несправедливости по отношению к самому себе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то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человек пребывающий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трепещет от страха и изумления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от Самой Сущности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 от Его действий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даже если эти самые действия ему непонятны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Для примера я приведу притчу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стала классической во всей христианской литературе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которая чаще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чем все другие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произносится со всех христианских кафедр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алтарей и амвонов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которой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зачастую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заостряется внимание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любви Божией к человеку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не на ожесточении старшего сына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этой притче является отсутствием благоговения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ведёт человека к погибели на пути его следования в жизнь вечную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Старший же сын его был на поле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возвращаясь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приблизился к дому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услышал пение и ликование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призвав одного из слуг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спросил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это такое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сказал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Брат твой пришел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отец твой заколол откормленного теленка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принял его здоровым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Он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осердился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и не хотел войти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/>
          <w:outline w:val="0"/>
          <w:color w:val="ff4015"/>
          <w:sz w:val="28"/>
          <w:szCs w:val="28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Отец же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выйдя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звал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 он сказал в ответ отцу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 столько лет служу тебе и никогда не преступал приказания твоего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ты никогда не дал мне и козленка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мне повеселиться с друзьями моими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А когда этот сын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расточивший имение свое с блудницами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пришел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ты заколол для него откормленного теленка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Он же сказал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сын мой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ты всегда со мною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все мое твое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а о том надобно было радоваться и веселиться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брат твой сей был мертв и ожил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пропадал и нашелся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Лк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.15:25-32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outline w:val="0"/>
          <w:color w:val="ff4015"/>
          <w:sz w:val="16"/>
          <w:szCs w:val="16"/>
          <w:lang w:val="ru-RU"/>
          <w14:textFill>
            <w14:solidFill>
              <w14:srgbClr w14:val="FF4015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Отсутствие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обусловленное ожесточением в сердце – это бич и знамение последнего времени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Слово «ожесточение»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определяющее отсутствие благоговения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 греческом языке означает – соблазн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прельщение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обида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капкан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Default"/>
        <w:rPr>
          <w:rFonts w:ascii="Helvetica" w:cs="Helvetica" w:hAnsi="Helvetica" w:eastAsia="Helvetica"/>
          <w:outline w:val="0"/>
          <w:color w:val="5e30eb"/>
          <w:sz w:val="28"/>
          <w:szCs w:val="28"/>
          <w:u w:color="ff0000"/>
          <w:shd w:val="clear" w:color="auto" w:fill="feffff"/>
          <w14:textFill>
            <w14:solidFill>
              <w14:srgbClr w14:val="5E30EB"/>
            </w14:solidFill>
          </w14:textFill>
        </w:rPr>
      </w:pP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Иисус сказал им в ответ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берегитесь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кто не прельстил вас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многие придут под именем Моим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будут говорить</w:t>
      </w:r>
      <w:r>
        <w:rPr>
          <w:rFonts w:ascii="Arial" w:hAnsi="Arial"/>
          <w:sz w:val="28"/>
          <w:szCs w:val="28"/>
          <w:rtl w:val="0"/>
          <w:lang w:val="ru-RU"/>
        </w:rPr>
        <w:t>: "</w:t>
      </w:r>
      <w:r>
        <w:rPr>
          <w:rFonts w:ascii="Arial" w:hAnsi="Arial" w:hint="default"/>
          <w:sz w:val="28"/>
          <w:szCs w:val="28"/>
          <w:rtl w:val="0"/>
          <w:lang w:val="ru-RU"/>
        </w:rPr>
        <w:t>Я Христос</w:t>
      </w:r>
      <w:r>
        <w:rPr>
          <w:rFonts w:ascii="Arial" w:hAnsi="Arial"/>
          <w:sz w:val="28"/>
          <w:szCs w:val="28"/>
          <w:rtl w:val="0"/>
          <w:lang w:val="ru-RU"/>
        </w:rPr>
        <w:t xml:space="preserve">", </w:t>
      </w:r>
      <w:r>
        <w:rPr>
          <w:rFonts w:ascii="Arial" w:hAnsi="Arial" w:hint="default"/>
          <w:sz w:val="28"/>
          <w:szCs w:val="28"/>
          <w:rtl w:val="0"/>
          <w:lang w:val="ru-RU"/>
        </w:rPr>
        <w:t>и многих прельстят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тогда соблазнятся многие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друг друга будут предавать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возненавидят друг друга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многие лжепророки восстанут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прельстят многих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 причине умножения беззакония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 многих охладеет любовь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претерпевший же до конца спасется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Мф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.24:4-13</w:t>
      </w:r>
      <w:r>
        <w:rPr>
          <w:rFonts w:ascii="Arial" w:hAnsi="Arial"/>
          <w:sz w:val="28"/>
          <w:szCs w:val="28"/>
          <w:rtl w:val="0"/>
          <w:lang w:val="ru-RU"/>
        </w:rPr>
        <w:t xml:space="preserve">).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Человек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пребывающий в благоговении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будет защищён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от прельщения великим беззаконием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соблазнов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способ освящения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посредством покаяния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мы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получаем возможность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отделиться от производителя греха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ru-RU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Когда так молился Ездра и исповедовался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плача и повергаясь пред домом Божиим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стеклось к нему весьма большое собрание Израильтян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мужчин и женщин и детей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и народ много плакал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отвечал Шехания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сын Иехиила из сыновей Еламовых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сказал Ездре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мы сделали преступление пред Богом нашим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взяли себе жен иноплеменных из народов земли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есть еще надежда для Израиля в этом деле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Заключим теперь завет с Богом нашим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 совету господина моего и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благоговеющих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пред заповедями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ru-RU"/>
        </w:rPr>
        <w:t>Бога нашего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мы отпустим от себя всех жен и детей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рожденных 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и да будет по закону</w:t>
      </w:r>
      <w:r>
        <w:rPr>
          <w:rFonts w:ascii="Arial" w:hAnsi="Arial"/>
          <w:sz w:val="28"/>
          <w:szCs w:val="28"/>
          <w:rtl w:val="0"/>
          <w:lang w:val="ru-RU"/>
        </w:rPr>
        <w:t>!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Встань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потому что это твое дело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мы с тобою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ободрись и действуй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И встал Ездра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велел начальствующим над священниками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левитами и всем Израилем дать клятву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они сделают так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они дали клятву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Ездр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.10:1-5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По совету священника Ездры и благоговеющих перед заповедями Божьими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Израиле началось освящение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котором все взявшие за себя жён иноплеменников поклялись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отпустят от себя всех жён и детей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рождённых 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удовлетворить закон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нашем случае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жениться на иноплеменнице означает – жениться на дочерях Каина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прообраз союза человека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со своей плотью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то время были на земле исполины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особенно же с того времени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сыны Божии стали входить к дочерям человеческим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они стали рождать 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это сильные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издревле славные люди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увидел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велико развращение человеков на земле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что все мысли и помышления сердца их были зло во всякое время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раскаялся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создал человека на земле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восскорбел в сердце Своем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истреблю с лица земли человеков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которых Я сотворил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человека до скотов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гадов и птиц небесных истреблю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Я раскаялся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создал 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Ной же обрел благодать пред очами Господа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Вот житие Ноя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Ной был человек праведный и непорочный в роде своем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Ной ходил пред Богом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Ной родил трех сынов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Сима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Хама и Иафета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Быт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.6:4-10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 в молитве – это решение человека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не советоваться с плотью и кровью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Благоговение в молитве –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производит великие землетрясения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разрушает оковы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спасает человека и дом его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Около полуночи Павел и Сила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молясь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воспевали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узники же слушали 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Вдруг сделалось великое землетрясение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так что поколебалось основание темницы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тотчас отворились все двери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у всех узы ослабели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Темничный же страж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пробудившись и увидев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Что двери темницы отворены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извлек меч и хотел умертвить себя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думая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узники убежали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Но Павел возгласил громким голосом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говоря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не делай себе никакого зла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все мы здесь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Он потребовал огня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вбежал в темницу и в трепете припал к Павлу и Силе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выведя их вон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государи мои</w:t>
      </w:r>
      <w:r>
        <w:rPr>
          <w:rFonts w:ascii="Arial" w:hAnsi="Arial"/>
          <w:sz w:val="28"/>
          <w:szCs w:val="28"/>
          <w:rtl w:val="0"/>
          <w:lang w:val="ru-RU"/>
        </w:rPr>
        <w:t xml:space="preserve">!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мне делать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спастись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Они же сказали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веруй в Господа Иисуса Христа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спасешься ты и весь дом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проповедали слово Господне ему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всем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бывшим в доме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взяв их в тот час ночи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он омыл раны их и немедленно крестился сам и все домашние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приведя их в дом свой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предложил трапезу и возрадовался со всем домом своим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 уверовал в Бога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Деян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.16:25-34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В данном событии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показана демонстрация того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как благоговение в молитве одних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выраженное в воспевании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среди уз и скорбей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воздвигает благоговение в молитве у других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выраженное в принятии спасения для всего своего дома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9.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Благоговение в молитве – э</w:t>
      </w:r>
      <w:r>
        <w:rPr>
          <w:rFonts w:ascii="Arial" w:hAnsi="Arial" w:hint="default"/>
          <w:sz w:val="28"/>
          <w:szCs w:val="28"/>
          <w:rtl w:val="0"/>
          <w:lang w:val="ru-RU"/>
        </w:rPr>
        <w:t>то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ужас и трепет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его положительном аспекте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происходящий от откровения слова Божия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атмосфере тихого веяния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проявляет Свою правду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 мне тайно принеслось слово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ухо мое приняло нечто от него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Среди размышлений о ночных видениях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сон находит на людей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объял меня ужас и трепет и потряс все кости мои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дух прошел надо мною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дыбом стали волосы на мне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стал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но я не распознал вида его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облик был пред глазами моими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тихое веяние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- </w:t>
      </w:r>
      <w:r>
        <w:rPr>
          <w:rFonts w:ascii="Arial" w:hAnsi="Arial" w:hint="default"/>
          <w:sz w:val="28"/>
          <w:szCs w:val="28"/>
          <w:rtl w:val="0"/>
          <w:lang w:val="ru-RU"/>
        </w:rPr>
        <w:t>и я слышу голос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человек праведнее ли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и муж чище ли Творца своего</w:t>
      </w:r>
      <w:r>
        <w:rPr>
          <w:rFonts w:ascii="Arial" w:hAnsi="Arial"/>
          <w:sz w:val="28"/>
          <w:szCs w:val="28"/>
          <w:rtl w:val="0"/>
          <w:lang w:val="ru-RU"/>
        </w:rPr>
        <w:t>? 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Иов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.4:12-17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Феномен «тихого веяния»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влекущий и порождающий собою ужас и трепет – это атмосфера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пребывает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которой открывает Себя Бог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откровении Своего слова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– которое вызывает в сердце человека благоговение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может воздвигаться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в сердцах людей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которые ревнуют о Боге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люди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называющие себя поклонниками Бога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оставляют завет Бога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разрушают Его жертвенники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представляющие в сердце человека цели Бога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было к нему слово Господне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 ему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здесь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Илия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возревновал я о Господе Боге Саваофе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сыны Израилевы оставили завет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разрушили Твои жертвенники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пророков Твоих убили мечом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остался я один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моей души ищут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чтобы отнять ее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И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выйди и стань на горе пред лицем Господним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вот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Господь пройдет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большой и сильный ветер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раздирающий горы и сокрушающий скалы пред Господом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Но не в ветре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после ветра землетрясение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не в землетрясении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после землетрясения огонь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не в огне Господь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после огня веяние тихого ветра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ascii="Arial" w:hAnsi="Arial" w:hint="default"/>
          <w:sz w:val="28"/>
          <w:szCs w:val="28"/>
          <w:rtl w:val="0"/>
          <w:lang w:val="ru-RU"/>
        </w:rPr>
        <w:t>Услышав сие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Илия закрыл лице свое милотью своею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вышел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 стал у входа в пещеру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И был к нему голос и сказал ему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sz w:val="28"/>
          <w:szCs w:val="28"/>
          <w:rtl w:val="0"/>
          <w:lang w:val="ru-RU"/>
        </w:rPr>
        <w:t>что ты здесь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Илия</w:t>
      </w:r>
      <w:r>
        <w:rPr>
          <w:rFonts w:ascii="Arial" w:hAnsi="Arial"/>
          <w:sz w:val="28"/>
          <w:szCs w:val="28"/>
          <w:rtl w:val="0"/>
          <w:lang w:val="ru-RU"/>
        </w:rPr>
        <w:t xml:space="preserve">? </w:t>
      </w:r>
      <w:r>
        <w:rPr>
          <w:rFonts w:ascii="Arial" w:hAnsi="Arial" w:hint="default"/>
          <w:sz w:val="28"/>
          <w:szCs w:val="28"/>
          <w:rtl w:val="0"/>
          <w:lang w:val="ru-RU"/>
        </w:rPr>
        <w:t>Он сказал</w:t>
      </w:r>
      <w:r>
        <w:rPr>
          <w:rFonts w:ascii="Arial" w:hAnsi="Arial"/>
          <w:sz w:val="28"/>
          <w:szCs w:val="28"/>
          <w:rtl w:val="0"/>
          <w:lang w:val="ru-RU"/>
        </w:rPr>
        <w:t xml:space="preserve">: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возревновал я о Господе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Боге Саваофе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сыны Израилевы оставили завет Твой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разрушили жертвенники Твои и пророков Твоих убили мечом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; </w:t>
      </w:r>
      <w:r>
        <w:rPr>
          <w:rFonts w:ascii="Arial" w:hAnsi="Arial" w:hint="default"/>
          <w:sz w:val="28"/>
          <w:szCs w:val="28"/>
          <w:rtl w:val="0"/>
          <w:lang w:val="ru-RU"/>
        </w:rPr>
        <w:t>остался я один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но и моей души ищут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чтоб отнять ее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3.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Цар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.19:9-14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Таким образом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благоговение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воздвигающееся в сердце человека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от проявления Святого Духа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в тихом веянии – может происходить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только в том человеке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сердце которого ревнует о Боге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Ревность по Боге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негодование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гнев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ярость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раздражение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когда дети Божии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забывают слова истины и обращаются во врагов</w:t>
      </w:r>
      <w:r>
        <w:rPr>
          <w:rFonts w:ascii="Arial" w:hAnsi="Arial"/>
          <w:sz w:val="28"/>
          <w:szCs w:val="28"/>
          <w:rtl w:val="0"/>
          <w:lang w:val="ru-RU"/>
        </w:rPr>
        <w:t>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Ревность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моя снедает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потому что мои враги забыли слова Твои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.118:139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Чужим стал я для братьев моих и посторонним для сынов матери моей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ибо ревность по доме Твоем снедает меня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злословия злословящих Тебя падают на меня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Пс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.68:9,10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Ревновать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 – это добиваться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усердствовать и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страстно стремиться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>к цели своего пребывания во Христе Иисусе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16"/>
          <w:szCs w:val="16"/>
          <w:lang w:val="ru-RU"/>
        </w:rPr>
      </w:pPr>
    </w:p>
    <w:p>
      <w:pPr>
        <w:pStyle w:val="Body"/>
        <w:rPr>
          <w:rFonts w:ascii="Arial" w:cs="Arial" w:hAnsi="Arial" w:eastAsia="Arial"/>
          <w:sz w:val="28"/>
          <w:szCs w:val="28"/>
          <w:lang w:val="ru-RU"/>
        </w:rPr>
      </w:pPr>
      <w:r>
        <w:rPr>
          <w:rFonts w:ascii="Arial" w:hAnsi="Arial" w:hint="default"/>
          <w:sz w:val="28"/>
          <w:szCs w:val="28"/>
          <w:rtl w:val="0"/>
          <w:lang w:val="ru-RU"/>
        </w:rPr>
        <w:t>Ревнуйте о дарах больших</w:t>
      </w:r>
      <w:r>
        <w:rPr>
          <w:rFonts w:ascii="Arial" w:hAnsi="Arial"/>
          <w:sz w:val="28"/>
          <w:szCs w:val="28"/>
          <w:rtl w:val="0"/>
          <w:lang w:val="ru-RU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ru-RU"/>
        </w:rPr>
        <w:t xml:space="preserve">и я покажу вам путь еще превосходнейший </w:t>
      </w:r>
      <w:r>
        <w:rPr>
          <w:rFonts w:ascii="Arial" w:hAnsi="Arial"/>
          <w:sz w:val="28"/>
          <w:szCs w:val="28"/>
          <w:rtl w:val="0"/>
          <w:lang w:val="ru-RU"/>
        </w:rPr>
        <w:t>(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1.</w:t>
      </w:r>
      <w:r>
        <w:rPr>
          <w:rFonts w:ascii="Arial" w:hAnsi="Arial" w:hint="default"/>
          <w:sz w:val="28"/>
          <w:szCs w:val="28"/>
          <w:u w:val="single"/>
          <w:rtl w:val="0"/>
          <w:lang w:val="ru-RU"/>
        </w:rPr>
        <w:t>Кор</w:t>
      </w:r>
      <w:r>
        <w:rPr>
          <w:rFonts w:ascii="Arial" w:hAnsi="Arial"/>
          <w:sz w:val="28"/>
          <w:szCs w:val="28"/>
          <w:u w:val="single"/>
          <w:rtl w:val="0"/>
          <w:lang w:val="ru-RU"/>
        </w:rPr>
        <w:t>.12:31</w:t>
      </w:r>
      <w:r>
        <w:rPr>
          <w:rFonts w:ascii="Arial" w:hAnsi="Arial"/>
          <w:sz w:val="28"/>
          <w:szCs w:val="28"/>
          <w:rtl w:val="0"/>
          <w:lang w:val="ru-RU"/>
        </w:rPr>
        <w:t>).</w:t>
      </w:r>
    </w:p>
    <w:p>
      <w:pPr>
        <w:pStyle w:val="Body"/>
        <w:rPr>
          <w:rFonts w:ascii="Arial" w:cs="Arial" w:hAnsi="Arial" w:eastAsia="Arial"/>
          <w:sz w:val="28"/>
          <w:szCs w:val="28"/>
          <w:lang w:val="ru-RU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  <w:lang w:val="ru-RU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                                                       Апостол Аркадий Хемчан</w:t>
      </w:r>
    </w:p>
    <w:p>
      <w:pPr>
        <w:pStyle w:val="Body"/>
      </w:pPr>
      <w:r>
        <w:rPr>
          <w:rFonts w:ascii="Arial" w:hAnsi="Arial"/>
          <w:sz w:val="28"/>
          <w:szCs w:val="28"/>
          <w:rtl w:val="0"/>
          <w:lang w:val="ru-RU"/>
        </w:rPr>
        <w:t xml:space="preserve">                                                                   </w:t>
      </w:r>
      <w:r>
        <w:rPr>
          <w:rFonts w:ascii="Arial Narrow" w:hAnsi="Arial Narrow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05.05.17  </w:t>
      </w:r>
      <w:r>
        <w:rPr>
          <w:rFonts w:ascii="Arial Narrow" w:hAnsi="Arial Narrow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Пятница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ff4015"/>
      <w:spacing w:val="0"/>
      <w:kern w:val="0"/>
      <w:position w:val="0"/>
      <w:sz w:val="30"/>
      <w:szCs w:val="3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FF4015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