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80201" w14:textId="558137E5" w:rsidR="00AA11EB" w:rsidRPr="00F84D11" w:rsidRDefault="00AA11EB" w:rsidP="00AA11EB">
      <w:pPr>
        <w:autoSpaceDE w:val="0"/>
        <w:autoSpaceDN w:val="0"/>
        <w:adjustRightInd w:val="0"/>
        <w:spacing w:after="0" w:line="240" w:lineRule="auto"/>
        <w:ind w:left="-90"/>
        <w:jc w:val="left"/>
        <w:rPr>
          <w:rFonts w:ascii="Arial Narrow" w:eastAsia="Times New Roman" w:hAnsi="Arial Narrow" w:cs="Arial"/>
          <w:b/>
          <w:iCs/>
          <w:sz w:val="24"/>
          <w:szCs w:val="24"/>
          <w:lang w:val="ru-RU"/>
        </w:rPr>
      </w:pPr>
      <w:r w:rsidRPr="00AA11EB">
        <w:rPr>
          <w:rFonts w:ascii="Arial Narrow" w:eastAsia="Times New Roman" w:hAnsi="Arial Narrow" w:cs="Arial"/>
          <w:b/>
          <w:bCs/>
          <w:iCs/>
          <w:sz w:val="24"/>
          <w:szCs w:val="24"/>
          <w:lang w:val="ru-RU"/>
        </w:rPr>
        <w:t xml:space="preserve">Сопровождение к </w:t>
      </w:r>
      <w:proofErr w:type="gramStart"/>
      <w:r w:rsidRPr="00AA11EB">
        <w:rPr>
          <w:rFonts w:ascii="Arial Narrow" w:eastAsia="Times New Roman" w:hAnsi="Arial Narrow" w:cs="Arial"/>
          <w:b/>
          <w:bCs/>
          <w:iCs/>
          <w:sz w:val="24"/>
          <w:szCs w:val="24"/>
          <w:lang w:val="ru-RU"/>
        </w:rPr>
        <w:t>десятинам:</w:t>
      </w:r>
      <w:r w:rsidRPr="00AA11EB">
        <w:rPr>
          <w:rFonts w:ascii="Arial Narrow" w:eastAsia="Times New Roman" w:hAnsi="Arial Narrow" w:cs="Arial"/>
          <w:iCs/>
          <w:sz w:val="24"/>
          <w:szCs w:val="24"/>
          <w:lang w:val="ru-RU"/>
        </w:rPr>
        <w:t xml:space="preserve">   </w:t>
      </w:r>
      <w:proofErr w:type="gramEnd"/>
      <w:r w:rsidRPr="00AA11EB">
        <w:rPr>
          <w:rFonts w:ascii="Arial Narrow" w:eastAsia="Times New Roman" w:hAnsi="Arial Narrow" w:cs="Arial"/>
          <w:iCs/>
          <w:sz w:val="24"/>
          <w:szCs w:val="24"/>
          <w:lang w:val="ru-RU"/>
        </w:rPr>
        <w:t xml:space="preserve">                       </w:t>
      </w:r>
      <w:r w:rsidRPr="00F84D11">
        <w:rPr>
          <w:rFonts w:ascii="Arial Narrow" w:eastAsia="Times New Roman" w:hAnsi="Arial Narrow" w:cs="Arial"/>
          <w:iCs/>
          <w:sz w:val="24"/>
          <w:szCs w:val="24"/>
          <w:lang w:val="ru-RU"/>
        </w:rPr>
        <w:tab/>
      </w:r>
      <w:r w:rsidRPr="00F84D11">
        <w:rPr>
          <w:rFonts w:ascii="Arial Narrow" w:eastAsia="Times New Roman" w:hAnsi="Arial Narrow" w:cs="Arial"/>
          <w:iCs/>
          <w:sz w:val="24"/>
          <w:szCs w:val="24"/>
          <w:lang w:val="ru-RU"/>
        </w:rPr>
        <w:tab/>
      </w:r>
      <w:r w:rsidRPr="00F84D11">
        <w:rPr>
          <w:rFonts w:ascii="Arial Narrow" w:eastAsia="Times New Roman" w:hAnsi="Arial Narrow" w:cs="Arial"/>
          <w:iCs/>
          <w:sz w:val="24"/>
          <w:szCs w:val="24"/>
          <w:lang w:val="ru-RU"/>
        </w:rPr>
        <w:tab/>
      </w:r>
      <w:r w:rsidRPr="00AA11EB">
        <w:rPr>
          <w:rFonts w:ascii="Arial Narrow" w:eastAsia="Times New Roman" w:hAnsi="Arial Narrow" w:cs="Arial"/>
          <w:iCs/>
          <w:sz w:val="24"/>
          <w:szCs w:val="24"/>
          <w:lang w:val="ru-RU"/>
        </w:rPr>
        <w:t xml:space="preserve">   </w:t>
      </w:r>
      <w:r w:rsidRPr="00AA11EB">
        <w:rPr>
          <w:rFonts w:ascii="Arial Narrow" w:eastAsia="Times New Roman" w:hAnsi="Arial Narrow" w:cs="Arial"/>
          <w:b/>
          <w:iCs/>
          <w:sz w:val="24"/>
          <w:szCs w:val="24"/>
          <w:lang w:val="ru-RU"/>
        </w:rPr>
        <w:t xml:space="preserve">08.24.25.  </w:t>
      </w:r>
      <w:r>
        <w:rPr>
          <w:rFonts w:ascii="Arial Narrow" w:eastAsia="Times New Roman" w:hAnsi="Arial Narrow" w:cs="Arial"/>
          <w:b/>
          <w:iCs/>
          <w:sz w:val="24"/>
          <w:szCs w:val="24"/>
        </w:rPr>
        <w:t>Sunday</w:t>
      </w:r>
      <w:r w:rsidRPr="00AA11EB">
        <w:rPr>
          <w:rFonts w:ascii="Arial Narrow" w:eastAsia="Times New Roman" w:hAnsi="Arial Narrow" w:cs="Arial"/>
          <w:b/>
          <w:iCs/>
          <w:sz w:val="24"/>
          <w:szCs w:val="24"/>
          <w:lang w:val="ru-RU"/>
        </w:rPr>
        <w:t xml:space="preserve"> 12:00 </w:t>
      </w:r>
      <w:r w:rsidRPr="00AA11EB">
        <w:rPr>
          <w:rFonts w:ascii="Arial Narrow" w:eastAsia="Times New Roman" w:hAnsi="Arial Narrow" w:cs="Arial"/>
          <w:b/>
          <w:iCs/>
          <w:sz w:val="24"/>
          <w:szCs w:val="24"/>
        </w:rPr>
        <w:t>P</w:t>
      </w:r>
      <w:r w:rsidRPr="00AA11EB">
        <w:rPr>
          <w:rFonts w:ascii="Arial Narrow" w:eastAsia="Times New Roman" w:hAnsi="Arial Narrow" w:cs="Arial"/>
          <w:b/>
          <w:iCs/>
          <w:sz w:val="24"/>
          <w:szCs w:val="24"/>
          <w:lang w:val="ru-RU"/>
        </w:rPr>
        <w:t>.М.</w:t>
      </w:r>
    </w:p>
    <w:p w14:paraId="0C9C12D7" w14:textId="36B994AF" w:rsidR="00AA11EB" w:rsidRPr="00F84D11" w:rsidRDefault="00AA11EB" w:rsidP="00AA11EB">
      <w:pPr>
        <w:autoSpaceDE w:val="0"/>
        <w:autoSpaceDN w:val="0"/>
        <w:adjustRightInd w:val="0"/>
        <w:spacing w:after="0" w:line="240" w:lineRule="auto"/>
        <w:ind w:left="-90"/>
        <w:jc w:val="left"/>
        <w:rPr>
          <w:rFonts w:ascii="Arial Narrow" w:eastAsia="Times New Roman" w:hAnsi="Arial Narrow" w:cs="Arial"/>
          <w:b/>
          <w:i/>
          <w:sz w:val="24"/>
          <w:szCs w:val="24"/>
          <w:lang w:val="ru-RU"/>
        </w:rPr>
      </w:pPr>
      <w:r>
        <w:rPr>
          <w:rFonts w:ascii="Arial Narrow" w:eastAsia="Times New Roman" w:hAnsi="Arial Narrow" w:cs="Arial"/>
          <w:b/>
          <w:i/>
          <w:sz w:val="24"/>
          <w:szCs w:val="24"/>
        </w:rPr>
        <w:t>An</w:t>
      </w:r>
      <w:r w:rsidRPr="00F84D11">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accompaniment</w:t>
      </w:r>
      <w:r w:rsidRPr="00F84D11">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to</w:t>
      </w:r>
      <w:r w:rsidRPr="00F84D11">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tithes</w:t>
      </w:r>
      <w:r w:rsidRPr="00F84D11">
        <w:rPr>
          <w:rFonts w:ascii="Arial Narrow" w:eastAsia="Times New Roman" w:hAnsi="Arial Narrow" w:cs="Arial"/>
          <w:b/>
          <w:i/>
          <w:sz w:val="24"/>
          <w:szCs w:val="24"/>
          <w:lang w:val="ru-RU"/>
        </w:rPr>
        <w:t>:</w:t>
      </w:r>
    </w:p>
    <w:p w14:paraId="0101B809" w14:textId="77777777" w:rsidR="00AA11EB" w:rsidRPr="00AA11EB" w:rsidRDefault="00AA11EB" w:rsidP="00AA11EB">
      <w:pPr>
        <w:spacing w:after="0" w:line="240" w:lineRule="auto"/>
        <w:jc w:val="right"/>
        <w:rPr>
          <w:rFonts w:ascii="Arial" w:eastAsia="Times New Roman" w:hAnsi="Arial" w:cs="Arial"/>
          <w:b/>
          <w:iCs/>
          <w:sz w:val="24"/>
          <w:szCs w:val="24"/>
          <w:lang w:val="ru-RU"/>
        </w:rPr>
      </w:pPr>
    </w:p>
    <w:p w14:paraId="39FDD250" w14:textId="77777777" w:rsidR="00AA11EB" w:rsidRPr="00AA11EB" w:rsidRDefault="00AA11EB" w:rsidP="00AA11EB">
      <w:pPr>
        <w:spacing w:after="0" w:line="240" w:lineRule="auto"/>
        <w:rPr>
          <w:rFonts w:ascii="Arial" w:eastAsia="Times New Roman" w:hAnsi="Arial" w:cs="Arial"/>
          <w:b/>
          <w:bCs/>
          <w:iCs/>
          <w:color w:val="EE0000"/>
          <w:sz w:val="24"/>
          <w:szCs w:val="24"/>
        </w:rPr>
      </w:pPr>
      <w:r w:rsidRPr="00AA11EB">
        <w:rPr>
          <w:rFonts w:ascii="Arial" w:eastAsia="Times New Roman" w:hAnsi="Arial" w:cs="Arial"/>
          <w:iCs/>
          <w:color w:val="EE0000"/>
          <w:sz w:val="24"/>
          <w:szCs w:val="24"/>
          <w:lang w:val="ru-RU"/>
        </w:rPr>
        <w:t xml:space="preserve">Ибо вы знаете благодать Господа нашего Иисуса Христа, что Он, будучи богат, обнищал ради вас, дабы вы </w:t>
      </w:r>
      <w:r w:rsidRPr="00AA11EB">
        <w:rPr>
          <w:rFonts w:ascii="Arial" w:eastAsia="Times New Roman" w:hAnsi="Arial" w:cs="Arial"/>
          <w:b/>
          <w:bCs/>
          <w:iCs/>
          <w:color w:val="EE0000"/>
          <w:sz w:val="24"/>
          <w:szCs w:val="24"/>
          <w:lang w:val="ru-RU"/>
        </w:rPr>
        <w:t>обогатились Его нищетою</w:t>
      </w:r>
      <w:r w:rsidRPr="00AA11EB">
        <w:rPr>
          <w:rFonts w:ascii="Arial" w:eastAsia="Times New Roman" w:hAnsi="Arial" w:cs="Arial"/>
          <w:iCs/>
          <w:color w:val="EE0000"/>
          <w:sz w:val="24"/>
          <w:szCs w:val="24"/>
          <w:lang w:val="ru-RU"/>
        </w:rPr>
        <w:t xml:space="preserve"> </w:t>
      </w:r>
      <w:r w:rsidRPr="00F84D11">
        <w:rPr>
          <w:rFonts w:ascii="Arial" w:eastAsia="Times New Roman" w:hAnsi="Arial" w:cs="Arial"/>
          <w:b/>
          <w:bCs/>
          <w:iCs/>
          <w:color w:val="EE0000"/>
          <w:sz w:val="24"/>
          <w:szCs w:val="24"/>
        </w:rPr>
        <w:t>(</w:t>
      </w:r>
      <w:proofErr w:type="gramStart"/>
      <w:r w:rsidRPr="00F84D11">
        <w:rPr>
          <w:rFonts w:ascii="Arial" w:eastAsia="Times New Roman" w:hAnsi="Arial" w:cs="Arial"/>
          <w:b/>
          <w:bCs/>
          <w:iCs/>
          <w:color w:val="EE0000"/>
          <w:sz w:val="24"/>
          <w:szCs w:val="24"/>
        </w:rPr>
        <w:t>2.</w:t>
      </w:r>
      <w:r w:rsidRPr="00AA11EB">
        <w:rPr>
          <w:rFonts w:ascii="Arial" w:eastAsia="Times New Roman" w:hAnsi="Arial" w:cs="Arial"/>
          <w:b/>
          <w:bCs/>
          <w:iCs/>
          <w:color w:val="EE0000"/>
          <w:sz w:val="24"/>
          <w:szCs w:val="24"/>
          <w:lang w:val="ru-RU"/>
        </w:rPr>
        <w:t>Кор</w:t>
      </w:r>
      <w:r w:rsidRPr="00F84D11">
        <w:rPr>
          <w:rFonts w:ascii="Arial" w:eastAsia="Times New Roman" w:hAnsi="Arial" w:cs="Arial"/>
          <w:b/>
          <w:bCs/>
          <w:iCs/>
          <w:color w:val="EE0000"/>
          <w:sz w:val="24"/>
          <w:szCs w:val="24"/>
        </w:rPr>
        <w:t>.</w:t>
      </w:r>
      <w:proofErr w:type="gramEnd"/>
      <w:r w:rsidRPr="00F84D11">
        <w:rPr>
          <w:rFonts w:ascii="Arial" w:eastAsia="Times New Roman" w:hAnsi="Arial" w:cs="Arial"/>
          <w:b/>
          <w:bCs/>
          <w:iCs/>
          <w:color w:val="EE0000"/>
          <w:sz w:val="24"/>
          <w:szCs w:val="24"/>
        </w:rPr>
        <w:t>8:9).</w:t>
      </w:r>
    </w:p>
    <w:p w14:paraId="2B3F2D80" w14:textId="77777777" w:rsidR="00AA11EB" w:rsidRPr="00AA11EB" w:rsidRDefault="00AA11EB" w:rsidP="00AA11EB">
      <w:pPr>
        <w:spacing w:after="0" w:line="240" w:lineRule="auto"/>
        <w:rPr>
          <w:rFonts w:ascii="Arial" w:eastAsia="Times New Roman" w:hAnsi="Arial" w:cs="Arial"/>
          <w:b/>
          <w:bCs/>
          <w:iCs/>
          <w:color w:val="EE0000"/>
          <w:sz w:val="24"/>
          <w:szCs w:val="24"/>
        </w:rPr>
      </w:pPr>
    </w:p>
    <w:p w14:paraId="6067534E" w14:textId="611547E1" w:rsidR="00AA11EB" w:rsidRPr="00F84D11" w:rsidRDefault="00AA11EB" w:rsidP="00AA11EB">
      <w:pPr>
        <w:spacing w:after="0" w:line="240" w:lineRule="auto"/>
        <w:rPr>
          <w:rFonts w:ascii="Arial" w:eastAsia="Times New Roman" w:hAnsi="Arial" w:cs="Arial"/>
          <w:b/>
          <w:bCs/>
          <w:i/>
          <w:color w:val="EE0000"/>
          <w:sz w:val="24"/>
          <w:szCs w:val="24"/>
          <w:u w:val="single"/>
          <w:lang w:val="ru-RU"/>
        </w:rPr>
      </w:pPr>
      <w:r w:rsidRPr="00AA11EB">
        <w:rPr>
          <w:rFonts w:ascii="Arial" w:eastAsia="Times New Roman" w:hAnsi="Arial" w:cs="Arial"/>
          <w:b/>
          <w:bCs/>
          <w:i/>
          <w:color w:val="EE0000"/>
          <w:sz w:val="24"/>
          <w:szCs w:val="24"/>
        </w:rPr>
        <w:t>For you know the grace of our Lord Jesus Christ, that though He was rich, yet for your sakes He became poor, that you through His poverty might become rich. </w:t>
      </w:r>
      <w:r w:rsidRPr="00F84D11">
        <w:rPr>
          <w:rFonts w:ascii="Arial" w:eastAsia="Times New Roman" w:hAnsi="Arial" w:cs="Arial"/>
          <w:b/>
          <w:bCs/>
          <w:i/>
          <w:color w:val="EE0000"/>
          <w:sz w:val="24"/>
          <w:szCs w:val="24"/>
          <w:u w:val="single"/>
          <w:lang w:val="ru-RU"/>
        </w:rPr>
        <w:t xml:space="preserve">(2 </w:t>
      </w:r>
      <w:r w:rsidRPr="00AA11EB">
        <w:rPr>
          <w:rFonts w:ascii="Arial" w:eastAsia="Times New Roman" w:hAnsi="Arial" w:cs="Arial"/>
          <w:b/>
          <w:bCs/>
          <w:i/>
          <w:color w:val="EE0000"/>
          <w:sz w:val="24"/>
          <w:szCs w:val="24"/>
          <w:u w:val="single"/>
        </w:rPr>
        <w:t>Corinthians</w:t>
      </w:r>
      <w:r w:rsidRPr="00F84D11">
        <w:rPr>
          <w:rFonts w:ascii="Arial" w:eastAsia="Times New Roman" w:hAnsi="Arial" w:cs="Arial"/>
          <w:b/>
          <w:bCs/>
          <w:i/>
          <w:color w:val="EE0000"/>
          <w:sz w:val="24"/>
          <w:szCs w:val="24"/>
          <w:u w:val="single"/>
          <w:lang w:val="ru-RU"/>
        </w:rPr>
        <w:t xml:space="preserve"> 8:9).</w:t>
      </w:r>
    </w:p>
    <w:p w14:paraId="597A24DF" w14:textId="77777777" w:rsidR="00AA11EB" w:rsidRPr="00F84D11" w:rsidRDefault="00AA11EB" w:rsidP="00AA11EB">
      <w:pPr>
        <w:spacing w:after="0" w:line="240" w:lineRule="auto"/>
        <w:rPr>
          <w:rFonts w:ascii="Arial" w:eastAsia="Times New Roman" w:hAnsi="Arial" w:cs="Arial"/>
          <w:iCs/>
          <w:sz w:val="24"/>
          <w:szCs w:val="24"/>
          <w:lang w:val="ru-RU"/>
        </w:rPr>
      </w:pPr>
    </w:p>
    <w:p w14:paraId="3DE57433" w14:textId="77777777" w:rsidR="00AA11EB" w:rsidRPr="00F84D11" w:rsidRDefault="00AA11EB" w:rsidP="00AA11EB">
      <w:pPr>
        <w:spacing w:after="0" w:line="240" w:lineRule="auto"/>
        <w:rPr>
          <w:rFonts w:ascii="Arial" w:eastAsia="Times New Roman" w:hAnsi="Arial" w:cs="Arial"/>
          <w:iCs/>
          <w:sz w:val="24"/>
          <w:szCs w:val="24"/>
          <w:lang w:val="ru-RU"/>
        </w:rPr>
      </w:pPr>
      <w:r w:rsidRPr="00AA11EB">
        <w:rPr>
          <w:rFonts w:ascii="Arial" w:eastAsia="Times New Roman" w:hAnsi="Arial" w:cs="Arial"/>
          <w:b/>
          <w:bCs/>
          <w:iCs/>
          <w:sz w:val="24"/>
          <w:szCs w:val="24"/>
          <w:lang w:val="ru-RU"/>
        </w:rPr>
        <w:t xml:space="preserve">Осмысленная и добровольная нищета Христова </w:t>
      </w:r>
      <w:r w:rsidRPr="00AA11EB">
        <w:rPr>
          <w:rFonts w:ascii="Arial" w:eastAsia="Times New Roman" w:hAnsi="Arial" w:cs="Arial"/>
          <w:iCs/>
          <w:sz w:val="24"/>
          <w:szCs w:val="24"/>
          <w:lang w:val="ru-RU"/>
        </w:rPr>
        <w:t>– является богатством Христовым, дарованным нам, крестом Господа Иисуса.</w:t>
      </w:r>
    </w:p>
    <w:p w14:paraId="5020C133" w14:textId="77777777" w:rsidR="00AA11EB" w:rsidRPr="00F84D11" w:rsidRDefault="00AA11EB" w:rsidP="00AA11EB">
      <w:pPr>
        <w:spacing w:after="0" w:line="240" w:lineRule="auto"/>
        <w:rPr>
          <w:rFonts w:ascii="Arial" w:eastAsia="Times New Roman" w:hAnsi="Arial" w:cs="Arial"/>
          <w:iCs/>
          <w:sz w:val="24"/>
          <w:szCs w:val="24"/>
          <w:lang w:val="ru-RU"/>
        </w:rPr>
      </w:pPr>
    </w:p>
    <w:p w14:paraId="157A9F8B" w14:textId="73C102DA" w:rsidR="00AA11EB" w:rsidRPr="00AA11EB" w:rsidRDefault="00AA11EB" w:rsidP="00AA11EB">
      <w:pPr>
        <w:spacing w:after="0" w:line="240" w:lineRule="auto"/>
        <w:rPr>
          <w:rFonts w:ascii="Arial" w:eastAsia="Times New Roman" w:hAnsi="Arial" w:cs="Arial"/>
          <w:b/>
          <w:bCs/>
          <w:i/>
          <w:sz w:val="24"/>
          <w:szCs w:val="24"/>
        </w:rPr>
      </w:pPr>
      <w:r>
        <w:rPr>
          <w:rFonts w:ascii="Arial" w:eastAsia="Times New Roman" w:hAnsi="Arial" w:cs="Arial"/>
          <w:b/>
          <w:bCs/>
          <w:i/>
          <w:sz w:val="24"/>
          <w:szCs w:val="24"/>
          <w:u w:val="single"/>
        </w:rPr>
        <w:t>The conscious and voluntary poverty of Christ</w:t>
      </w:r>
      <w:r>
        <w:rPr>
          <w:rFonts w:ascii="Arial" w:eastAsia="Times New Roman" w:hAnsi="Arial" w:cs="Arial"/>
          <w:b/>
          <w:bCs/>
          <w:i/>
          <w:sz w:val="24"/>
          <w:szCs w:val="24"/>
        </w:rPr>
        <w:t xml:space="preserve"> – are the riches of Christ given to us through the cross of the Lord Jesus.</w:t>
      </w:r>
    </w:p>
    <w:p w14:paraId="26A7A5AA" w14:textId="77777777" w:rsidR="00AA11EB" w:rsidRPr="00AA11EB" w:rsidRDefault="00AA11EB" w:rsidP="00AA11EB">
      <w:pPr>
        <w:spacing w:after="0" w:line="240" w:lineRule="auto"/>
        <w:rPr>
          <w:rFonts w:ascii="Arial" w:eastAsia="Times New Roman" w:hAnsi="Arial" w:cs="Arial"/>
          <w:iCs/>
          <w:sz w:val="24"/>
          <w:szCs w:val="24"/>
        </w:rPr>
      </w:pPr>
    </w:p>
    <w:p w14:paraId="088B3C22" w14:textId="77777777" w:rsidR="00AA11EB" w:rsidRPr="00F84D11" w:rsidRDefault="00AA11EB" w:rsidP="00AA11EB">
      <w:pPr>
        <w:spacing w:after="0" w:line="240" w:lineRule="auto"/>
        <w:rPr>
          <w:rFonts w:ascii="Arial" w:eastAsia="Times New Roman" w:hAnsi="Arial" w:cs="Arial"/>
          <w:iCs/>
          <w:sz w:val="24"/>
          <w:szCs w:val="24"/>
          <w:lang w:val="ru-RU"/>
        </w:rPr>
      </w:pPr>
      <w:r w:rsidRPr="00AA11EB">
        <w:rPr>
          <w:rFonts w:ascii="Arial" w:eastAsia="Times New Roman" w:hAnsi="Arial" w:cs="Arial"/>
          <w:iCs/>
          <w:sz w:val="24"/>
          <w:szCs w:val="24"/>
          <w:lang w:val="ru-RU"/>
        </w:rPr>
        <w:t>При соработе нашего креста с крестом Христовым, мы открываем для себя возможность обогатиться нищетою Христа, которая открывает доступ к силе неограниченных богатств благодати, сокрытых в Крови Христа.</w:t>
      </w:r>
    </w:p>
    <w:p w14:paraId="1F4DE07F" w14:textId="77777777" w:rsidR="00AA11EB" w:rsidRPr="00F84D11" w:rsidRDefault="00AA11EB" w:rsidP="00AA11EB">
      <w:pPr>
        <w:spacing w:after="0" w:line="240" w:lineRule="auto"/>
        <w:rPr>
          <w:rFonts w:ascii="Arial" w:eastAsia="Times New Roman" w:hAnsi="Arial" w:cs="Arial"/>
          <w:iCs/>
          <w:sz w:val="24"/>
          <w:szCs w:val="24"/>
          <w:lang w:val="ru-RU"/>
        </w:rPr>
      </w:pPr>
    </w:p>
    <w:p w14:paraId="6000300A" w14:textId="2A1B887A" w:rsidR="00AA11EB" w:rsidRPr="00AA11EB" w:rsidRDefault="00AA11EB" w:rsidP="00AA11EB">
      <w:pPr>
        <w:spacing w:after="0" w:line="240" w:lineRule="auto"/>
        <w:rPr>
          <w:rFonts w:ascii="Arial" w:eastAsia="Times New Roman" w:hAnsi="Arial" w:cs="Arial"/>
          <w:b/>
          <w:bCs/>
          <w:i/>
          <w:sz w:val="24"/>
          <w:szCs w:val="24"/>
        </w:rPr>
      </w:pPr>
      <w:r>
        <w:rPr>
          <w:rFonts w:ascii="Arial" w:eastAsia="Times New Roman" w:hAnsi="Arial" w:cs="Arial"/>
          <w:b/>
          <w:bCs/>
          <w:i/>
          <w:sz w:val="24"/>
          <w:szCs w:val="24"/>
        </w:rPr>
        <w:t>Upon the collaboration of our cross with the cross of Christ, we uncover for ourselves the opportunity to be enriched by the poverty of Christ that will open access to the powers of the unlimited riches of grace contained in the Blood of Christ.</w:t>
      </w:r>
    </w:p>
    <w:p w14:paraId="608EA1DE" w14:textId="77777777" w:rsidR="00AA11EB" w:rsidRPr="00AA11EB" w:rsidRDefault="00AA11EB" w:rsidP="00AA11EB">
      <w:pPr>
        <w:spacing w:after="0" w:line="240" w:lineRule="auto"/>
        <w:rPr>
          <w:rFonts w:ascii="Arial" w:eastAsia="Times New Roman" w:hAnsi="Arial" w:cs="Arial"/>
          <w:b/>
          <w:bCs/>
          <w:iCs/>
          <w:sz w:val="24"/>
          <w:szCs w:val="24"/>
        </w:rPr>
      </w:pPr>
    </w:p>
    <w:p w14:paraId="5AE4A05B" w14:textId="77777777" w:rsidR="00AA11EB" w:rsidRPr="00F84D11" w:rsidRDefault="00AA11EB" w:rsidP="00AA11EB">
      <w:pPr>
        <w:spacing w:after="0" w:line="240" w:lineRule="auto"/>
        <w:rPr>
          <w:rFonts w:ascii="Arial" w:eastAsia="Times New Roman" w:hAnsi="Arial" w:cs="Arial"/>
          <w:b/>
          <w:bCs/>
          <w:iCs/>
          <w:color w:val="EE0000"/>
          <w:sz w:val="24"/>
          <w:szCs w:val="24"/>
          <w:lang w:val="ru-RU"/>
        </w:rPr>
      </w:pPr>
      <w:r w:rsidRPr="00AA11EB">
        <w:rPr>
          <w:rFonts w:ascii="Arial" w:eastAsia="Times New Roman" w:hAnsi="Arial" w:cs="Arial"/>
          <w:iCs/>
          <w:color w:val="EE0000"/>
          <w:sz w:val="24"/>
          <w:szCs w:val="24"/>
          <w:lang w:val="ru-RU"/>
        </w:rPr>
        <w:t>Блаженны нищие духом, ибо их есть Царство Небесное</w:t>
      </w:r>
      <w:r w:rsidRPr="00AA11EB">
        <w:rPr>
          <w:rFonts w:ascii="Arial" w:eastAsia="Times New Roman" w:hAnsi="Arial" w:cs="Arial"/>
          <w:b/>
          <w:bCs/>
          <w:iCs/>
          <w:color w:val="EE0000"/>
          <w:sz w:val="24"/>
          <w:szCs w:val="24"/>
          <w:lang w:val="ru-RU"/>
        </w:rPr>
        <w:t xml:space="preserve"> (Мф.5:3).</w:t>
      </w:r>
    </w:p>
    <w:p w14:paraId="19BE7727" w14:textId="77777777" w:rsidR="00D74FCD" w:rsidRPr="00F84D11" w:rsidRDefault="00D74FCD" w:rsidP="00AA11EB">
      <w:pPr>
        <w:spacing w:after="0" w:line="240" w:lineRule="auto"/>
        <w:rPr>
          <w:rFonts w:ascii="Arial" w:eastAsia="Times New Roman" w:hAnsi="Arial" w:cs="Arial"/>
          <w:b/>
          <w:bCs/>
          <w:iCs/>
          <w:color w:val="EE0000"/>
          <w:sz w:val="24"/>
          <w:szCs w:val="24"/>
          <w:lang w:val="ru-RU"/>
        </w:rPr>
      </w:pPr>
    </w:p>
    <w:p w14:paraId="4FA27156" w14:textId="7FC7ABEC" w:rsidR="00D74FCD" w:rsidRPr="00AA11EB" w:rsidRDefault="00D74FCD" w:rsidP="00AA11EB">
      <w:pPr>
        <w:spacing w:after="0" w:line="240" w:lineRule="auto"/>
        <w:rPr>
          <w:rFonts w:ascii="Arial" w:eastAsia="Times New Roman" w:hAnsi="Arial" w:cs="Arial"/>
          <w:b/>
          <w:bCs/>
          <w:i/>
          <w:color w:val="EE0000"/>
          <w:sz w:val="24"/>
          <w:szCs w:val="24"/>
          <w:u w:val="single"/>
        </w:rPr>
      </w:pPr>
      <w:r w:rsidRPr="00D74FCD">
        <w:rPr>
          <w:rFonts w:ascii="Arial" w:eastAsia="Times New Roman" w:hAnsi="Arial" w:cs="Arial"/>
          <w:b/>
          <w:bCs/>
          <w:i/>
          <w:color w:val="EE0000"/>
          <w:sz w:val="24"/>
          <w:szCs w:val="24"/>
        </w:rPr>
        <w:t>Blessed are the poor in spirit, For theirs is the kingdom of heaven. </w:t>
      </w:r>
      <w:r w:rsidRPr="00D74FCD">
        <w:rPr>
          <w:rFonts w:ascii="Arial" w:eastAsia="Times New Roman" w:hAnsi="Arial" w:cs="Arial"/>
          <w:b/>
          <w:bCs/>
          <w:i/>
          <w:color w:val="EE0000"/>
          <w:sz w:val="24"/>
          <w:szCs w:val="24"/>
          <w:u w:val="single"/>
        </w:rPr>
        <w:t>(Matthew 5:3).</w:t>
      </w:r>
    </w:p>
    <w:p w14:paraId="0FE8B3AE" w14:textId="77777777" w:rsidR="00AA11EB" w:rsidRPr="00AA11EB" w:rsidRDefault="00AA11EB" w:rsidP="00AA11EB">
      <w:pPr>
        <w:spacing w:after="0" w:line="240" w:lineRule="auto"/>
        <w:jc w:val="left"/>
        <w:rPr>
          <w:rFonts w:ascii="Times New Roman" w:eastAsia="Times New Roman" w:hAnsi="Times New Roman" w:cs="Times New Roman"/>
          <w:sz w:val="24"/>
          <w:szCs w:val="24"/>
        </w:rPr>
      </w:pPr>
    </w:p>
    <w:p w14:paraId="0C21809C" w14:textId="77777777" w:rsidR="00CF3F0E" w:rsidRPr="00F84D11" w:rsidRDefault="00CF3F0E" w:rsidP="00114803">
      <w:pPr>
        <w:spacing w:after="320" w:line="240" w:lineRule="auto"/>
        <w:rPr>
          <w:sz w:val="24"/>
          <w:szCs w:val="24"/>
        </w:rPr>
      </w:pPr>
    </w:p>
    <w:sectPr w:rsidR="00CF3F0E" w:rsidRPr="00F84D1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31C96" w14:textId="77777777" w:rsidR="002B4DDD" w:rsidRDefault="002B4DDD" w:rsidP="00C75A2A">
      <w:pPr>
        <w:spacing w:after="0" w:line="240" w:lineRule="auto"/>
      </w:pPr>
      <w:r>
        <w:separator/>
      </w:r>
    </w:p>
  </w:endnote>
  <w:endnote w:type="continuationSeparator" w:id="0">
    <w:p w14:paraId="5993ED71" w14:textId="77777777" w:rsidR="002B4DDD" w:rsidRDefault="002B4DDD" w:rsidP="00C7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504718"/>
      <w:docPartObj>
        <w:docPartGallery w:val="Page Numbers (Bottom of Page)"/>
        <w:docPartUnique/>
      </w:docPartObj>
    </w:sdtPr>
    <w:sdtEndPr>
      <w:rPr>
        <w:noProof/>
      </w:rPr>
    </w:sdtEndPr>
    <w:sdtContent>
      <w:p w14:paraId="6A37A304" w14:textId="07C48660" w:rsidR="00C75A2A" w:rsidRDefault="00C75A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56AC99" w14:textId="77777777" w:rsidR="00C75A2A" w:rsidRDefault="00C75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296E1" w14:textId="77777777" w:rsidR="002B4DDD" w:rsidRDefault="002B4DDD" w:rsidP="00C75A2A">
      <w:pPr>
        <w:spacing w:after="0" w:line="240" w:lineRule="auto"/>
      </w:pPr>
      <w:r>
        <w:separator/>
      </w:r>
    </w:p>
  </w:footnote>
  <w:footnote w:type="continuationSeparator" w:id="0">
    <w:p w14:paraId="0EFDD1DA" w14:textId="77777777" w:rsidR="002B4DDD" w:rsidRDefault="002B4DDD" w:rsidP="00C75A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2A"/>
    <w:rsid w:val="000736FF"/>
    <w:rsid w:val="0008638A"/>
    <w:rsid w:val="000A3C51"/>
    <w:rsid w:val="00114803"/>
    <w:rsid w:val="002850A5"/>
    <w:rsid w:val="002B4DDD"/>
    <w:rsid w:val="003D7BFB"/>
    <w:rsid w:val="00497A24"/>
    <w:rsid w:val="00525AB7"/>
    <w:rsid w:val="007432DF"/>
    <w:rsid w:val="00753CCE"/>
    <w:rsid w:val="00821416"/>
    <w:rsid w:val="00921823"/>
    <w:rsid w:val="0093468F"/>
    <w:rsid w:val="009B57AC"/>
    <w:rsid w:val="00AA11EB"/>
    <w:rsid w:val="00C16EC7"/>
    <w:rsid w:val="00C75A2A"/>
    <w:rsid w:val="00CD70CB"/>
    <w:rsid w:val="00CF3F0E"/>
    <w:rsid w:val="00D171FA"/>
    <w:rsid w:val="00D74FCD"/>
    <w:rsid w:val="00D96851"/>
    <w:rsid w:val="00F07F3F"/>
    <w:rsid w:val="00F17631"/>
    <w:rsid w:val="00F8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20DB"/>
  <w15:chartTrackingRefBased/>
  <w15:docId w15:val="{42F5B17B-8A6C-43CA-B1AA-C75D0866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A2A"/>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C75A2A"/>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75A2A"/>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75A2A"/>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75A2A"/>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75A2A"/>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75A2A"/>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75A2A"/>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75A2A"/>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75A2A"/>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A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5A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5A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5A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5A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5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A2A"/>
    <w:rPr>
      <w:rFonts w:eastAsiaTheme="majorEastAsia" w:cstheme="majorBidi"/>
      <w:color w:val="272727" w:themeColor="text1" w:themeTint="D8"/>
    </w:rPr>
  </w:style>
  <w:style w:type="paragraph" w:styleId="Title">
    <w:name w:val="Title"/>
    <w:basedOn w:val="Normal"/>
    <w:next w:val="Normal"/>
    <w:link w:val="TitleChar"/>
    <w:uiPriority w:val="10"/>
    <w:qFormat/>
    <w:rsid w:val="00C75A2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75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A2A"/>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75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A2A"/>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75A2A"/>
    <w:rPr>
      <w:i/>
      <w:iCs/>
      <w:color w:val="404040" w:themeColor="text1" w:themeTint="BF"/>
    </w:rPr>
  </w:style>
  <w:style w:type="paragraph" w:styleId="ListParagraph">
    <w:name w:val="List Paragraph"/>
    <w:basedOn w:val="Normal"/>
    <w:uiPriority w:val="34"/>
    <w:qFormat/>
    <w:rsid w:val="00C75A2A"/>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C75A2A"/>
    <w:rPr>
      <w:i/>
      <w:iCs/>
      <w:color w:val="2F5496" w:themeColor="accent1" w:themeShade="BF"/>
    </w:rPr>
  </w:style>
  <w:style w:type="paragraph" w:styleId="IntenseQuote">
    <w:name w:val="Intense Quote"/>
    <w:basedOn w:val="Normal"/>
    <w:next w:val="Normal"/>
    <w:link w:val="IntenseQuoteChar"/>
    <w:uiPriority w:val="30"/>
    <w:qFormat/>
    <w:rsid w:val="00C75A2A"/>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75A2A"/>
    <w:rPr>
      <w:i/>
      <w:iCs/>
      <w:color w:val="2F5496" w:themeColor="accent1" w:themeShade="BF"/>
    </w:rPr>
  </w:style>
  <w:style w:type="character" w:styleId="IntenseReference">
    <w:name w:val="Intense Reference"/>
    <w:basedOn w:val="DefaultParagraphFont"/>
    <w:uiPriority w:val="32"/>
    <w:qFormat/>
    <w:rsid w:val="00C75A2A"/>
    <w:rPr>
      <w:b/>
      <w:bCs/>
      <w:smallCaps/>
      <w:color w:val="2F5496" w:themeColor="accent1" w:themeShade="BF"/>
      <w:spacing w:val="5"/>
    </w:rPr>
  </w:style>
  <w:style w:type="paragraph" w:styleId="Header">
    <w:name w:val="header"/>
    <w:basedOn w:val="Normal"/>
    <w:link w:val="HeaderChar"/>
    <w:uiPriority w:val="99"/>
    <w:unhideWhenUsed/>
    <w:rsid w:val="00C75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A2A"/>
    <w:rPr>
      <w:rFonts w:eastAsiaTheme="minorEastAsia"/>
      <w:kern w:val="0"/>
      <w:sz w:val="20"/>
      <w:szCs w:val="20"/>
      <w14:ligatures w14:val="none"/>
    </w:rPr>
  </w:style>
  <w:style w:type="paragraph" w:styleId="Footer">
    <w:name w:val="footer"/>
    <w:basedOn w:val="Normal"/>
    <w:link w:val="FooterChar"/>
    <w:uiPriority w:val="99"/>
    <w:unhideWhenUsed/>
    <w:rsid w:val="00C75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A2A"/>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2025-08-23T16:33:00Z</dcterms:created>
  <dcterms:modified xsi:type="dcterms:W3CDTF">2025-08-28T18:44:00Z</dcterms:modified>
</cp:coreProperties>
</file>