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A27" w14:textId="4CE6E904" w:rsidR="00221A93" w:rsidRPr="003C600E" w:rsidRDefault="00221A93" w:rsidP="00221A9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1408F6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900A6E6" w14:textId="77777777" w:rsidR="00221A93" w:rsidRPr="00397044" w:rsidRDefault="00221A93" w:rsidP="00221A93">
      <w:pPr>
        <w:rPr>
          <w:rFonts w:ascii="Arial" w:hAnsi="Arial" w:cs="Arial"/>
          <w:b/>
          <w:sz w:val="28"/>
          <w:szCs w:val="28"/>
          <w:lang w:val="ru-RU"/>
        </w:rPr>
      </w:pPr>
    </w:p>
    <w:p w14:paraId="490F7908" w14:textId="77777777" w:rsidR="00221A93" w:rsidRPr="00BC640F" w:rsidRDefault="00221A93" w:rsidP="006713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BC640F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A2F993" w14:textId="77777777" w:rsidR="00221A93" w:rsidRDefault="00221A93" w:rsidP="00671307">
      <w:pPr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144D7C28" w14:textId="2FACEF6E" w:rsidR="00221A93" w:rsidRPr="005E5EAC" w:rsidRDefault="00221A93" w:rsidP="0067130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BA0D8D4" w14:textId="77777777" w:rsidR="00221A93" w:rsidRPr="009568A5" w:rsidRDefault="00221A93" w:rsidP="0067130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64AB3619" w14:textId="77777777" w:rsidR="00221A93" w:rsidRPr="00426478" w:rsidRDefault="00221A93" w:rsidP="0067130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7474B4E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задействованы три судьбоносных, повелевающих и основополагающих требования. Это: </w:t>
      </w:r>
    </w:p>
    <w:p w14:paraId="2520AA3B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F6A6E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312E55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46F5EDB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победою.</w:t>
      </w:r>
    </w:p>
    <w:p w14:paraId="63AE340A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F4F4E" w14:textId="77777777" w:rsidR="00221A93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3F623DDA" w14:textId="77777777" w:rsidR="00221A93" w:rsidRPr="00666AA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97DB" w14:textId="77777777" w:rsidR="00221A93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072D873A" w14:textId="77777777" w:rsidR="00221A93" w:rsidRPr="00666AA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9674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ECEDC3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9FDD3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к</w:t>
      </w:r>
      <w:r w:rsidRPr="00426478">
        <w:rPr>
          <w:rFonts w:ascii="Arial" w:hAnsi="Arial" w:cs="Arial"/>
          <w:b/>
          <w:sz w:val="28"/>
          <w:szCs w:val="28"/>
          <w:lang w:val="ru-RU"/>
        </w:rPr>
        <w:t>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63B5308" w14:textId="77777777" w:rsidR="00221A93" w:rsidRPr="00426478" w:rsidRDefault="00221A93" w:rsidP="0067130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D2968" w14:textId="77777777" w:rsidR="00221A93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5A49E8" w14:textId="77777777" w:rsidR="00221A93" w:rsidRPr="009857E2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21BE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7A863A58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DB7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AA70FD0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9075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7F7389">
        <w:rPr>
          <w:rFonts w:ascii="Arial" w:hAnsi="Arial" w:cs="Arial"/>
          <w:sz w:val="28"/>
          <w:szCs w:val="28"/>
          <w:lang w:val="ru-RU"/>
        </w:rPr>
        <w:t>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4AB08F93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0E7A5" w14:textId="77777777" w:rsidR="00221A93" w:rsidRPr="00D43C6E" w:rsidRDefault="00221A93" w:rsidP="006713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i/>
          <w:iCs/>
          <w:sz w:val="28"/>
          <w:szCs w:val="28"/>
        </w:rPr>
        <w:t>T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i/>
          <w:iCs/>
          <w:sz w:val="28"/>
          <w:szCs w:val="28"/>
          <w:lang w:val="ru-RU"/>
        </w:rPr>
        <w:t>Т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i/>
          <w:iCs/>
          <w:sz w:val="28"/>
          <w:szCs w:val="28"/>
          <w:lang w:val="ru-RU"/>
        </w:rPr>
        <w:t>С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i/>
          <w:iCs/>
          <w:sz w:val="28"/>
          <w:szCs w:val="28"/>
          <w:lang w:val="ru-RU"/>
        </w:rPr>
        <w:t>Щ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i/>
          <w:iCs/>
          <w:sz w:val="28"/>
          <w:szCs w:val="28"/>
          <w:lang w:val="ru-RU"/>
        </w:rPr>
        <w:t>У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D43C6E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D43C6E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D43C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D43C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439EB3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C194F" w14:textId="77777777" w:rsidR="00221A93" w:rsidRPr="0037010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1.  Господи – Ты Крепость моя!</w:t>
      </w:r>
    </w:p>
    <w:p w14:paraId="65D3D532" w14:textId="77777777" w:rsidR="00221A93" w:rsidRPr="0037010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2.  Господи – Ты Твердыня моя!</w:t>
      </w:r>
    </w:p>
    <w:p w14:paraId="0AA6D5C7" w14:textId="77777777" w:rsidR="00221A93" w:rsidRPr="0037010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D63FB60" w14:textId="77777777" w:rsidR="00221A93" w:rsidRPr="0037010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3FAF61AD" w14:textId="77777777" w:rsidR="00221A93" w:rsidRPr="0037010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5.  Господи – Ты Скала моя; на Него я уповаю!</w:t>
      </w:r>
    </w:p>
    <w:p w14:paraId="4642EE7B" w14:textId="77777777" w:rsidR="00221A93" w:rsidRPr="0009517B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9517B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10C3CD36" w14:textId="77777777" w:rsidR="00221A93" w:rsidRPr="0009517B" w:rsidRDefault="00221A93" w:rsidP="0067130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9517B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2A45301" w14:textId="77777777" w:rsidR="00221A93" w:rsidRDefault="00221A93" w:rsidP="0067130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010B">
        <w:rPr>
          <w:rFonts w:ascii="Arial" w:hAnsi="Arial" w:cs="Arial"/>
          <w:bCs/>
          <w:sz w:val="28"/>
          <w:szCs w:val="28"/>
          <w:lang w:val="ru-RU"/>
        </w:rPr>
        <w:t>8.  Господи – Ты Убежище мое!</w:t>
      </w:r>
    </w:p>
    <w:p w14:paraId="351124A8" w14:textId="77777777" w:rsidR="00221A93" w:rsidRPr="0037010B" w:rsidRDefault="00221A93" w:rsidP="0067130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B80BF5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8AFA86B" w14:textId="77777777" w:rsidR="00221A93" w:rsidRPr="00426478" w:rsidRDefault="00221A93" w:rsidP="0067130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DCF8C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 имя Бога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>могущества, которое содержит в Себе – вечный неубывающий потенциал Его неисчерпаемых и неисчислимых возможностей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418179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10F73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2E8E746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FD50A7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400C09E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28E4F135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4143D53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78168E1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2AA13D6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24335905" w14:textId="77777777" w:rsidR="0040729C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</w:t>
      </w:r>
    </w:p>
    <w:p w14:paraId="60EADB8C" w14:textId="77777777" w:rsidR="0040729C" w:rsidRPr="00426478" w:rsidRDefault="0040729C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795CA9C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1C6CDC6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62D0F746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AB2A2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27DA97D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BC92B" w14:textId="04C69B5A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Божией. </w:t>
      </w:r>
    </w:p>
    <w:p w14:paraId="657CC9FB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5D9C03" w14:textId="77777777" w:rsidR="00221A93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5372CA1" w14:textId="77777777" w:rsidR="00221A93" w:rsidRPr="008831C1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7FAF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5D23FE2B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A9E0C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5EE17D1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145E2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A6CE4F9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98E006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29D72F8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4736B8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A0B012B" w14:textId="77777777" w:rsidR="00221A93" w:rsidRPr="00426478" w:rsidRDefault="00221A93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89DAD" w14:textId="77777777" w:rsidR="00221A93" w:rsidRPr="00426478" w:rsidRDefault="00221A93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768D307D" w14:textId="77777777" w:rsidR="00D4485F" w:rsidRPr="00D4485F" w:rsidRDefault="00D4485F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3E8A83" w14:textId="27B2199C" w:rsidR="00221A93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три составляющие, которые определяют славное могущество Бога Всевышнего в Его имени «Рог», уже были предметом нашего исследования, сразу обратимся к рассматриванию четвёртой.</w:t>
      </w:r>
    </w:p>
    <w:p w14:paraId="0058B1E9" w14:textId="77777777" w:rsidR="00221A93" w:rsidRPr="00221A93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374007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Себя: в достоинствах Небесного Отца, явленных Им в Сыне Божием, в статусе Сына Человеческого, рождённого от девы Марии.</w:t>
      </w:r>
    </w:p>
    <w:p w14:paraId="2EA01167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E9615D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0748F039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102BA" w14:textId="77777777" w:rsidR="00221A93" w:rsidRPr="00426478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силе Бога – определяет Себя в завете Бога с нами, который заключён с восклицанием, и при звуке труб и рогов. </w:t>
      </w:r>
    </w:p>
    <w:p w14:paraId="22C295CE" w14:textId="77777777" w:rsidR="00221A93" w:rsidRPr="00BC640F" w:rsidRDefault="00221A93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9CF4A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705E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сил</w:t>
      </w:r>
      <w:r>
        <w:rPr>
          <w:rFonts w:ascii="Arial" w:hAnsi="Arial" w:cs="Arial"/>
          <w:sz w:val="28"/>
          <w:szCs w:val="28"/>
          <w:lang w:val="ru-RU"/>
        </w:rPr>
        <w:t>е Крови креста Христова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Себя в четырёх рогах, выходящих из медного жертвенника.</w:t>
      </w:r>
    </w:p>
    <w:p w14:paraId="7B62F98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0C36E5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только тот человек, который устроит себя в образ жертвенника Господня из дерева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обложенный медью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имеет право на совершение своего спасения, дарованного Богом в могуществе искупления Христова.</w:t>
      </w:r>
    </w:p>
    <w:p w14:paraId="32A2AA29" w14:textId="77777777" w:rsidR="009C5066" w:rsidRPr="00EE030B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66BEDD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жертвенник из дерева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длиною пяти локтей и шириною пяти локтей, так чтобы он был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, и вышиною трех локтей. И </w:t>
      </w:r>
      <w:r w:rsidRPr="006F460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сделай </w:t>
      </w:r>
      <w:proofErr w:type="spellStart"/>
      <w:r w:rsidRPr="006F460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6F460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на четырех углах его, так чтобы </w:t>
      </w:r>
      <w:proofErr w:type="spellStart"/>
      <w:r w:rsidRPr="006F460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6F460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выходили из него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; и обложи его медью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Исх.27:1,2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4E133" w14:textId="77777777" w:rsidR="009C5066" w:rsidRPr="00BC37ED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305537" w14:textId="77777777" w:rsidR="009C5066" w:rsidRPr="00DA7B0D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A7B0D">
        <w:rPr>
          <w:rFonts w:ascii="Arial" w:hAnsi="Arial" w:cs="Arial"/>
          <w:sz w:val="28"/>
          <w:szCs w:val="28"/>
          <w:lang w:val="ru-RU"/>
        </w:rPr>
        <w:t xml:space="preserve">С одной стороны: четырёхугольная форма медного жертвенника всесожжений, сделанного из дерева </w:t>
      </w:r>
      <w:proofErr w:type="spellStart"/>
      <w:r w:rsidRPr="00DA7B0D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DA7B0D">
        <w:rPr>
          <w:rFonts w:ascii="Arial" w:hAnsi="Arial" w:cs="Arial"/>
          <w:sz w:val="28"/>
          <w:szCs w:val="28"/>
          <w:lang w:val="ru-RU"/>
        </w:rPr>
        <w:t>, в пять локтей ширины, и в пять локтей длины – указывает на наше совершенство, во Христе Иисусе, присущее нашему Небесному Отцу.</w:t>
      </w:r>
    </w:p>
    <w:p w14:paraId="30420A34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8E43F4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 А, с другой стороны – указывает на присутствие в духе человека, Божественной теократии, определяющей порядок Царства Небесного. </w:t>
      </w:r>
    </w:p>
    <w:p w14:paraId="1CD1EA65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9D6D2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Число пять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это символ учредительной Богом делегированной власти пятигранного служения в Теле Христовом, которым является Церковь Христова, во главе со Христом, поставившая себя в зависимость, от пяти различных функций, в словах посланник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Бога: </w:t>
      </w:r>
    </w:p>
    <w:p w14:paraId="4652FD9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D8939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Апостол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A368C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пророк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F7F229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Евангелист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11F47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пастыр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DD91A9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A3D9D">
        <w:rPr>
          <w:rFonts w:ascii="Arial" w:hAnsi="Arial" w:cs="Arial"/>
          <w:bCs/>
          <w:sz w:val="28"/>
          <w:szCs w:val="28"/>
          <w:lang w:val="ru-RU"/>
        </w:rPr>
        <w:t>Зависимость о</w:t>
      </w:r>
      <w:r w:rsidRPr="00F705E2">
        <w:rPr>
          <w:rFonts w:ascii="Arial" w:hAnsi="Arial" w:cs="Arial"/>
          <w:sz w:val="28"/>
          <w:szCs w:val="28"/>
          <w:lang w:val="ru-RU"/>
        </w:rPr>
        <w:t>т функции слова учител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732A0551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5C633B" w14:textId="3584AC6E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При этом имеющимися пятью функциями – призван обладать человек, в достоинстве Апостола Христова. Так, как Апостол – призван</w:t>
      </w:r>
      <w:r w:rsidR="00515982"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Богом, представлять для Церкви Христовой – законодательную власть. </w:t>
      </w:r>
    </w:p>
    <w:p w14:paraId="5357C4B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23A5F5" w14:textId="4F1DDCCD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В то время, как </w:t>
      </w:r>
      <w:r w:rsidR="007F2B74">
        <w:rPr>
          <w:rFonts w:ascii="Arial" w:hAnsi="Arial" w:cs="Arial"/>
          <w:sz w:val="28"/>
          <w:szCs w:val="28"/>
          <w:lang w:val="ru-RU"/>
        </w:rPr>
        <w:t>его помощники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призваны Богом представлять – исполнительную власть, в статусе поливающих.</w:t>
      </w:r>
    </w:p>
    <w:p w14:paraId="17A2884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534205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*И Он (Бог)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02188A12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757643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возращали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в Того, Который есть глава Христос, </w:t>
      </w:r>
    </w:p>
    <w:p w14:paraId="6F4691C6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535AEE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>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Еф.4:11-16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D40DFC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297F39" w14:textId="01D43813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277C2">
        <w:rPr>
          <w:rFonts w:ascii="Arial" w:hAnsi="Arial" w:cs="Arial"/>
          <w:b/>
          <w:bCs/>
          <w:sz w:val="28"/>
          <w:szCs w:val="28"/>
          <w:lang w:val="ru-RU"/>
        </w:rPr>
        <w:t>Высота жертвенника в три локтя</w:t>
      </w:r>
      <w:r w:rsidRPr="00F705E2">
        <w:rPr>
          <w:rFonts w:ascii="Arial" w:hAnsi="Arial" w:cs="Arial"/>
          <w:sz w:val="28"/>
          <w:szCs w:val="28"/>
          <w:lang w:val="ru-RU"/>
        </w:rPr>
        <w:t>, указывает на наше совершенство во Христе Иисусе, содержащееся в широте и длине жертвенника, которое распространяется на три субстанции нашего человеческого естества, включая наш дух, душу, и тело.</w:t>
      </w:r>
    </w:p>
    <w:p w14:paraId="4A028AB1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8F9219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Образ меди,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которой покрывался жертвенник, сделанный из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– это формат судопроизводства, в котором мы получаем способность в своей совести, судить самих себя.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При этом судить самих себя, мы можем тогда, когда наша совесть, очищена от мёртвых дел, </w:t>
      </w:r>
    </w:p>
    <w:p w14:paraId="44E4B534" w14:textId="77777777" w:rsidR="009C5066" w:rsidRPr="004D0FB4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0869D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соответствии внесённых в неё требований законодательства, состоящего в мудрости начальствующего учения Христова, и откровения Святого Духа, открывающего значимость этого учения в нашем сердце. Как написано: </w:t>
      </w:r>
    </w:p>
    <w:p w14:paraId="7ED1A17D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2D3BAF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>Вот, Ты возлюбил истину в сердце и внутрь меня явил мне мудрость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578B68" w14:textId="77777777" w:rsidR="009C5066" w:rsidRPr="00D74475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8BDEA9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мудростью явленной в сердце человека следует разуметь Святого Духа, Который даётся Богом за то, что Он возлюбил истину, которая пребывает в нашем сердце, в предмете четырёх рогов жертвенника.</w:t>
      </w:r>
    </w:p>
    <w:p w14:paraId="2EE9D6F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E93000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Четыре медных рога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выходящих из медного жертвенника – представляют собою в нашем </w:t>
      </w:r>
      <w:r>
        <w:rPr>
          <w:rFonts w:ascii="Arial" w:hAnsi="Arial" w:cs="Arial"/>
          <w:sz w:val="28"/>
          <w:szCs w:val="28"/>
          <w:lang w:val="ru-RU"/>
        </w:rPr>
        <w:t>сердце</w:t>
      </w:r>
      <w:r w:rsidRPr="00F705E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союз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неисследимо</w:t>
      </w:r>
      <w:r>
        <w:rPr>
          <w:rFonts w:ascii="Arial" w:hAnsi="Arial" w:cs="Arial"/>
          <w:sz w:val="28"/>
          <w:szCs w:val="28"/>
          <w:lang w:val="ru-RU"/>
        </w:rPr>
        <w:t>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и неисчислимо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четырёх начальствующих истин,</w:t>
      </w:r>
      <w:r>
        <w:rPr>
          <w:rFonts w:ascii="Arial" w:hAnsi="Arial" w:cs="Arial"/>
          <w:sz w:val="28"/>
          <w:szCs w:val="28"/>
          <w:lang w:val="ru-RU"/>
        </w:rPr>
        <w:t xml:space="preserve"> орошающих добрую почву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</w:t>
      </w:r>
    </w:p>
    <w:p w14:paraId="1BE36185" w14:textId="77777777" w:rsidR="009C5066" w:rsidRPr="00002D4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20E5E8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участвуют в нашем искуплении, и в совершении нашего спасения,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 основании которых мы призваны судить самих себя,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F705E2">
        <w:rPr>
          <w:rFonts w:ascii="Arial" w:hAnsi="Arial" w:cs="Arial"/>
          <w:sz w:val="28"/>
          <w:szCs w:val="28"/>
          <w:lang w:val="ru-RU"/>
        </w:rPr>
        <w:t>тобы не быть судимыми Богом. И, содержатся эти четыре дисциплины</w:t>
      </w:r>
      <w:r>
        <w:rPr>
          <w:rFonts w:ascii="Arial" w:hAnsi="Arial" w:cs="Arial"/>
          <w:sz w:val="28"/>
          <w:szCs w:val="28"/>
          <w:lang w:val="ru-RU"/>
        </w:rPr>
        <w:t xml:space="preserve"> в начальствующем учении Иисуса 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220F721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5A4F2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о крещени</w:t>
      </w:r>
      <w:r>
        <w:rPr>
          <w:rFonts w:ascii="Arial" w:hAnsi="Arial" w:cs="Arial"/>
          <w:sz w:val="28"/>
          <w:szCs w:val="28"/>
          <w:lang w:val="ru-RU"/>
        </w:rPr>
        <w:t>ях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85D0C6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>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о возложении рук. </w:t>
      </w:r>
    </w:p>
    <w:p w14:paraId="2CA71552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чении о воскресении мёртвых. </w:t>
      </w:r>
    </w:p>
    <w:p w14:paraId="20E9B904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F705E2">
        <w:rPr>
          <w:rFonts w:ascii="Arial" w:hAnsi="Arial" w:cs="Arial"/>
          <w:sz w:val="28"/>
          <w:szCs w:val="28"/>
          <w:lang w:val="ru-RU"/>
        </w:rPr>
        <w:t>чении о суде вечном.</w:t>
      </w:r>
    </w:p>
    <w:p w14:paraId="416B9A35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07AF3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Формат этих четырёх учений, в образе четырёх рогов медного жертвенника – необходим и призван во Христе Иисусе, участвовать в заключении с Богом завета Крови; завета Соли; и завета Мира, чтобы</w:t>
      </w:r>
      <w:r>
        <w:rPr>
          <w:rFonts w:ascii="Arial" w:hAnsi="Arial" w:cs="Arial"/>
          <w:sz w:val="28"/>
          <w:szCs w:val="28"/>
          <w:lang w:val="ru-RU"/>
        </w:rPr>
        <w:t xml:space="preserve"> дать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право на власть, </w:t>
      </w:r>
      <w:r w:rsidRPr="00F705E2">
        <w:rPr>
          <w:rFonts w:ascii="Arial" w:hAnsi="Arial" w:cs="Arial"/>
          <w:sz w:val="28"/>
          <w:szCs w:val="28"/>
          <w:lang w:val="ru-RU"/>
        </w:rPr>
        <w:t>наследовать жизнь вечную в Боге, и с Богом.</w:t>
      </w:r>
    </w:p>
    <w:p w14:paraId="39DA4B51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8836F3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111B">
        <w:rPr>
          <w:rFonts w:ascii="Arial" w:hAnsi="Arial" w:cs="Arial"/>
          <w:b/>
          <w:bCs/>
          <w:sz w:val="28"/>
          <w:szCs w:val="28"/>
          <w:lang w:val="ru-RU"/>
        </w:rPr>
        <w:t xml:space="preserve">Дерево </w:t>
      </w:r>
      <w:proofErr w:type="spellStart"/>
      <w:r w:rsidRPr="00E6111B">
        <w:rPr>
          <w:rFonts w:ascii="Arial" w:hAnsi="Arial" w:cs="Arial"/>
          <w:b/>
          <w:bCs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из которого был устроен медный жертвенник, из которого выходят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его, представляет собою – образ внутреннего состояния</w:t>
      </w:r>
      <w:r>
        <w:rPr>
          <w:rFonts w:ascii="Arial" w:hAnsi="Arial" w:cs="Arial"/>
          <w:sz w:val="28"/>
          <w:szCs w:val="28"/>
          <w:lang w:val="ru-RU"/>
        </w:rPr>
        <w:t xml:space="preserve"> возрождённого от Бога человека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, в преследуемых нами целях, очищенных от вкрапления инородных мотивов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32B0B78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7EB407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*Семь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освятится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Исх.29:37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CD4A88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9B12303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устроить своё сердце в медный жертвенник Господень, чтобы с позиции этого жертвенника, поклоняться Богу в духе и истине, необходимо законом умереть для закона, чтобы жить для Бога, и таким образом, дать юридическое основание Христу жить в нашем сердце,</w:t>
      </w:r>
    </w:p>
    <w:p w14:paraId="1B99219A" w14:textId="77777777" w:rsidR="009C5066" w:rsidRPr="0086066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AADFFE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царствующей благодати, которая через принесённый нами плод правды из семени, принятого нами оправдания, становится представителем делегированного Богом судии, призванного судить нас на основании имеющегося у нас начальствующего учения Христова.</w:t>
      </w:r>
    </w:p>
    <w:p w14:paraId="22600551" w14:textId="77777777" w:rsidR="009C5066" w:rsidRPr="004962EF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B8B96F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если мы законом ещё не умерли для закона, чтобы жить для Бога, мы всё ещё находимся под стражею закона, обуславливающего состояние нашего младенчества, в котором наша совесть ещё не очищена от мёртвых дел, по причине нашего враждебного состояния к истине,</w:t>
      </w:r>
    </w:p>
    <w:p w14:paraId="41AEBC54" w14:textId="77777777" w:rsidR="009C5066" w:rsidRPr="004962EF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BB6A8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Начальствующего учения Христова, то мы всё ещё имеем рога, которые называются «рогами нечестия и беззакония», которые в своё время будут сломлены рогами праведников. Как написано:</w:t>
      </w:r>
    </w:p>
    <w:p w14:paraId="101B4A90" w14:textId="77777777" w:rsidR="009C5066" w:rsidRPr="00F55D8A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082FA3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Все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нечестивых сломлю, и вознесутся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праведника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Пс.74:11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1831F8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41C1F3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Таким образом, характеристики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покрытого медью, представляет собою образ, внутреннего состояния нашего сердца, очищенного от инородного вкрапления мотивов нашей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посвящённого Богу на служение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2BBA635E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82C9B1" w14:textId="324DBB69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Для большей ясности наших мотивов, очищенных от эгоистических и корыстных вкраплений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</w:t>
      </w:r>
      <w:r w:rsidR="00E5772C">
        <w:rPr>
          <w:rFonts w:ascii="Arial" w:hAnsi="Arial" w:cs="Arial"/>
          <w:sz w:val="28"/>
          <w:szCs w:val="28"/>
          <w:lang w:val="ru-RU"/>
        </w:rPr>
        <w:t>вспомним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некоторые характеристики свойственные дереву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>, в которые Бог заложил образ свойства верного и праведного сердца, пред Богом, которое призвано быть нашим состоянием, отвечающим требованиям жертвенника Господня.</w:t>
      </w:r>
    </w:p>
    <w:p w14:paraId="3C805C26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5BF745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Дерево </w:t>
      </w:r>
      <w:proofErr w:type="spellStart"/>
      <w:r w:rsidRPr="00F705E2">
        <w:rPr>
          <w:rFonts w:ascii="Arial" w:hAnsi="Arial" w:cs="Arial"/>
          <w:b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– это Египетская Акация Гледичия.</w:t>
      </w:r>
      <w:r w:rsidRPr="00F705E2">
        <w:rPr>
          <w:rFonts w:ascii="Arial" w:hAnsi="Arial" w:cs="Arial"/>
          <w:color w:val="23282D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Корневая система этого мощного растения залегает очень глубоко в почве, каждый корень включает прочные центральные стержни и боковые ответвления. </w:t>
      </w:r>
    </w:p>
    <w:p w14:paraId="1A29E743" w14:textId="77777777" w:rsidR="009C5066" w:rsidRPr="00F55D8A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1D08AA90" w14:textId="46E3361C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Апостол Павел, по данной ему от Бога премудрости писал, что корневой системой нашего сокровенного человека – призвана являться святая или же, избирательная любовь Божия «</w:t>
      </w:r>
      <w:proofErr w:type="spellStart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Агаппе</w:t>
      </w:r>
      <w:proofErr w:type="spellEnd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»</w:t>
      </w: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, которая определяется нашим отношением</w:t>
      </w:r>
      <w:r w:rsidR="00FF7F6D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,</w:t>
      </w:r>
    </w:p>
    <w:p w14:paraId="70841639" w14:textId="77777777" w:rsidR="009C5066" w:rsidRPr="00AE5EB5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16558697" w14:textId="77777777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Выраженным в любви к носителям плода праведности, и в ненависти к носителям беззакония. И такое состояние именуется елеем радости, раскрывающей себя в непорочной радости в сердце, которая даёт нам право на власть, приступать к Богу радости и веселия.</w:t>
      </w:r>
    </w:p>
    <w:p w14:paraId="6A190853" w14:textId="77777777" w:rsidR="009C5066" w:rsidRPr="00E221D9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5D613E34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И подойду я к жертвеннику Божию, к Богу радости и веселия моего, и на гуслях буду славить Тебя, Боже, Боже мой! (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u w:val="single"/>
          <w:shd w:val="clear" w:color="auto" w:fill="FFFFFF"/>
          <w:lang w:val="ru-RU"/>
        </w:rPr>
        <w:t>Пс.42:4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769C39DD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6264BF7B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И, чем глубже и шире, мы позволим укорениться своим духом в избирательной любви Божией «</w:t>
      </w:r>
      <w:proofErr w:type="spellStart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Агаппе</w:t>
      </w:r>
      <w:proofErr w:type="spellEnd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», тем глубже и шире, мы сможем исполниться всею полнотою Божиею чтобы, таким образом, отвечать требованиям жертвенника, сделанного из дерева </w:t>
      </w:r>
      <w:proofErr w:type="spellStart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Ситтим</w:t>
      </w:r>
      <w:proofErr w:type="spellEnd"/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.</w:t>
      </w:r>
    </w:p>
    <w:p w14:paraId="4E12B69D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EF47236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42CE5EE7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16"/>
          <w:szCs w:val="16"/>
          <w:shd w:val="clear" w:color="auto" w:fill="FFFFFF"/>
          <w:lang w:val="ru-RU"/>
        </w:rPr>
      </w:pPr>
    </w:p>
    <w:p w14:paraId="064A6E50" w14:textId="77777777" w:rsidR="00671307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Могли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Божиею</w:t>
      </w:r>
    </w:p>
    <w:p w14:paraId="021BA33B" w14:textId="7076ADA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(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u w:val="single"/>
          <w:shd w:val="clear" w:color="auto" w:fill="FFFFFF"/>
          <w:lang w:val="ru-RU"/>
        </w:rPr>
        <w:t>Еф.3:16-19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7951C3B4" w14:textId="77777777" w:rsidR="009C5066" w:rsidRPr="00BC37ED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DD637" w14:textId="5330D6AD" w:rsidR="009C5066" w:rsidRPr="00F705E2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К почве Гледичия Египетская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неприхотлива, может выдерживать жару, холод, засуху, засоление почвы, и может произрастать на крутых склонах. И, за счёт своих плодов, падающих на землю, гледичия улучшает почву, обогащая её азотом.</w:t>
      </w:r>
    </w:p>
    <w:p w14:paraId="039FD620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62A72" w14:textId="77777777" w:rsidR="009C5066" w:rsidRPr="00F705E2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>Под образом азота, обогащающим почву своей корневой систем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- явно просматривается образ обогащения почвы нашего сердца, исповеданием Веры Божией, пребывающей в нашем сердце, в формате взращенного нами плода правды.</w:t>
      </w:r>
    </w:p>
    <w:p w14:paraId="09F72053" w14:textId="77777777" w:rsidR="009C5066" w:rsidRPr="006F4601" w:rsidRDefault="009C5066" w:rsidP="006713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9FB983" w14:textId="77777777" w:rsidR="009C5066" w:rsidRPr="006F4601" w:rsidRDefault="009C5066" w:rsidP="006713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>*Послушайте,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29CBA9E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02C0B" w14:textId="3F04D4E7" w:rsidR="009C5066" w:rsidRPr="00F705E2" w:rsidRDefault="009C5066" w:rsidP="0067130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B4794D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Крона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взрослого дерева ассиметрична, раскидистая, ажурная, с возрастом часто образует необычную зонтичную форму, которая является идеальной и хорошей тенью от дневного зноя. </w:t>
      </w:r>
    </w:p>
    <w:p w14:paraId="3E968A5F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0473953" w14:textId="77777777" w:rsidR="009C5066" w:rsidRPr="00F705E2" w:rsidRDefault="009C5066" w:rsidP="0067130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И, под образом такой тени, образуемой раскидистой кроной Гледичии – просматривается образ крова и тени Всемогущего, создаваемый нами, повиновением благовествуемому слову, посланников Бога.</w:t>
      </w:r>
    </w:p>
    <w:p w14:paraId="376F04B0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9139E1E" w14:textId="77777777" w:rsidR="009C5066" w:rsidRPr="006F4601" w:rsidRDefault="009C5066" w:rsidP="00671307">
      <w:pPr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*Живущий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Пс.90:1,2</w:t>
      </w: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40A5B7F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09075F9" w14:textId="65A27612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 xml:space="preserve">Кора ствола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темно-бурого цвета, иногда почти черная. А посему, под образом коры ствола Гледичии, имеющей чёрный цвет, просматривается образ прекраснейшей из женщин, который является принесением ею плода святости, делающей её свободной от греха. </w:t>
      </w:r>
    </w:p>
    <w:p w14:paraId="310A9E1C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F606B0A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*Дщери Иерусалимские! черна я, но красива, как шатры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Кидарские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как завесы Соломоновы (</w:t>
      </w:r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Песн.1:4</w:t>
      </w: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30F75AC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C62D07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Слово «</w:t>
      </w:r>
      <w:proofErr w:type="spellStart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» означает – тёмный или чёрный. </w:t>
      </w:r>
    </w:p>
    <w:p w14:paraId="15E48AAD" w14:textId="13F62500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Первосвященник; </w:t>
      </w:r>
      <w:r w:rsidR="00D55E3F">
        <w:rPr>
          <w:rFonts w:ascii="Arial" w:hAnsi="Arial" w:cs="Arial"/>
          <w:sz w:val="28"/>
          <w:szCs w:val="28"/>
          <w:shd w:val="clear" w:color="auto" w:fill="FFFFFF"/>
          <w:lang w:val="ru-RU"/>
        </w:rPr>
        <w:t>одеяния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первосвященника.</w:t>
      </w:r>
    </w:p>
    <w:p w14:paraId="7BA8C4B8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Имя второго сына Измаила, сына Авраамова.</w:t>
      </w:r>
    </w:p>
    <w:p w14:paraId="148FB7B0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886A38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Таким образом, </w:t>
      </w:r>
      <w:proofErr w:type="spellStart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— это имя одного из Аравийских князей, сына Измаила, которого родила Аврааму Агарь, служанка Сарры.</w:t>
      </w:r>
    </w:p>
    <w:p w14:paraId="103CE5B7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B454545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От </w:t>
      </w:r>
      <w:proofErr w:type="spellStart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Кидара</w:t>
      </w:r>
      <w:proofErr w:type="spellEnd"/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, сына Измаила, произошёл весьма свободолюбивый и кочевой народ, живший в пустыне на востоке Палестины.</w:t>
      </w:r>
    </w:p>
    <w:p w14:paraId="7B7F2CD9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8E8774B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*Да возвысит голос пустыня и города ее, селения, где обитает </w:t>
      </w:r>
      <w:proofErr w:type="spellStart"/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; да торжествуют живущие на скалах, да возглашают с вершин гор. Да воздадут Господу славу, и хвалу Его да возвестят на островах. </w:t>
      </w:r>
    </w:p>
    <w:p w14:paraId="693558D4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3E9D9C06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Господь выйдет, как исполин, как муж браней возбудит ревность; воззовет и поднимет воинский крик, и покажет Себя сильным против врагов Своих (</w:t>
      </w:r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Ис.42:11-13</w:t>
      </w: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3F77784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54F3847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С одной стороны: в Писании, чёрный цвет – является символом святости, которая выражает себя в сердце человека, в свободе от греха или же, умершего для греха, в смерти Господа Иисуса.</w:t>
      </w:r>
    </w:p>
    <w:p w14:paraId="2B2EE3DF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F8A2269" w14:textId="549A2116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А, с другой стороны – плод святости, выражает себя в сердце человека, в осуждении, как греха, так и его носителя. </w:t>
      </w:r>
    </w:p>
    <w:p w14:paraId="08789F3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4FC2A56" w14:textId="440C4BB1" w:rsidR="009C5066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b/>
          <w:color w:val="23282D"/>
          <w:sz w:val="28"/>
          <w:szCs w:val="28"/>
          <w:shd w:val="clear" w:color="auto" w:fill="FFFFFF"/>
          <w:lang w:val="ru-RU"/>
        </w:rPr>
        <w:t>На ветвях и на стволе Гледичии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расположены </w:t>
      </w:r>
      <w:r w:rsidR="00CC6E2B"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крупны</w:t>
      </w:r>
      <w:r w:rsidR="00CC6E2B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е</w:t>
      </w:r>
      <w:r w:rsidR="00CC6E2B"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</w:t>
      </w:r>
      <w:r w:rsidRPr="00F705E2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колючки</w:t>
      </w:r>
      <w:r w:rsidR="00CC6E2B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.</w:t>
      </w:r>
    </w:p>
    <w:p w14:paraId="402573F6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7DE84F2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Под образом острых шипов, которым покрыты ствол и ветки Гледичии, просматривается 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мудрое 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сердце человека,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рождённого от Бога,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 котором птицы небесные, в формате злых и недобрых мыслей, не могут свить своё гнездо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, потому что оно занято Христом</w:t>
      </w:r>
      <w:r w:rsidRPr="00F705E2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2E9F3D4A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DFEFFA6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 xml:space="preserve">*Тогда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голову. Другой же из учеников Его сказал Ему: </w:t>
      </w:r>
    </w:p>
    <w:p w14:paraId="2AA24CE3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16"/>
          <w:szCs w:val="16"/>
          <w:shd w:val="clear" w:color="auto" w:fill="FFFFFF"/>
          <w:lang w:val="ru-RU"/>
        </w:rPr>
      </w:pPr>
    </w:p>
    <w:p w14:paraId="2F6C622E" w14:textId="77777777" w:rsidR="009C5066" w:rsidRPr="006F4601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u w:val="single"/>
          <w:shd w:val="clear" w:color="auto" w:fill="FFFFFF"/>
          <w:lang w:val="ru-RU"/>
        </w:rPr>
        <w:t>Мф.8:19-22</w:t>
      </w:r>
      <w:r w:rsidRPr="006F4601">
        <w:rPr>
          <w:rFonts w:ascii="Arial" w:hAnsi="Arial" w:cs="Arial"/>
          <w:i/>
          <w:iCs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6BFF3DA6" w14:textId="77777777" w:rsidR="009C5066" w:rsidRPr="00F705E2" w:rsidRDefault="009C5066" w:rsidP="0067130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5682F854" w14:textId="3255D100" w:rsidR="009C5066" w:rsidRDefault="002F1ACE" w:rsidP="00671307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A15F48">
        <w:rPr>
          <w:rFonts w:ascii="Arial" w:hAnsi="Arial" w:cs="Arial"/>
          <w:b/>
          <w:sz w:val="28"/>
          <w:szCs w:val="28"/>
          <w:lang w:val="ru-RU" w:eastAsia="ru-RU"/>
        </w:rPr>
        <w:lastRenderedPageBreak/>
        <w:t>Д</w:t>
      </w:r>
      <w:r w:rsidR="009C5066" w:rsidRPr="00A15F48">
        <w:rPr>
          <w:rFonts w:ascii="Arial" w:hAnsi="Arial" w:cs="Arial"/>
          <w:b/>
          <w:sz w:val="28"/>
          <w:szCs w:val="28"/>
          <w:lang w:val="ru-RU" w:eastAsia="ru-RU"/>
        </w:rPr>
        <w:t>ревесина</w:t>
      </w:r>
      <w:r w:rsidR="009C5066" w:rsidRPr="009744F5">
        <w:rPr>
          <w:rFonts w:ascii="Arial" w:hAnsi="Arial" w:cs="Arial"/>
          <w:sz w:val="28"/>
          <w:szCs w:val="28"/>
          <w:lang w:val="ru-RU" w:eastAsia="ru-RU"/>
        </w:rPr>
        <w:t xml:space="preserve"> по </w:t>
      </w:r>
      <w:r w:rsidR="00D55E3F">
        <w:rPr>
          <w:rFonts w:ascii="Arial" w:hAnsi="Arial" w:cs="Arial"/>
          <w:sz w:val="28"/>
          <w:szCs w:val="28"/>
          <w:lang w:val="ru-RU" w:eastAsia="ru-RU"/>
        </w:rPr>
        <w:t xml:space="preserve">своим </w:t>
      </w:r>
      <w:r w:rsidR="009C5066" w:rsidRPr="009744F5">
        <w:rPr>
          <w:rFonts w:ascii="Arial" w:hAnsi="Arial" w:cs="Arial"/>
          <w:sz w:val="28"/>
          <w:szCs w:val="28"/>
          <w:lang w:val="ru-RU" w:eastAsia="ru-RU"/>
        </w:rPr>
        <w:t>свойствам приравнивается к</w:t>
      </w:r>
      <w:r w:rsidR="009C5066">
        <w:rPr>
          <w:rFonts w:ascii="Arial" w:hAnsi="Arial" w:cs="Arial"/>
          <w:sz w:val="28"/>
          <w:szCs w:val="28"/>
          <w:lang w:val="ru-RU" w:eastAsia="ru-RU"/>
        </w:rPr>
        <w:t xml:space="preserve"> древесине дуба</w:t>
      </w:r>
      <w:r w:rsidR="009C5066" w:rsidRPr="009744F5">
        <w:rPr>
          <w:rFonts w:ascii="Arial" w:hAnsi="Arial" w:cs="Arial"/>
          <w:sz w:val="28"/>
          <w:szCs w:val="28"/>
          <w:lang w:val="ru-RU" w:eastAsia="ru-RU"/>
        </w:rPr>
        <w:t>.</w:t>
      </w:r>
      <w:r w:rsidR="009C506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9C5066">
        <w:rPr>
          <w:rFonts w:ascii="Arial" w:hAnsi="Arial" w:cs="Arial"/>
          <w:sz w:val="28"/>
          <w:szCs w:val="28"/>
          <w:lang w:val="ru-RU"/>
        </w:rPr>
        <w:t>Под образом твёрдости древесины Гледичии следует рассматривать твёрдость нашего духа, утверждённого в уповании на Бога и Его слово</w:t>
      </w:r>
      <w:r w:rsidR="00A15F48">
        <w:rPr>
          <w:rFonts w:ascii="Arial" w:hAnsi="Arial" w:cs="Arial"/>
          <w:sz w:val="28"/>
          <w:szCs w:val="28"/>
          <w:lang w:val="ru-RU"/>
        </w:rPr>
        <w:t>.</w:t>
      </w:r>
    </w:p>
    <w:p w14:paraId="797D9DEE" w14:textId="77777777" w:rsidR="009C5066" w:rsidRPr="00E447EE" w:rsidRDefault="009C5066" w:rsidP="00671307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320B77C" w14:textId="77777777" w:rsidR="009C5066" w:rsidRPr="006F4601" w:rsidRDefault="009C5066" w:rsidP="00671307">
      <w:pPr>
        <w:pStyle w:val="NoSpacing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Твердого духом Ты хранишь в совершенном мире, ибо на Тебя уповает он. Уповайте на Господа вовеки, ибо Господь Бог есть твердыня вечная (</w:t>
      </w:r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Ис.26:3,4</w:t>
      </w: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792BEBD5" w14:textId="77777777" w:rsidR="009C5066" w:rsidRPr="0040611B" w:rsidRDefault="009C5066" w:rsidP="00671307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50337C7" w14:textId="77777777" w:rsidR="009C5066" w:rsidRDefault="009C5066" w:rsidP="00671307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Человек, не обладающий твёрдым духом, не сможет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с могуществом Бога, которое является твердыней вечной, для твёрдого духом. Твёрдость духа, проверяется по имеющемуся у нас упованию, на Бога и на Его слово. Упование на Бога, определяет рог праведника.</w:t>
      </w:r>
    </w:p>
    <w:p w14:paraId="077F8844" w14:textId="77777777" w:rsidR="009C5066" w:rsidRPr="00E447EE" w:rsidRDefault="009C5066" w:rsidP="00671307">
      <w:pPr>
        <w:pStyle w:val="NoSpacing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072FBBA" w14:textId="77777777" w:rsidR="009C5066" w:rsidRDefault="009C5066" w:rsidP="00671307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C46D61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Под образом душистых соцветий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дерева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Ситтим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привлекающих к себе пчёл, в лице святых, повинующихся словам посланников Бога, следует разуметь способность, быть благоуханием Христовым, которое определяется познанием Бога, которое мы призваны распространять. </w:t>
      </w:r>
    </w:p>
    <w:p w14:paraId="162FD36F" w14:textId="77777777" w:rsidR="009C5066" w:rsidRPr="006F4601" w:rsidRDefault="009C5066" w:rsidP="00671307">
      <w:pPr>
        <w:pStyle w:val="NoSpacing"/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43CEFA07" w14:textId="77777777" w:rsidR="009C5066" w:rsidRPr="006F4601" w:rsidRDefault="009C5066" w:rsidP="00671307">
      <w:pPr>
        <w:pStyle w:val="NoSpacing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765ABAED" w14:textId="77777777" w:rsidR="009C5066" w:rsidRPr="006F4601" w:rsidRDefault="009C5066" w:rsidP="00671307">
      <w:pPr>
        <w:pStyle w:val="NoSpacing"/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11C214E1" w14:textId="77777777" w:rsidR="009C5066" w:rsidRPr="006F4601" w:rsidRDefault="009C5066" w:rsidP="00671307">
      <w:pPr>
        <w:pStyle w:val="NoSpacing"/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2.Кор.</w:t>
      </w:r>
      <w:proofErr w:type="gramEnd"/>
      <w:r w:rsidRPr="006F460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2:14-17</w:t>
      </w:r>
      <w:r w:rsidRPr="006F460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16E3D3AA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3C8C0" w14:textId="6995CA13" w:rsidR="009C5066" w:rsidRPr="00F705E2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7E5">
        <w:rPr>
          <w:rFonts w:ascii="Arial" w:hAnsi="Arial" w:cs="Arial"/>
          <w:b/>
          <w:bCs/>
          <w:sz w:val="28"/>
          <w:szCs w:val="28"/>
          <w:lang w:val="ru-RU"/>
        </w:rPr>
        <w:t>Под образом плодов, и образом листьев</w:t>
      </w:r>
      <w:r w:rsidRPr="00AC1C73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служащих лекарством, следует разуметь образ плодов дерева жизни, в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нашего сердца, и листьев дерева для исцеления народов.</w:t>
      </w:r>
    </w:p>
    <w:p w14:paraId="2BF92606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7779" w14:textId="77777777" w:rsidR="009C5066" w:rsidRDefault="009C5066" w:rsidP="006713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*И показал мне чистую реку воды жизни, светлую, как кристалл, исходящую от престола Бога и Агнца. Среди улицы его, и </w:t>
      </w:r>
      <w:proofErr w:type="gramStart"/>
      <w:r w:rsidRPr="006F4601">
        <w:rPr>
          <w:rFonts w:ascii="Arial" w:hAnsi="Arial" w:cs="Arial"/>
          <w:i/>
          <w:iCs/>
          <w:sz w:val="28"/>
          <w:szCs w:val="28"/>
          <w:lang w:val="ru-RU"/>
        </w:rPr>
        <w:t>по ту</w:t>
      </w:r>
      <w:proofErr w:type="gramEnd"/>
      <w:r w:rsidRPr="006F4601">
        <w:rPr>
          <w:rFonts w:ascii="Arial" w:hAnsi="Arial" w:cs="Arial"/>
          <w:i/>
          <w:iCs/>
          <w:sz w:val="28"/>
          <w:szCs w:val="28"/>
          <w:lang w:val="ru-RU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6F46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Отк.22:1,2</w:t>
      </w:r>
      <w:r w:rsidRPr="006F46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D8056B" w14:textId="77777777" w:rsidR="009C5066" w:rsidRPr="00F705E2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4B702" w14:textId="77777777" w:rsidR="009C5066" w:rsidRPr="00233E7A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благодаря внутренним особенностям нашего нового человека, устроенного в жертвенник Господень,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покрыт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медью, </w:t>
      </w:r>
      <w:r>
        <w:rPr>
          <w:rFonts w:ascii="Arial" w:hAnsi="Arial" w:cs="Arial"/>
          <w:sz w:val="28"/>
          <w:szCs w:val="28"/>
          <w:lang w:val="ru-RU"/>
        </w:rPr>
        <w:t xml:space="preserve">дающей нам способность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судить себя в соответствии требований учения Христова - из него воздвигаются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несущие в себе могущество Бога, в Его </w:t>
      </w:r>
      <w:r>
        <w:rPr>
          <w:rFonts w:ascii="Arial" w:hAnsi="Arial" w:cs="Arial"/>
          <w:sz w:val="28"/>
          <w:szCs w:val="28"/>
          <w:lang w:val="ru-RU"/>
        </w:rPr>
        <w:t>искупительном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5DFD9919" w14:textId="77777777" w:rsidR="009C5066" w:rsidRPr="00233E7A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737F6" w14:textId="77777777" w:rsidR="009C5066" w:rsidRPr="00233E7A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И, если человек, своим внутренним состоянием, не отвечает требованиям особенности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то это означает, что он ещё не устроил своё тело</w:t>
      </w:r>
      <w:r>
        <w:rPr>
          <w:rFonts w:ascii="Arial" w:hAnsi="Arial" w:cs="Arial"/>
          <w:sz w:val="28"/>
          <w:szCs w:val="28"/>
          <w:lang w:val="ru-RU"/>
        </w:rPr>
        <w:t>, 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храм Святого Духа,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в жертвенник, сделанный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покрытый медью, из которого выходят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155AB714" w14:textId="77777777" w:rsidR="009C5066" w:rsidRPr="00233E7A" w:rsidRDefault="009C5066" w:rsidP="006713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E4485" w14:textId="77777777" w:rsidR="009C5066" w:rsidRDefault="009C5066" w:rsidP="006713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следовательно, такой человек, не имеет основания, которое могло бы дать Богу возможность, явить Себя для этого человека, в неубывающем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могуществе</w:t>
      </w:r>
      <w:r w:rsidRPr="006F2702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Своего имени «Рог»</w:t>
      </w:r>
      <w:r>
        <w:rPr>
          <w:rFonts w:ascii="Arial" w:hAnsi="Arial" w:cs="Arial"/>
          <w:sz w:val="28"/>
          <w:szCs w:val="28"/>
          <w:lang w:val="ru-RU"/>
        </w:rPr>
        <w:t>, несущего в себе спасительное искупление и усыновление нашего тела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</w:t>
      </w:r>
    </w:p>
    <w:p w14:paraId="0E077C62" w14:textId="77777777" w:rsidR="009C5066" w:rsidRPr="00FC7C65" w:rsidRDefault="009C5066" w:rsidP="009C5066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 </w:t>
      </w:r>
    </w:p>
    <w:p w14:paraId="1B087CEA" w14:textId="77777777" w:rsidR="00671307" w:rsidRDefault="00671307" w:rsidP="002F1A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F3D4614" w14:textId="13F0E186" w:rsidR="009C5066" w:rsidRPr="009C5066" w:rsidRDefault="00221A93" w:rsidP="002F1ACE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BE1CD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Ап. Аркадия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 </w:t>
      </w:r>
      <w:r w:rsidR="004E73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10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4E73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06</w:t>
      </w:r>
      <w:r w:rsidRPr="00BE1CD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</w:p>
    <w:sectPr w:rsidR="009C5066" w:rsidRPr="009C506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3AF9" w14:textId="77777777" w:rsidR="00BC069D" w:rsidRDefault="00BC069D" w:rsidP="00EA4AD2">
      <w:r>
        <w:separator/>
      </w:r>
    </w:p>
  </w:endnote>
  <w:endnote w:type="continuationSeparator" w:id="0">
    <w:p w14:paraId="0182B480" w14:textId="77777777" w:rsidR="00BC069D" w:rsidRDefault="00BC069D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90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4A20C" w14:textId="3AC924DF" w:rsidR="00221A93" w:rsidRDefault="00221A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8170" w14:textId="77777777" w:rsidR="00BC069D" w:rsidRDefault="00BC069D" w:rsidP="00EA4AD2">
      <w:r>
        <w:separator/>
      </w:r>
    </w:p>
  </w:footnote>
  <w:footnote w:type="continuationSeparator" w:id="0">
    <w:p w14:paraId="1CDE2982" w14:textId="77777777" w:rsidR="00BC069D" w:rsidRDefault="00BC069D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14A50"/>
    <w:rsid w:val="000348CA"/>
    <w:rsid w:val="00055F26"/>
    <w:rsid w:val="0006061A"/>
    <w:rsid w:val="00062F80"/>
    <w:rsid w:val="00076126"/>
    <w:rsid w:val="00077440"/>
    <w:rsid w:val="00085D37"/>
    <w:rsid w:val="000A31AE"/>
    <w:rsid w:val="000B33B0"/>
    <w:rsid w:val="000C2E3D"/>
    <w:rsid w:val="001146DB"/>
    <w:rsid w:val="001A0E18"/>
    <w:rsid w:val="001F7325"/>
    <w:rsid w:val="00203DE3"/>
    <w:rsid w:val="00205B06"/>
    <w:rsid w:val="002138DC"/>
    <w:rsid w:val="00221A93"/>
    <w:rsid w:val="00250061"/>
    <w:rsid w:val="002566EA"/>
    <w:rsid w:val="00263E6C"/>
    <w:rsid w:val="002643D4"/>
    <w:rsid w:val="00276AE1"/>
    <w:rsid w:val="002877E5"/>
    <w:rsid w:val="00291C3A"/>
    <w:rsid w:val="002B79C1"/>
    <w:rsid w:val="002F1ACE"/>
    <w:rsid w:val="002F3295"/>
    <w:rsid w:val="002F7688"/>
    <w:rsid w:val="00365453"/>
    <w:rsid w:val="003F20F5"/>
    <w:rsid w:val="004065F3"/>
    <w:rsid w:val="0040729C"/>
    <w:rsid w:val="0048478E"/>
    <w:rsid w:val="004930BC"/>
    <w:rsid w:val="00494ECC"/>
    <w:rsid w:val="004A4C6D"/>
    <w:rsid w:val="004A5C63"/>
    <w:rsid w:val="004B5297"/>
    <w:rsid w:val="004C6E90"/>
    <w:rsid w:val="004E7323"/>
    <w:rsid w:val="004F07B6"/>
    <w:rsid w:val="00501D00"/>
    <w:rsid w:val="00515982"/>
    <w:rsid w:val="0051620A"/>
    <w:rsid w:val="0054456D"/>
    <w:rsid w:val="00544F40"/>
    <w:rsid w:val="005644B7"/>
    <w:rsid w:val="00571247"/>
    <w:rsid w:val="00591963"/>
    <w:rsid w:val="005B4F14"/>
    <w:rsid w:val="005C2E70"/>
    <w:rsid w:val="005C7CF3"/>
    <w:rsid w:val="005D0217"/>
    <w:rsid w:val="005D1283"/>
    <w:rsid w:val="005E288E"/>
    <w:rsid w:val="005F63E2"/>
    <w:rsid w:val="006564D7"/>
    <w:rsid w:val="00671307"/>
    <w:rsid w:val="006831EB"/>
    <w:rsid w:val="00690FAD"/>
    <w:rsid w:val="006B1C48"/>
    <w:rsid w:val="006D24ED"/>
    <w:rsid w:val="006F4601"/>
    <w:rsid w:val="00717C22"/>
    <w:rsid w:val="00740BDD"/>
    <w:rsid w:val="007734BE"/>
    <w:rsid w:val="007C1CC9"/>
    <w:rsid w:val="007C2033"/>
    <w:rsid w:val="007F2B74"/>
    <w:rsid w:val="007F3216"/>
    <w:rsid w:val="00817DFD"/>
    <w:rsid w:val="008204A6"/>
    <w:rsid w:val="0083061A"/>
    <w:rsid w:val="00842AB2"/>
    <w:rsid w:val="00847D26"/>
    <w:rsid w:val="00854F31"/>
    <w:rsid w:val="00860C4A"/>
    <w:rsid w:val="00881774"/>
    <w:rsid w:val="00896F4D"/>
    <w:rsid w:val="008B3AE8"/>
    <w:rsid w:val="008C6701"/>
    <w:rsid w:val="008F0D80"/>
    <w:rsid w:val="00916819"/>
    <w:rsid w:val="00925971"/>
    <w:rsid w:val="009277C2"/>
    <w:rsid w:val="00940083"/>
    <w:rsid w:val="00974A71"/>
    <w:rsid w:val="009B45E6"/>
    <w:rsid w:val="009C5066"/>
    <w:rsid w:val="009E5202"/>
    <w:rsid w:val="00A15F48"/>
    <w:rsid w:val="00A647E9"/>
    <w:rsid w:val="00A73403"/>
    <w:rsid w:val="00A73EC9"/>
    <w:rsid w:val="00AA32E9"/>
    <w:rsid w:val="00AC720D"/>
    <w:rsid w:val="00AE44E5"/>
    <w:rsid w:val="00B4794D"/>
    <w:rsid w:val="00BA25E0"/>
    <w:rsid w:val="00BC069D"/>
    <w:rsid w:val="00BC32AC"/>
    <w:rsid w:val="00BE40CC"/>
    <w:rsid w:val="00C20CA3"/>
    <w:rsid w:val="00C23B7C"/>
    <w:rsid w:val="00C333E2"/>
    <w:rsid w:val="00C46D61"/>
    <w:rsid w:val="00C93BE4"/>
    <w:rsid w:val="00CA53EA"/>
    <w:rsid w:val="00CC6E2B"/>
    <w:rsid w:val="00CD65BE"/>
    <w:rsid w:val="00D35FA3"/>
    <w:rsid w:val="00D4485F"/>
    <w:rsid w:val="00D55E18"/>
    <w:rsid w:val="00D55E3F"/>
    <w:rsid w:val="00D940E9"/>
    <w:rsid w:val="00DA17AF"/>
    <w:rsid w:val="00DA39A8"/>
    <w:rsid w:val="00DA7B0D"/>
    <w:rsid w:val="00DB1DE4"/>
    <w:rsid w:val="00DC1F67"/>
    <w:rsid w:val="00E3799F"/>
    <w:rsid w:val="00E528A8"/>
    <w:rsid w:val="00E5772C"/>
    <w:rsid w:val="00E6111B"/>
    <w:rsid w:val="00E70AF3"/>
    <w:rsid w:val="00EA4AD2"/>
    <w:rsid w:val="00ED6BA7"/>
    <w:rsid w:val="00ED6D34"/>
    <w:rsid w:val="00F115F4"/>
    <w:rsid w:val="00F2679E"/>
    <w:rsid w:val="00F65244"/>
    <w:rsid w:val="00F83ABA"/>
    <w:rsid w:val="00F921B9"/>
    <w:rsid w:val="00F946F9"/>
    <w:rsid w:val="00FC02B7"/>
    <w:rsid w:val="00FC390D"/>
    <w:rsid w:val="00FF38F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C5066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C50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2</cp:revision>
  <dcterms:created xsi:type="dcterms:W3CDTF">2025-08-15T02:10:00Z</dcterms:created>
  <dcterms:modified xsi:type="dcterms:W3CDTF">2025-08-15T02:10:00Z</dcterms:modified>
</cp:coreProperties>
</file>