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2647" w14:textId="77777777" w:rsid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  <w:lang w:val="ru-RU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15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71518A">
        <w:rPr>
          <w:rFonts w:ascii="Arial" w:hAnsi="Arial" w:cs="Arial"/>
          <w:b/>
          <w:bCs/>
          <w:i/>
          <w:sz w:val="28"/>
          <w:szCs w:val="28"/>
          <w:lang w:val="ru-RU"/>
        </w:rPr>
        <w:t>Воскресение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12:00 </w:t>
      </w:r>
      <w:proofErr w:type="spellStart"/>
      <w:r w:rsidRPr="0071518A">
        <w:rPr>
          <w:rFonts w:ascii="Arial" w:hAnsi="Arial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5D481C17" w14:textId="77777777" w:rsidR="00251AAF" w:rsidRP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26A7995" w14:textId="77777777" w:rsidR="00251AAF" w:rsidRPr="005C23B4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CE015D">
        <w:rPr>
          <w:rFonts w:ascii="Arial" w:hAnsi="Arial" w:cs="Arial"/>
          <w:i/>
          <w:iCs/>
          <w:sz w:val="28"/>
          <w:szCs w:val="28"/>
          <w:lang w:val="ru-RU"/>
        </w:rPr>
        <w:t xml:space="preserve">Учениями различными и чуждыми не увлекайтесь; </w:t>
      </w:r>
      <w:r w:rsidRPr="00B618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хорошо благодатью укреплять сердца</w:t>
      </w:r>
      <w:r w:rsidRPr="00CE015D">
        <w:rPr>
          <w:rFonts w:ascii="Arial" w:hAnsi="Arial" w:cs="Arial"/>
          <w:i/>
          <w:iCs/>
          <w:sz w:val="28"/>
          <w:szCs w:val="28"/>
          <w:lang w:val="ru-RU"/>
        </w:rPr>
        <w:t xml:space="preserve">, а не яствами, от которых не получили </w:t>
      </w:r>
      <w:proofErr w:type="gramStart"/>
      <w:r w:rsidRPr="00CE015D">
        <w:rPr>
          <w:rFonts w:ascii="Arial" w:hAnsi="Arial" w:cs="Arial"/>
          <w:i/>
          <w:iCs/>
          <w:sz w:val="28"/>
          <w:szCs w:val="28"/>
          <w:lang w:val="ru-RU"/>
        </w:rPr>
        <w:t>пользы</w:t>
      </w:r>
      <w:proofErr w:type="gramEnd"/>
      <w:r w:rsidRPr="00CE015D">
        <w:rPr>
          <w:rFonts w:ascii="Arial" w:hAnsi="Arial" w:cs="Arial"/>
          <w:i/>
          <w:iCs/>
          <w:sz w:val="28"/>
          <w:szCs w:val="28"/>
          <w:lang w:val="ru-RU"/>
        </w:rPr>
        <w:t xml:space="preserve"> занимающиеся ими (</w:t>
      </w:r>
      <w:r w:rsidRPr="00CE015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Ев.13:9</w:t>
      </w:r>
      <w:r w:rsidRPr="00CE015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C7157B" w14:textId="77777777" w:rsidR="00251AAF" w:rsidRP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8FED0C" w14:textId="77777777" w:rsidR="00251AAF" w:rsidRP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 – это закон и заповеди, заменяющие, отменяющие</w:t>
      </w:r>
      <w:r w:rsidRPr="00CC2F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независимые от закона Моисеева.</w:t>
      </w:r>
    </w:p>
    <w:p w14:paraId="1D85A547" w14:textId="77777777" w:rsidR="00251AAF" w:rsidRP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2245F3" w14:textId="77777777" w:rsidR="00251AAF" w:rsidRPr="00CE015D" w:rsidRDefault="00251AAF" w:rsidP="00251AAF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является самой древней заповедью благодати, независимой от закона.</w:t>
      </w:r>
    </w:p>
    <w:p w14:paraId="5CE234BF" w14:textId="77777777" w:rsidR="00251AAF" w:rsidRPr="001C4018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0E6970" w14:textId="77777777" w:rsid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Отдавая наши начатки Богу, мы возвращаем Ему благодать и демонстрируем пред Ним благочестие.</w:t>
      </w:r>
    </w:p>
    <w:p w14:paraId="5CEFD6A9" w14:textId="77777777" w:rsidR="00251AAF" w:rsidRPr="001C4018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0AFDAA" w14:textId="77777777" w:rsid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1785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лагодать, возвращённая Богу на Его условиях, является пищей, как Бога, так и нашего сердца.</w:t>
      </w:r>
    </w:p>
    <w:p w14:paraId="58B24EA7" w14:textId="77777777" w:rsidR="00251AAF" w:rsidRPr="001C4018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04C16" w14:textId="77777777" w:rsid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Благодать, полученная на условиях Бога, но не возвращённая назад на условиях Бога – это благодать потраченная напрасно.</w:t>
      </w:r>
    </w:p>
    <w:p w14:paraId="13F3C5A8" w14:textId="77777777" w:rsidR="00251AAF" w:rsidRPr="001C4018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F27375" w14:textId="77777777" w:rsidR="00251AAF" w:rsidRPr="00D82569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Благодать, потраченная на приобретение материальных благ – это благодать, обращённая в распутство.</w:t>
      </w:r>
    </w:p>
    <w:p w14:paraId="35441689" w14:textId="77777777" w:rsidR="00251AAF" w:rsidRPr="001C4018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21671B" w14:textId="77777777" w:rsidR="00251AAF" w:rsidRDefault="00251AAF" w:rsidP="00251AA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Рассматривание материальных благословений арсеналом благодати, относится к разряду чуждых учений.</w:t>
      </w:r>
    </w:p>
    <w:p w14:paraId="0F5B95FE" w14:textId="77777777" w:rsidR="00B82B1B" w:rsidRPr="002F003F" w:rsidRDefault="00B82B1B" w:rsidP="00251AAF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5C25E393" w14:textId="77777777" w:rsidR="00251AAF" w:rsidRPr="002F003F" w:rsidRDefault="00251AAF" w:rsidP="00251AAF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55D9B909" w14:textId="77777777" w:rsidR="00251AAF" w:rsidRPr="002F003F" w:rsidRDefault="00251AAF" w:rsidP="00251AAF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5D9BFBE0" w14:textId="12DF1C6B" w:rsidR="00251AAF" w:rsidRPr="002F003F" w:rsidRDefault="00251AAF" w:rsidP="002F003F">
      <w:pPr>
        <w:rPr>
          <w:rFonts w:ascii="Arial" w:hAnsi="Arial" w:cs="Arial"/>
          <w:i/>
          <w:iCs/>
        </w:rPr>
      </w:pPr>
    </w:p>
    <w:sectPr w:rsidR="00251AAF" w:rsidRPr="002F003F" w:rsidSect="00B8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B"/>
    <w:rsid w:val="001C4018"/>
    <w:rsid w:val="001E3F86"/>
    <w:rsid w:val="00251AAF"/>
    <w:rsid w:val="002F003F"/>
    <w:rsid w:val="003E151E"/>
    <w:rsid w:val="004352B2"/>
    <w:rsid w:val="004B2CB4"/>
    <w:rsid w:val="00555D19"/>
    <w:rsid w:val="007C414E"/>
    <w:rsid w:val="008850CA"/>
    <w:rsid w:val="00992EFB"/>
    <w:rsid w:val="00B61867"/>
    <w:rsid w:val="00B82B1B"/>
    <w:rsid w:val="00CA38DB"/>
    <w:rsid w:val="00CE015D"/>
    <w:rsid w:val="00D6044B"/>
    <w:rsid w:val="00D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D562"/>
  <w15:chartTrackingRefBased/>
  <w15:docId w15:val="{67F24BF3-D850-1B4F-AC59-F76AB63B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5</cp:revision>
  <dcterms:created xsi:type="dcterms:W3CDTF">2025-06-15T14:26:00Z</dcterms:created>
  <dcterms:modified xsi:type="dcterms:W3CDTF">2025-06-20T06:25:00Z</dcterms:modified>
</cp:coreProperties>
</file>