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05E95" w14:textId="50E4FA2F" w:rsidR="002B5D28" w:rsidRPr="002B5D28" w:rsidRDefault="002B5D28" w:rsidP="002B5D28">
      <w:pPr>
        <w:spacing w:after="0" w:line="240" w:lineRule="auto"/>
        <w:rPr>
          <w:rFonts w:ascii="Arial" w:eastAsia="Times New Roman" w:hAnsi="Arial" w:cs="Arial"/>
          <w:sz w:val="24"/>
          <w:szCs w:val="24"/>
        </w:rPr>
      </w:pPr>
      <w:r w:rsidRPr="002B5D28">
        <w:rPr>
          <w:rFonts w:ascii="Arial" w:eastAsia="Times New Roman" w:hAnsi="Arial" w:cs="Arial"/>
          <w:i/>
          <w:sz w:val="24"/>
          <w:szCs w:val="24"/>
          <w:lang w:val="ru-RU"/>
        </w:rPr>
        <w:t>Сопровождение</w:t>
      </w:r>
      <w:r w:rsidRPr="002B5D28">
        <w:rPr>
          <w:rFonts w:ascii="Arial" w:eastAsia="Times New Roman" w:hAnsi="Arial" w:cs="Arial"/>
          <w:i/>
          <w:sz w:val="24"/>
          <w:szCs w:val="24"/>
        </w:rPr>
        <w:t xml:space="preserve"> </w:t>
      </w:r>
      <w:r w:rsidRPr="002B5D28">
        <w:rPr>
          <w:rFonts w:ascii="Arial" w:eastAsia="Times New Roman" w:hAnsi="Arial" w:cs="Arial"/>
          <w:i/>
          <w:sz w:val="24"/>
          <w:szCs w:val="24"/>
          <w:lang w:val="ru-RU"/>
        </w:rPr>
        <w:t>к</w:t>
      </w:r>
      <w:r w:rsidRPr="002B5D28">
        <w:rPr>
          <w:rFonts w:ascii="Arial" w:eastAsia="Times New Roman" w:hAnsi="Arial" w:cs="Arial"/>
          <w:i/>
          <w:sz w:val="24"/>
          <w:szCs w:val="24"/>
        </w:rPr>
        <w:t xml:space="preserve"> </w:t>
      </w:r>
      <w:proofErr w:type="gramStart"/>
      <w:r w:rsidRPr="002B5D28">
        <w:rPr>
          <w:rFonts w:ascii="Arial" w:eastAsia="Times New Roman" w:hAnsi="Arial" w:cs="Arial"/>
          <w:i/>
          <w:sz w:val="24"/>
          <w:szCs w:val="24"/>
          <w:lang w:val="ru-RU"/>
        </w:rPr>
        <w:t>десятинам</w:t>
      </w:r>
      <w:r w:rsidRPr="002B5D28">
        <w:rPr>
          <w:rFonts w:ascii="Arial" w:eastAsia="Times New Roman" w:hAnsi="Arial" w:cs="Arial"/>
          <w:i/>
          <w:sz w:val="24"/>
          <w:szCs w:val="24"/>
        </w:rPr>
        <w:t xml:space="preserve">:   </w:t>
      </w:r>
      <w:proofErr w:type="gramEnd"/>
      <w:r w:rsidRPr="002B5D28">
        <w:rPr>
          <w:rFonts w:ascii="Arial" w:eastAsia="Times New Roman" w:hAnsi="Arial" w:cs="Arial"/>
          <w:i/>
          <w:sz w:val="24"/>
          <w:szCs w:val="24"/>
        </w:rPr>
        <w:t xml:space="preserve">           </w:t>
      </w:r>
      <w:r w:rsidRPr="002B5D28">
        <w:rPr>
          <w:rFonts w:ascii="Arial Narrow" w:eastAsia="Times New Roman" w:hAnsi="Arial Narrow" w:cs="Arial"/>
          <w:b/>
          <w:i/>
          <w:sz w:val="24"/>
          <w:szCs w:val="24"/>
        </w:rPr>
        <w:t xml:space="preserve">06.08.25   </w:t>
      </w:r>
      <w:r>
        <w:rPr>
          <w:rFonts w:ascii="Arial Narrow" w:eastAsia="Times New Roman" w:hAnsi="Arial Narrow" w:cs="Arial"/>
          <w:b/>
          <w:i/>
          <w:sz w:val="24"/>
          <w:szCs w:val="24"/>
        </w:rPr>
        <w:t>Sunday</w:t>
      </w:r>
      <w:r w:rsidRPr="002B5D28">
        <w:rPr>
          <w:rFonts w:ascii="Arial Narrow" w:eastAsia="Times New Roman" w:hAnsi="Arial Narrow" w:cs="Arial"/>
          <w:b/>
          <w:i/>
          <w:sz w:val="24"/>
          <w:szCs w:val="24"/>
        </w:rPr>
        <w:t xml:space="preserve"> 12:00 </w:t>
      </w:r>
      <w:proofErr w:type="spellStart"/>
      <w:r w:rsidRPr="002B5D28">
        <w:rPr>
          <w:rFonts w:ascii="Arial Narrow" w:eastAsia="Times New Roman" w:hAnsi="Arial Narrow" w:cs="Arial"/>
          <w:b/>
          <w:i/>
          <w:sz w:val="24"/>
          <w:szCs w:val="24"/>
          <w:lang w:val="ru-RU"/>
        </w:rPr>
        <w:t>рм</w:t>
      </w:r>
      <w:proofErr w:type="spellEnd"/>
    </w:p>
    <w:p w14:paraId="1C1E00AA" w14:textId="77777777" w:rsidR="002B5D28" w:rsidRPr="002B5D28" w:rsidRDefault="002B5D28" w:rsidP="002B5D28">
      <w:pPr>
        <w:spacing w:after="0" w:line="240" w:lineRule="auto"/>
        <w:rPr>
          <w:rFonts w:ascii="Arial Narrow" w:eastAsia="Calibri" w:hAnsi="Arial Narrow" w:cs="Arial"/>
          <w:b/>
          <w:bCs/>
          <w:i/>
          <w:sz w:val="24"/>
          <w:szCs w:val="24"/>
        </w:rPr>
      </w:pPr>
      <w:r w:rsidRPr="002B5D28">
        <w:rPr>
          <w:rFonts w:ascii="Arial Narrow" w:eastAsia="Calibri" w:hAnsi="Arial Narrow" w:cs="Arial"/>
          <w:b/>
          <w:bCs/>
          <w:i/>
          <w:iCs/>
          <w:sz w:val="24"/>
          <w:szCs w:val="24"/>
        </w:rPr>
        <w:t>An accompaniment to tithes:</w:t>
      </w:r>
      <w:r w:rsidRPr="002B5D28">
        <w:rPr>
          <w:rFonts w:ascii="Arial Narrow" w:eastAsia="Calibri" w:hAnsi="Arial Narrow" w:cs="Arial"/>
          <w:b/>
          <w:bCs/>
          <w:sz w:val="24"/>
          <w:szCs w:val="24"/>
        </w:rPr>
        <w:t xml:space="preserve">      </w:t>
      </w:r>
    </w:p>
    <w:p w14:paraId="460C49B5" w14:textId="77777777" w:rsidR="002B5D28" w:rsidRPr="002B5D28" w:rsidRDefault="002B5D28" w:rsidP="002B5D28">
      <w:pPr>
        <w:spacing w:after="0" w:line="240" w:lineRule="auto"/>
        <w:rPr>
          <w:rFonts w:ascii="Arial" w:eastAsia="Calibri" w:hAnsi="Arial" w:cs="Arial"/>
          <w:i/>
          <w:iCs/>
          <w:sz w:val="24"/>
          <w:szCs w:val="24"/>
        </w:rPr>
      </w:pPr>
    </w:p>
    <w:p w14:paraId="60747753" w14:textId="77777777" w:rsidR="002B5D28" w:rsidRPr="002B5D28" w:rsidRDefault="002B5D28" w:rsidP="002B5D28">
      <w:pPr>
        <w:tabs>
          <w:tab w:val="left" w:pos="720"/>
          <w:tab w:val="left" w:pos="1440"/>
          <w:tab w:val="left" w:pos="2160"/>
          <w:tab w:val="right" w:pos="8640"/>
        </w:tabs>
        <w:spacing w:after="0" w:line="240" w:lineRule="auto"/>
        <w:rPr>
          <w:rFonts w:ascii="Arial" w:eastAsia="Calibri" w:hAnsi="Arial" w:cs="Arial"/>
          <w:color w:val="FF0000"/>
          <w:sz w:val="24"/>
          <w:szCs w:val="24"/>
        </w:rPr>
      </w:pPr>
      <w:r w:rsidRPr="002B5D28">
        <w:rPr>
          <w:rFonts w:ascii="Arial" w:eastAsia="Calibri" w:hAnsi="Arial" w:cs="Arial"/>
          <w:color w:val="FF0000"/>
          <w:sz w:val="24"/>
          <w:szCs w:val="24"/>
          <w:lang w:val="ru-RU"/>
        </w:rPr>
        <w:t xml:space="preserve">Послушайте, братия мои возлюбленные: не бедных ли мира избрал Бог быть богатыми верою и наследниками Царствия, которое Он обещал любящим Его? </w:t>
      </w:r>
      <w:r w:rsidRPr="002B5D28">
        <w:rPr>
          <w:rFonts w:ascii="Arial" w:eastAsia="Calibri" w:hAnsi="Arial" w:cs="Arial"/>
          <w:color w:val="FF0000"/>
          <w:sz w:val="24"/>
          <w:szCs w:val="24"/>
        </w:rPr>
        <w:t>(</w:t>
      </w:r>
      <w:proofErr w:type="spellStart"/>
      <w:r w:rsidRPr="002B5D28">
        <w:rPr>
          <w:rFonts w:ascii="Arial" w:eastAsia="Calibri" w:hAnsi="Arial" w:cs="Arial"/>
          <w:color w:val="FF0000"/>
          <w:sz w:val="24"/>
          <w:szCs w:val="24"/>
          <w:u w:val="single"/>
          <w:lang w:val="ru-RU"/>
        </w:rPr>
        <w:t>Иак</w:t>
      </w:r>
      <w:proofErr w:type="spellEnd"/>
      <w:r w:rsidRPr="002B5D28">
        <w:rPr>
          <w:rFonts w:ascii="Arial" w:eastAsia="Calibri" w:hAnsi="Arial" w:cs="Arial"/>
          <w:color w:val="FF0000"/>
          <w:sz w:val="24"/>
          <w:szCs w:val="24"/>
          <w:u w:val="single"/>
        </w:rPr>
        <w:t>.2:5</w:t>
      </w:r>
      <w:r w:rsidRPr="002B5D28">
        <w:rPr>
          <w:rFonts w:ascii="Arial" w:eastAsia="Calibri" w:hAnsi="Arial" w:cs="Arial"/>
          <w:color w:val="FF0000"/>
          <w:sz w:val="24"/>
          <w:szCs w:val="24"/>
        </w:rPr>
        <w:t xml:space="preserve">). </w:t>
      </w:r>
    </w:p>
    <w:p w14:paraId="6F128B6F" w14:textId="77777777" w:rsidR="002B5D28" w:rsidRPr="002B5D28" w:rsidRDefault="002B5D28" w:rsidP="002B5D28">
      <w:pPr>
        <w:tabs>
          <w:tab w:val="left" w:pos="720"/>
          <w:tab w:val="left" w:pos="1440"/>
          <w:tab w:val="left" w:pos="2160"/>
          <w:tab w:val="right" w:pos="8640"/>
        </w:tabs>
        <w:spacing w:after="0" w:line="240" w:lineRule="auto"/>
        <w:rPr>
          <w:rFonts w:ascii="Arial" w:eastAsia="Calibri" w:hAnsi="Arial" w:cs="Arial"/>
          <w:color w:val="FF0000"/>
          <w:sz w:val="24"/>
          <w:szCs w:val="24"/>
        </w:rPr>
      </w:pPr>
    </w:p>
    <w:p w14:paraId="357C0AD3" w14:textId="77777777" w:rsidR="002B5D28" w:rsidRPr="002B5D28" w:rsidRDefault="002B5D28" w:rsidP="002B5D28">
      <w:pPr>
        <w:tabs>
          <w:tab w:val="left" w:pos="720"/>
          <w:tab w:val="left" w:pos="1440"/>
          <w:tab w:val="left" w:pos="2160"/>
          <w:tab w:val="right" w:pos="8640"/>
        </w:tabs>
        <w:spacing w:after="0" w:line="240" w:lineRule="auto"/>
        <w:rPr>
          <w:rFonts w:ascii="Arial" w:eastAsia="Calibri" w:hAnsi="Arial" w:cs="Arial"/>
          <w:b/>
          <w:bCs/>
          <w:i/>
          <w:iCs/>
          <w:color w:val="FF0000"/>
          <w:sz w:val="24"/>
          <w:szCs w:val="24"/>
          <w:u w:val="single"/>
          <w:lang w:val="ru-RU"/>
        </w:rPr>
      </w:pPr>
      <w:r w:rsidRPr="002B5D28">
        <w:rPr>
          <w:rFonts w:ascii="Arial" w:eastAsia="Calibri" w:hAnsi="Arial" w:cs="Arial"/>
          <w:b/>
          <w:bCs/>
          <w:i/>
          <w:iCs/>
          <w:color w:val="FF0000"/>
          <w:sz w:val="24"/>
          <w:szCs w:val="24"/>
        </w:rPr>
        <w:t>Listen, my beloved brethren: Has God not chosen the poor of this world to be rich in faith and heirs of the kingdom which He promised to those who love Him? </w:t>
      </w:r>
      <w:r w:rsidRPr="002B5D28">
        <w:rPr>
          <w:rFonts w:ascii="Arial" w:eastAsia="Calibri" w:hAnsi="Arial" w:cs="Arial"/>
          <w:b/>
          <w:bCs/>
          <w:i/>
          <w:iCs/>
          <w:color w:val="FF0000"/>
          <w:sz w:val="24"/>
          <w:szCs w:val="24"/>
          <w:u w:val="single"/>
          <w:lang w:val="ru-RU"/>
        </w:rPr>
        <w:t>(</w:t>
      </w:r>
      <w:r w:rsidRPr="002B5D28">
        <w:rPr>
          <w:rFonts w:ascii="Arial" w:eastAsia="Calibri" w:hAnsi="Arial" w:cs="Arial"/>
          <w:b/>
          <w:bCs/>
          <w:i/>
          <w:iCs/>
          <w:color w:val="FF0000"/>
          <w:sz w:val="24"/>
          <w:szCs w:val="24"/>
          <w:u w:val="single"/>
        </w:rPr>
        <w:t>James</w:t>
      </w:r>
      <w:r w:rsidRPr="002B5D28">
        <w:rPr>
          <w:rFonts w:ascii="Arial" w:eastAsia="Calibri" w:hAnsi="Arial" w:cs="Arial"/>
          <w:b/>
          <w:bCs/>
          <w:i/>
          <w:iCs/>
          <w:color w:val="FF0000"/>
          <w:sz w:val="24"/>
          <w:szCs w:val="24"/>
          <w:u w:val="single"/>
          <w:lang w:val="ru-RU"/>
        </w:rPr>
        <w:t xml:space="preserve"> 2:5).</w:t>
      </w:r>
    </w:p>
    <w:p w14:paraId="72B810E6" w14:textId="77777777" w:rsidR="002B5D28" w:rsidRPr="002B5D28" w:rsidRDefault="002B5D28" w:rsidP="002B5D28">
      <w:pPr>
        <w:tabs>
          <w:tab w:val="left" w:pos="720"/>
          <w:tab w:val="left" w:pos="1440"/>
          <w:tab w:val="left" w:pos="2160"/>
          <w:tab w:val="right" w:pos="8640"/>
        </w:tabs>
        <w:spacing w:after="0" w:line="240" w:lineRule="auto"/>
        <w:rPr>
          <w:rFonts w:ascii="Arial" w:eastAsia="Calibri" w:hAnsi="Arial" w:cs="Arial"/>
          <w:sz w:val="24"/>
          <w:szCs w:val="24"/>
          <w:lang w:val="ru-RU"/>
        </w:rPr>
      </w:pPr>
    </w:p>
    <w:p w14:paraId="1A6D3600" w14:textId="77777777" w:rsidR="002B5D28" w:rsidRPr="002B5D28" w:rsidRDefault="002B5D28" w:rsidP="002B5D28">
      <w:pPr>
        <w:tabs>
          <w:tab w:val="left" w:pos="720"/>
          <w:tab w:val="left" w:pos="1440"/>
          <w:tab w:val="left" w:pos="2160"/>
          <w:tab w:val="right" w:pos="8640"/>
        </w:tabs>
        <w:spacing w:after="0" w:line="240" w:lineRule="auto"/>
        <w:rPr>
          <w:rFonts w:ascii="Arial" w:eastAsia="Calibri" w:hAnsi="Arial" w:cs="Arial"/>
          <w:sz w:val="24"/>
          <w:szCs w:val="24"/>
          <w:lang w:val="ru-RU"/>
        </w:rPr>
      </w:pPr>
      <w:r w:rsidRPr="002B5D28">
        <w:rPr>
          <w:rFonts w:ascii="Arial" w:eastAsia="Calibri" w:hAnsi="Arial" w:cs="Arial"/>
          <w:sz w:val="24"/>
          <w:szCs w:val="24"/>
          <w:lang w:val="ru-RU"/>
        </w:rPr>
        <w:t xml:space="preserve">Исходя из данной констатации, следует, что причина, по которой Апостол Иаков вынужден был написать эти слова, заключалась в том, что церковь вопреки истине Писания, стала определять степень своей духовности размером своего кошелька. </w:t>
      </w:r>
    </w:p>
    <w:p w14:paraId="6ABD6DF2" w14:textId="77777777" w:rsidR="002B5D28" w:rsidRPr="002B5D28" w:rsidRDefault="002B5D28" w:rsidP="002B5D28">
      <w:pPr>
        <w:tabs>
          <w:tab w:val="left" w:pos="720"/>
          <w:tab w:val="left" w:pos="1440"/>
          <w:tab w:val="left" w:pos="2160"/>
          <w:tab w:val="right" w:pos="8640"/>
        </w:tabs>
        <w:spacing w:after="0" w:line="240" w:lineRule="auto"/>
        <w:rPr>
          <w:rFonts w:ascii="Arial" w:eastAsia="Calibri" w:hAnsi="Arial" w:cs="Arial"/>
          <w:sz w:val="24"/>
          <w:szCs w:val="24"/>
          <w:lang w:val="ru-RU"/>
        </w:rPr>
      </w:pPr>
    </w:p>
    <w:p w14:paraId="002FD5DA" w14:textId="77777777" w:rsidR="002B5D28" w:rsidRPr="002B5D28" w:rsidRDefault="002B5D28" w:rsidP="002B5D28">
      <w:pPr>
        <w:tabs>
          <w:tab w:val="left" w:pos="720"/>
          <w:tab w:val="left" w:pos="1440"/>
          <w:tab w:val="left" w:pos="2160"/>
          <w:tab w:val="right" w:pos="8640"/>
        </w:tabs>
        <w:spacing w:after="0" w:line="240" w:lineRule="auto"/>
        <w:rPr>
          <w:rFonts w:ascii="Arial" w:eastAsia="Calibri" w:hAnsi="Arial" w:cs="Arial"/>
          <w:b/>
          <w:bCs/>
          <w:i/>
          <w:iCs/>
          <w:sz w:val="24"/>
          <w:szCs w:val="24"/>
        </w:rPr>
      </w:pPr>
      <w:r w:rsidRPr="002B5D28">
        <w:rPr>
          <w:rFonts w:ascii="Arial" w:eastAsia="Calibri" w:hAnsi="Arial" w:cs="Arial"/>
          <w:b/>
          <w:bCs/>
          <w:i/>
          <w:iCs/>
          <w:sz w:val="24"/>
          <w:szCs w:val="24"/>
        </w:rPr>
        <w:t>According to these words it follows that the reason why Apostle James was prompted to write such words was because the church, against the truth of Scripture, began to define the level of their spirituality according to the size of their wallet.</w:t>
      </w:r>
    </w:p>
    <w:p w14:paraId="462BC61D" w14:textId="77777777" w:rsidR="002B5D28" w:rsidRPr="002B5D28" w:rsidRDefault="002B5D28" w:rsidP="002B5D28">
      <w:pPr>
        <w:tabs>
          <w:tab w:val="left" w:pos="720"/>
          <w:tab w:val="left" w:pos="1440"/>
          <w:tab w:val="left" w:pos="2160"/>
          <w:tab w:val="right" w:pos="8640"/>
        </w:tabs>
        <w:spacing w:after="0" w:line="240" w:lineRule="auto"/>
        <w:rPr>
          <w:rFonts w:ascii="Arial" w:eastAsia="Calibri" w:hAnsi="Arial" w:cs="Arial"/>
          <w:sz w:val="24"/>
          <w:szCs w:val="24"/>
        </w:rPr>
      </w:pPr>
    </w:p>
    <w:p w14:paraId="185C300A" w14:textId="77777777" w:rsidR="002B5D28" w:rsidRPr="002B5D28" w:rsidRDefault="002B5D28" w:rsidP="002B5D28">
      <w:pPr>
        <w:tabs>
          <w:tab w:val="left" w:pos="720"/>
          <w:tab w:val="left" w:pos="1440"/>
          <w:tab w:val="left" w:pos="2160"/>
          <w:tab w:val="right" w:pos="8640"/>
        </w:tabs>
        <w:spacing w:after="0" w:line="240" w:lineRule="auto"/>
        <w:rPr>
          <w:rFonts w:ascii="Arial" w:eastAsia="Calibri" w:hAnsi="Arial" w:cs="Arial"/>
          <w:sz w:val="24"/>
          <w:szCs w:val="24"/>
          <w:lang w:val="ru-RU"/>
        </w:rPr>
      </w:pPr>
      <w:r w:rsidRPr="002B5D28">
        <w:rPr>
          <w:rFonts w:ascii="Arial" w:eastAsia="Calibri" w:hAnsi="Arial" w:cs="Arial"/>
          <w:sz w:val="24"/>
          <w:szCs w:val="24"/>
          <w:lang w:val="ru-RU"/>
        </w:rPr>
        <w:t>Как мы видим, эта мысль сама по себе не нова, так как имеет двухтысячелетнюю давность. Слова Апостола Иакова оказались настолько сильными, что на протяжении двух тысячелетий эта мысль казалась, была окончательно погребена, но вдруг сегодня, именно в наши дни, она вновь была реанимирована.</w:t>
      </w:r>
    </w:p>
    <w:p w14:paraId="23ABA7E8" w14:textId="77777777" w:rsidR="002B5D28" w:rsidRPr="002B5D28" w:rsidRDefault="002B5D28" w:rsidP="002B5D28">
      <w:pPr>
        <w:tabs>
          <w:tab w:val="left" w:pos="720"/>
          <w:tab w:val="left" w:pos="1440"/>
          <w:tab w:val="left" w:pos="2160"/>
          <w:tab w:val="right" w:pos="8640"/>
        </w:tabs>
        <w:spacing w:after="0" w:line="240" w:lineRule="auto"/>
        <w:rPr>
          <w:rFonts w:ascii="Arial" w:eastAsia="Calibri" w:hAnsi="Arial" w:cs="Arial"/>
          <w:sz w:val="24"/>
          <w:szCs w:val="24"/>
          <w:lang w:val="ru-RU"/>
        </w:rPr>
      </w:pPr>
    </w:p>
    <w:p w14:paraId="0B553292" w14:textId="77777777" w:rsidR="002B5D28" w:rsidRPr="002B5D28" w:rsidRDefault="002B5D28" w:rsidP="002B5D28">
      <w:pPr>
        <w:tabs>
          <w:tab w:val="left" w:pos="720"/>
          <w:tab w:val="left" w:pos="1440"/>
          <w:tab w:val="left" w:pos="2160"/>
          <w:tab w:val="right" w:pos="8640"/>
        </w:tabs>
        <w:spacing w:after="0" w:line="240" w:lineRule="auto"/>
        <w:rPr>
          <w:rFonts w:ascii="Arial" w:eastAsia="Calibri" w:hAnsi="Arial" w:cs="Arial"/>
          <w:b/>
          <w:bCs/>
          <w:i/>
          <w:iCs/>
          <w:sz w:val="24"/>
          <w:szCs w:val="24"/>
        </w:rPr>
      </w:pPr>
      <w:r w:rsidRPr="002B5D28">
        <w:rPr>
          <w:rFonts w:ascii="Arial" w:eastAsia="Calibri" w:hAnsi="Arial" w:cs="Arial"/>
          <w:b/>
          <w:bCs/>
          <w:i/>
          <w:iCs/>
          <w:sz w:val="24"/>
          <w:szCs w:val="24"/>
        </w:rPr>
        <w:t xml:space="preserve">As we can see, the thought is not </w:t>
      </w:r>
      <w:proofErr w:type="gramStart"/>
      <w:r w:rsidRPr="002B5D28">
        <w:rPr>
          <w:rFonts w:ascii="Arial" w:eastAsia="Calibri" w:hAnsi="Arial" w:cs="Arial"/>
          <w:b/>
          <w:bCs/>
          <w:i/>
          <w:iCs/>
          <w:sz w:val="24"/>
          <w:szCs w:val="24"/>
        </w:rPr>
        <w:t>new, and</w:t>
      </w:r>
      <w:proofErr w:type="gramEnd"/>
      <w:r w:rsidRPr="002B5D28">
        <w:rPr>
          <w:rFonts w:ascii="Arial" w:eastAsia="Calibri" w:hAnsi="Arial" w:cs="Arial"/>
          <w:b/>
          <w:bCs/>
          <w:i/>
          <w:iCs/>
          <w:sz w:val="24"/>
          <w:szCs w:val="24"/>
        </w:rPr>
        <w:t xml:space="preserve"> has spanned for over two thousand years. The words of Apostle James ended up so powerful that over a span of two thousand years this thought was as-if buried, but </w:t>
      </w:r>
      <w:proofErr w:type="gramStart"/>
      <w:r w:rsidRPr="002B5D28">
        <w:rPr>
          <w:rFonts w:ascii="Arial" w:eastAsia="Calibri" w:hAnsi="Arial" w:cs="Arial"/>
          <w:b/>
          <w:bCs/>
          <w:i/>
          <w:iCs/>
          <w:sz w:val="24"/>
          <w:szCs w:val="24"/>
        </w:rPr>
        <w:t>all of a sudden</w:t>
      </w:r>
      <w:proofErr w:type="gramEnd"/>
      <w:r w:rsidRPr="002B5D28">
        <w:rPr>
          <w:rFonts w:ascii="Arial" w:eastAsia="Calibri" w:hAnsi="Arial" w:cs="Arial"/>
          <w:b/>
          <w:bCs/>
          <w:i/>
          <w:iCs/>
          <w:sz w:val="24"/>
          <w:szCs w:val="24"/>
        </w:rPr>
        <w:t xml:space="preserve">, today, during our days specifically, it was again reanimated. </w:t>
      </w:r>
    </w:p>
    <w:p w14:paraId="5E81C2DC" w14:textId="77777777" w:rsidR="002B5D28" w:rsidRPr="002B5D28" w:rsidRDefault="002B5D28" w:rsidP="002B5D28">
      <w:pPr>
        <w:tabs>
          <w:tab w:val="left" w:pos="720"/>
          <w:tab w:val="left" w:pos="1440"/>
          <w:tab w:val="left" w:pos="2160"/>
          <w:tab w:val="right" w:pos="8640"/>
        </w:tabs>
        <w:spacing w:after="0" w:line="240" w:lineRule="auto"/>
        <w:rPr>
          <w:rFonts w:ascii="Arial" w:eastAsia="Calibri" w:hAnsi="Arial" w:cs="Arial"/>
          <w:sz w:val="24"/>
          <w:szCs w:val="24"/>
        </w:rPr>
      </w:pPr>
    </w:p>
    <w:p w14:paraId="331D5820" w14:textId="77777777" w:rsidR="002B5D28" w:rsidRPr="002B5D28" w:rsidRDefault="002B5D28" w:rsidP="002B5D28">
      <w:pPr>
        <w:tabs>
          <w:tab w:val="left" w:pos="720"/>
          <w:tab w:val="left" w:pos="1440"/>
          <w:tab w:val="left" w:pos="2160"/>
          <w:tab w:val="right" w:pos="8640"/>
        </w:tabs>
        <w:spacing w:after="0" w:line="240" w:lineRule="auto"/>
        <w:rPr>
          <w:rFonts w:ascii="Arial" w:eastAsia="Calibri" w:hAnsi="Arial" w:cs="Arial"/>
          <w:sz w:val="24"/>
          <w:szCs w:val="24"/>
          <w:lang w:val="ru-RU"/>
        </w:rPr>
      </w:pPr>
      <w:r w:rsidRPr="002B5D28">
        <w:rPr>
          <w:rFonts w:ascii="Arial" w:eastAsia="Calibri" w:hAnsi="Arial" w:cs="Arial"/>
          <w:sz w:val="24"/>
          <w:szCs w:val="24"/>
          <w:lang w:val="ru-RU"/>
        </w:rPr>
        <w:t xml:space="preserve">А посему, слова Иакова звучат, свозь толщу двух тысячелетий, не как альтернатива, а как повеление - измерять своё богатство, не размером своего кошелька, а мерою своей веры. </w:t>
      </w:r>
    </w:p>
    <w:p w14:paraId="07CA942D" w14:textId="77777777" w:rsidR="002B5D28" w:rsidRPr="002B5D28" w:rsidRDefault="002B5D28" w:rsidP="002B5D28">
      <w:pPr>
        <w:tabs>
          <w:tab w:val="left" w:pos="720"/>
          <w:tab w:val="left" w:pos="1440"/>
          <w:tab w:val="left" w:pos="2160"/>
          <w:tab w:val="right" w:pos="8640"/>
        </w:tabs>
        <w:spacing w:after="0" w:line="240" w:lineRule="auto"/>
        <w:rPr>
          <w:rFonts w:ascii="Arial" w:eastAsia="Calibri" w:hAnsi="Arial" w:cs="Arial"/>
          <w:sz w:val="24"/>
          <w:szCs w:val="24"/>
          <w:lang w:val="ru-RU"/>
        </w:rPr>
      </w:pPr>
    </w:p>
    <w:p w14:paraId="01A33FF1" w14:textId="77777777" w:rsidR="002B5D28" w:rsidRPr="002B5D28" w:rsidRDefault="002B5D28" w:rsidP="002B5D28">
      <w:pPr>
        <w:tabs>
          <w:tab w:val="left" w:pos="720"/>
          <w:tab w:val="left" w:pos="1440"/>
          <w:tab w:val="left" w:pos="2160"/>
          <w:tab w:val="right" w:pos="8640"/>
        </w:tabs>
        <w:spacing w:after="0" w:line="240" w:lineRule="auto"/>
        <w:rPr>
          <w:rFonts w:ascii="Arial" w:eastAsia="Calibri" w:hAnsi="Arial" w:cs="Arial"/>
          <w:b/>
          <w:bCs/>
          <w:i/>
          <w:iCs/>
          <w:sz w:val="24"/>
          <w:szCs w:val="24"/>
        </w:rPr>
      </w:pPr>
      <w:r w:rsidRPr="002B5D28">
        <w:rPr>
          <w:rFonts w:ascii="Arial" w:eastAsia="Calibri" w:hAnsi="Arial" w:cs="Arial"/>
          <w:b/>
          <w:bCs/>
          <w:i/>
          <w:iCs/>
          <w:sz w:val="24"/>
          <w:szCs w:val="24"/>
        </w:rPr>
        <w:t>And so, the words of James ring from two thousand years ago not as an alternative, but as a decree – to measure our riches not by the size of our wallet, but the measure of our faith.</w:t>
      </w:r>
    </w:p>
    <w:p w14:paraId="6ED8BFDD" w14:textId="77777777" w:rsidR="002B5D28" w:rsidRPr="002B5D28" w:rsidRDefault="002B5D28" w:rsidP="002B5D28">
      <w:pPr>
        <w:tabs>
          <w:tab w:val="left" w:pos="720"/>
          <w:tab w:val="left" w:pos="1440"/>
          <w:tab w:val="left" w:pos="2160"/>
          <w:tab w:val="right" w:pos="8640"/>
        </w:tabs>
        <w:spacing w:after="0" w:line="240" w:lineRule="auto"/>
        <w:rPr>
          <w:rFonts w:ascii="Arial" w:eastAsia="Calibri" w:hAnsi="Arial" w:cs="Arial"/>
          <w:color w:val="FF0000"/>
          <w:sz w:val="24"/>
          <w:szCs w:val="24"/>
        </w:rPr>
      </w:pPr>
    </w:p>
    <w:p w14:paraId="0C456DC9" w14:textId="77777777" w:rsidR="002B5D28" w:rsidRPr="002B5D28" w:rsidRDefault="002B5D28" w:rsidP="002B5D28">
      <w:pPr>
        <w:tabs>
          <w:tab w:val="left" w:pos="720"/>
          <w:tab w:val="left" w:pos="1440"/>
          <w:tab w:val="left" w:pos="2160"/>
          <w:tab w:val="right" w:pos="8640"/>
        </w:tabs>
        <w:spacing w:after="0" w:line="240" w:lineRule="auto"/>
        <w:rPr>
          <w:rFonts w:ascii="Arial" w:eastAsia="Calibri" w:hAnsi="Arial" w:cs="Arial"/>
          <w:i/>
          <w:iCs/>
          <w:color w:val="FF0000"/>
          <w:sz w:val="24"/>
          <w:szCs w:val="24"/>
          <w:lang w:val="ru-RU"/>
        </w:rPr>
      </w:pPr>
      <w:r w:rsidRPr="002B5D28">
        <w:rPr>
          <w:rFonts w:ascii="Arial" w:eastAsia="Calibri" w:hAnsi="Arial" w:cs="Arial"/>
          <w:i/>
          <w:iCs/>
          <w:color w:val="FF0000"/>
          <w:sz w:val="24"/>
          <w:szCs w:val="24"/>
          <w:lang w:val="ru-RU"/>
        </w:rPr>
        <w:t>По данной мне благодати, всякому из вас говорю: не думайте о себе более, нежели должно думать; но думайте скромно, по мере веры, какую каждому Бог уделил (</w:t>
      </w:r>
      <w:r w:rsidRPr="002B5D28">
        <w:rPr>
          <w:rFonts w:ascii="Arial" w:eastAsia="Calibri" w:hAnsi="Arial" w:cs="Arial"/>
          <w:i/>
          <w:iCs/>
          <w:color w:val="FF0000"/>
          <w:sz w:val="24"/>
          <w:szCs w:val="24"/>
          <w:u w:val="single"/>
          <w:lang w:val="ru-RU"/>
        </w:rPr>
        <w:t>Рим.12:3</w:t>
      </w:r>
      <w:r w:rsidRPr="002B5D28">
        <w:rPr>
          <w:rFonts w:ascii="Arial" w:eastAsia="Calibri" w:hAnsi="Arial" w:cs="Arial"/>
          <w:i/>
          <w:iCs/>
          <w:color w:val="FF0000"/>
          <w:sz w:val="24"/>
          <w:szCs w:val="24"/>
          <w:lang w:val="ru-RU"/>
        </w:rPr>
        <w:t>).</w:t>
      </w:r>
    </w:p>
    <w:p w14:paraId="5E9177A2" w14:textId="77777777" w:rsidR="002B5D28" w:rsidRPr="002B5D28" w:rsidRDefault="002B5D28" w:rsidP="002B5D28">
      <w:pPr>
        <w:tabs>
          <w:tab w:val="left" w:pos="720"/>
          <w:tab w:val="left" w:pos="1440"/>
          <w:tab w:val="left" w:pos="2160"/>
          <w:tab w:val="right" w:pos="8640"/>
        </w:tabs>
        <w:spacing w:after="0" w:line="240" w:lineRule="auto"/>
        <w:rPr>
          <w:rFonts w:ascii="Arial" w:eastAsia="Calibri" w:hAnsi="Arial" w:cs="Arial"/>
          <w:i/>
          <w:iCs/>
          <w:color w:val="FF0000"/>
          <w:sz w:val="24"/>
          <w:szCs w:val="24"/>
          <w:lang w:val="ru-RU"/>
        </w:rPr>
      </w:pPr>
    </w:p>
    <w:p w14:paraId="0DA763DC" w14:textId="77777777" w:rsidR="002B5D28" w:rsidRPr="002B5D28" w:rsidRDefault="002B5D28" w:rsidP="002B5D28">
      <w:pPr>
        <w:tabs>
          <w:tab w:val="left" w:pos="720"/>
          <w:tab w:val="left" w:pos="1440"/>
          <w:tab w:val="left" w:pos="2160"/>
          <w:tab w:val="right" w:pos="8640"/>
        </w:tabs>
        <w:spacing w:after="0" w:line="240" w:lineRule="auto"/>
        <w:rPr>
          <w:rFonts w:ascii="Arial" w:eastAsia="Calibri" w:hAnsi="Arial" w:cs="Arial"/>
          <w:b/>
          <w:bCs/>
          <w:i/>
          <w:iCs/>
          <w:color w:val="FF0000"/>
          <w:sz w:val="24"/>
          <w:szCs w:val="24"/>
          <w:u w:val="single"/>
          <w:lang w:val="ru-RU"/>
        </w:rPr>
      </w:pPr>
      <w:r w:rsidRPr="002B5D28">
        <w:rPr>
          <w:rFonts w:ascii="Arial" w:eastAsia="Calibri" w:hAnsi="Arial" w:cs="Arial"/>
          <w:b/>
          <w:bCs/>
          <w:i/>
          <w:iCs/>
          <w:color w:val="FF0000"/>
          <w:sz w:val="24"/>
          <w:szCs w:val="24"/>
        </w:rPr>
        <w:t>For I say, through the grace given to me, to everyone who is among you, not to think of himself more highly than he ought to think, but to think soberly, as God has dealt to each one a measure of faith. </w:t>
      </w:r>
      <w:r w:rsidRPr="002B5D28">
        <w:rPr>
          <w:rFonts w:ascii="Arial" w:eastAsia="Calibri" w:hAnsi="Arial" w:cs="Arial"/>
          <w:b/>
          <w:bCs/>
          <w:i/>
          <w:iCs/>
          <w:color w:val="FF0000"/>
          <w:sz w:val="24"/>
          <w:szCs w:val="24"/>
          <w:u w:val="single"/>
          <w:lang w:val="ru-RU"/>
        </w:rPr>
        <w:t>(</w:t>
      </w:r>
      <w:r w:rsidRPr="002B5D28">
        <w:rPr>
          <w:rFonts w:ascii="Arial" w:eastAsia="Calibri" w:hAnsi="Arial" w:cs="Arial"/>
          <w:b/>
          <w:bCs/>
          <w:i/>
          <w:iCs/>
          <w:color w:val="FF0000"/>
          <w:sz w:val="24"/>
          <w:szCs w:val="24"/>
          <w:u w:val="single"/>
        </w:rPr>
        <w:t>Romans</w:t>
      </w:r>
      <w:r w:rsidRPr="002B5D28">
        <w:rPr>
          <w:rFonts w:ascii="Arial" w:eastAsia="Calibri" w:hAnsi="Arial" w:cs="Arial"/>
          <w:b/>
          <w:bCs/>
          <w:i/>
          <w:iCs/>
          <w:color w:val="FF0000"/>
          <w:sz w:val="24"/>
          <w:szCs w:val="24"/>
          <w:u w:val="single"/>
          <w:lang w:val="ru-RU"/>
        </w:rPr>
        <w:t xml:space="preserve"> 12:3).</w:t>
      </w:r>
    </w:p>
    <w:p w14:paraId="7451C3AC" w14:textId="77777777" w:rsidR="002B5D28" w:rsidRPr="002B5D28" w:rsidRDefault="002B5D28" w:rsidP="002B5D28">
      <w:pPr>
        <w:tabs>
          <w:tab w:val="left" w:pos="720"/>
          <w:tab w:val="left" w:pos="1440"/>
          <w:tab w:val="left" w:pos="2160"/>
          <w:tab w:val="right" w:pos="8640"/>
        </w:tabs>
        <w:spacing w:after="0" w:line="240" w:lineRule="auto"/>
        <w:rPr>
          <w:rFonts w:ascii="Arial" w:eastAsia="Times New Roman" w:hAnsi="Arial" w:cs="Arial"/>
          <w:sz w:val="24"/>
          <w:szCs w:val="24"/>
          <w:lang w:val="ru-RU"/>
        </w:rPr>
      </w:pPr>
    </w:p>
    <w:p w14:paraId="7FCC8EEC" w14:textId="77777777" w:rsidR="002B5D28" w:rsidRPr="001D7EA5" w:rsidRDefault="002B5D28" w:rsidP="002B5D28">
      <w:pPr>
        <w:tabs>
          <w:tab w:val="left" w:pos="720"/>
          <w:tab w:val="left" w:pos="1440"/>
          <w:tab w:val="left" w:pos="2160"/>
          <w:tab w:val="right" w:pos="8640"/>
        </w:tabs>
        <w:spacing w:after="0" w:line="240" w:lineRule="auto"/>
        <w:rPr>
          <w:rFonts w:ascii="Arial" w:eastAsia="Times New Roman" w:hAnsi="Arial" w:cs="Arial"/>
          <w:sz w:val="24"/>
          <w:szCs w:val="24"/>
          <w:lang w:val="ru-RU"/>
        </w:rPr>
      </w:pPr>
      <w:r w:rsidRPr="002B5D28">
        <w:rPr>
          <w:rFonts w:ascii="Arial" w:eastAsia="Times New Roman" w:hAnsi="Arial" w:cs="Arial"/>
          <w:sz w:val="24"/>
          <w:szCs w:val="24"/>
          <w:lang w:val="ru-RU"/>
        </w:rPr>
        <w:lastRenderedPageBreak/>
        <w:t xml:space="preserve">Встаёт вопрос: следует ли понимать, что богатые, не могут попасть в число избранников Царства Небесного? </w:t>
      </w:r>
    </w:p>
    <w:p w14:paraId="6A1DB4EE" w14:textId="77777777" w:rsidR="002B5D28" w:rsidRPr="001D7EA5" w:rsidRDefault="002B5D28" w:rsidP="002B5D28">
      <w:pPr>
        <w:tabs>
          <w:tab w:val="left" w:pos="720"/>
          <w:tab w:val="left" w:pos="1440"/>
          <w:tab w:val="left" w:pos="2160"/>
          <w:tab w:val="right" w:pos="8640"/>
        </w:tabs>
        <w:spacing w:after="0" w:line="240" w:lineRule="auto"/>
        <w:rPr>
          <w:rFonts w:ascii="Arial" w:eastAsia="Times New Roman" w:hAnsi="Arial" w:cs="Arial"/>
          <w:sz w:val="24"/>
          <w:szCs w:val="24"/>
          <w:lang w:val="ru-RU"/>
        </w:rPr>
      </w:pPr>
    </w:p>
    <w:p w14:paraId="3E12FAC7" w14:textId="4D8CEE46" w:rsidR="002B5D28" w:rsidRPr="002B5D28" w:rsidRDefault="002B5D28" w:rsidP="002B5D28">
      <w:pPr>
        <w:tabs>
          <w:tab w:val="left" w:pos="720"/>
          <w:tab w:val="left" w:pos="1440"/>
          <w:tab w:val="left" w:pos="2160"/>
          <w:tab w:val="right" w:pos="8640"/>
        </w:tabs>
        <w:spacing w:after="0" w:line="240" w:lineRule="auto"/>
        <w:rPr>
          <w:rFonts w:ascii="Arial" w:eastAsia="Times New Roman" w:hAnsi="Arial" w:cs="Arial"/>
          <w:sz w:val="24"/>
          <w:szCs w:val="24"/>
        </w:rPr>
      </w:pPr>
      <w:r w:rsidRPr="002B5D28">
        <w:rPr>
          <w:rFonts w:ascii="Arial" w:eastAsia="Calibri" w:hAnsi="Arial" w:cs="Arial"/>
          <w:b/>
          <w:bCs/>
          <w:i/>
          <w:iCs/>
          <w:sz w:val="24"/>
          <w:szCs w:val="24"/>
        </w:rPr>
        <w:t>A question arises: do we then understand that the rich cannot end up a part of the remnants of the Kingdom of Heaven?</w:t>
      </w:r>
    </w:p>
    <w:p w14:paraId="6593F43C" w14:textId="77777777" w:rsidR="002B5D28" w:rsidRPr="002B5D28" w:rsidRDefault="002B5D28" w:rsidP="002B5D28">
      <w:pPr>
        <w:tabs>
          <w:tab w:val="left" w:pos="720"/>
          <w:tab w:val="left" w:pos="1440"/>
          <w:tab w:val="left" w:pos="2160"/>
          <w:tab w:val="right" w:pos="8640"/>
        </w:tabs>
        <w:spacing w:after="0" w:line="240" w:lineRule="auto"/>
        <w:rPr>
          <w:rFonts w:ascii="Arial" w:eastAsia="Times New Roman" w:hAnsi="Arial" w:cs="Arial"/>
          <w:sz w:val="24"/>
          <w:szCs w:val="24"/>
        </w:rPr>
      </w:pPr>
    </w:p>
    <w:p w14:paraId="780D8F6A" w14:textId="77777777" w:rsidR="002B5D28" w:rsidRPr="001D7EA5" w:rsidRDefault="002B5D28" w:rsidP="002B5D28">
      <w:pPr>
        <w:tabs>
          <w:tab w:val="left" w:pos="720"/>
          <w:tab w:val="left" w:pos="1440"/>
          <w:tab w:val="left" w:pos="2160"/>
          <w:tab w:val="right" w:pos="8640"/>
        </w:tabs>
        <w:spacing w:after="0" w:line="240" w:lineRule="auto"/>
        <w:rPr>
          <w:rFonts w:ascii="Arial" w:eastAsia="Times New Roman" w:hAnsi="Arial" w:cs="Arial"/>
          <w:sz w:val="24"/>
          <w:szCs w:val="24"/>
          <w:lang w:val="ru-RU"/>
        </w:rPr>
      </w:pPr>
      <w:r w:rsidRPr="002B5D28">
        <w:rPr>
          <w:rFonts w:ascii="Arial" w:eastAsia="Times New Roman" w:hAnsi="Arial" w:cs="Arial"/>
          <w:sz w:val="24"/>
          <w:szCs w:val="24"/>
          <w:lang w:val="ru-RU"/>
        </w:rPr>
        <w:t>Чтобы ответить на этот вопрос, необходимо определить: Что Писание подразумевает под «бедными мира»?</w:t>
      </w:r>
    </w:p>
    <w:p w14:paraId="12B9F0AB" w14:textId="77777777" w:rsidR="002B5D28" w:rsidRPr="001D7EA5" w:rsidRDefault="002B5D28" w:rsidP="002B5D28">
      <w:pPr>
        <w:tabs>
          <w:tab w:val="left" w:pos="720"/>
          <w:tab w:val="left" w:pos="1440"/>
          <w:tab w:val="left" w:pos="2160"/>
          <w:tab w:val="right" w:pos="8640"/>
        </w:tabs>
        <w:spacing w:after="0" w:line="240" w:lineRule="auto"/>
        <w:rPr>
          <w:rFonts w:ascii="Arial" w:eastAsia="Times New Roman" w:hAnsi="Arial" w:cs="Arial"/>
          <w:sz w:val="24"/>
          <w:szCs w:val="24"/>
          <w:lang w:val="ru-RU"/>
        </w:rPr>
      </w:pPr>
    </w:p>
    <w:p w14:paraId="3574F4E4" w14:textId="419ACFB3" w:rsidR="002B5D28" w:rsidRPr="002B5D28" w:rsidRDefault="002B5D28" w:rsidP="002B5D28">
      <w:pPr>
        <w:tabs>
          <w:tab w:val="left" w:pos="720"/>
          <w:tab w:val="left" w:pos="1440"/>
          <w:tab w:val="left" w:pos="2160"/>
          <w:tab w:val="right" w:pos="8640"/>
        </w:tabs>
        <w:spacing w:after="0" w:line="240" w:lineRule="auto"/>
        <w:rPr>
          <w:rFonts w:ascii="Arial" w:eastAsia="Times New Roman" w:hAnsi="Arial" w:cs="Arial"/>
          <w:sz w:val="24"/>
          <w:szCs w:val="24"/>
        </w:rPr>
      </w:pPr>
      <w:r w:rsidRPr="002B5D28">
        <w:rPr>
          <w:rFonts w:ascii="Arial" w:eastAsia="Calibri" w:hAnsi="Arial" w:cs="Arial"/>
          <w:b/>
          <w:bCs/>
          <w:i/>
          <w:iCs/>
          <w:sz w:val="24"/>
          <w:szCs w:val="24"/>
        </w:rPr>
        <w:t xml:space="preserve">To answer this </w:t>
      </w:r>
      <w:proofErr w:type="gramStart"/>
      <w:r w:rsidRPr="002B5D28">
        <w:rPr>
          <w:rFonts w:ascii="Arial" w:eastAsia="Calibri" w:hAnsi="Arial" w:cs="Arial"/>
          <w:b/>
          <w:bCs/>
          <w:i/>
          <w:iCs/>
          <w:sz w:val="24"/>
          <w:szCs w:val="24"/>
        </w:rPr>
        <w:t>question</w:t>
      </w:r>
      <w:proofErr w:type="gramEnd"/>
      <w:r w:rsidRPr="002B5D28">
        <w:rPr>
          <w:rFonts w:ascii="Arial" w:eastAsia="Calibri" w:hAnsi="Arial" w:cs="Arial"/>
          <w:b/>
          <w:bCs/>
          <w:i/>
          <w:iCs/>
          <w:sz w:val="24"/>
          <w:szCs w:val="24"/>
        </w:rPr>
        <w:t xml:space="preserve"> it is necessary to define: Who does Scripture view as the poor of this world?</w:t>
      </w:r>
    </w:p>
    <w:p w14:paraId="3B43CBBF" w14:textId="77777777" w:rsidR="002B5D28" w:rsidRPr="002B5D28" w:rsidRDefault="002B5D28" w:rsidP="002B5D28">
      <w:pPr>
        <w:tabs>
          <w:tab w:val="left" w:pos="720"/>
          <w:tab w:val="left" w:pos="1440"/>
          <w:tab w:val="left" w:pos="2160"/>
          <w:tab w:val="right" w:pos="8640"/>
        </w:tabs>
        <w:spacing w:after="0" w:line="240" w:lineRule="auto"/>
        <w:rPr>
          <w:rFonts w:ascii="Arial" w:eastAsia="Times New Roman" w:hAnsi="Arial" w:cs="Arial"/>
          <w:b/>
          <w:bCs/>
          <w:sz w:val="24"/>
          <w:szCs w:val="24"/>
        </w:rPr>
      </w:pPr>
    </w:p>
    <w:p w14:paraId="32EC2A24" w14:textId="77777777" w:rsidR="002B5D28" w:rsidRPr="001D7EA5" w:rsidRDefault="002B5D28" w:rsidP="002B5D28">
      <w:pPr>
        <w:tabs>
          <w:tab w:val="left" w:pos="720"/>
          <w:tab w:val="left" w:pos="1440"/>
          <w:tab w:val="left" w:pos="2160"/>
          <w:tab w:val="right" w:pos="8640"/>
        </w:tabs>
        <w:spacing w:after="0" w:line="240" w:lineRule="auto"/>
        <w:rPr>
          <w:rFonts w:ascii="Arial" w:eastAsia="Times New Roman" w:hAnsi="Arial" w:cs="Arial"/>
          <w:sz w:val="24"/>
          <w:szCs w:val="24"/>
          <w:lang w:val="ru-RU"/>
        </w:rPr>
      </w:pPr>
      <w:r w:rsidRPr="002B5D28">
        <w:rPr>
          <w:rFonts w:ascii="Arial" w:eastAsia="Times New Roman" w:hAnsi="Arial" w:cs="Arial"/>
          <w:b/>
          <w:bCs/>
          <w:sz w:val="24"/>
          <w:szCs w:val="24"/>
          <w:lang w:val="ru-RU"/>
        </w:rPr>
        <w:t>Бедные мира</w:t>
      </w:r>
      <w:r w:rsidRPr="002B5D28">
        <w:rPr>
          <w:rFonts w:ascii="Arial" w:eastAsia="Times New Roman" w:hAnsi="Arial" w:cs="Arial"/>
          <w:sz w:val="24"/>
          <w:szCs w:val="24"/>
          <w:lang w:val="ru-RU"/>
        </w:rPr>
        <w:t xml:space="preserve"> – это люди, не надеющиеся на богатства этого мира. </w:t>
      </w:r>
    </w:p>
    <w:p w14:paraId="6F922374" w14:textId="77777777" w:rsidR="002B5D28" w:rsidRPr="001D7EA5" w:rsidRDefault="002B5D28" w:rsidP="002B5D28">
      <w:pPr>
        <w:tabs>
          <w:tab w:val="left" w:pos="720"/>
          <w:tab w:val="left" w:pos="1440"/>
          <w:tab w:val="left" w:pos="2160"/>
          <w:tab w:val="right" w:pos="8640"/>
        </w:tabs>
        <w:spacing w:after="0" w:line="240" w:lineRule="auto"/>
        <w:rPr>
          <w:rFonts w:ascii="Arial" w:eastAsia="Times New Roman" w:hAnsi="Arial" w:cs="Arial"/>
          <w:sz w:val="24"/>
          <w:szCs w:val="24"/>
          <w:lang w:val="ru-RU"/>
        </w:rPr>
      </w:pPr>
    </w:p>
    <w:p w14:paraId="0F3639E5" w14:textId="5591FF8B" w:rsidR="002B5D28" w:rsidRPr="002B5D28" w:rsidRDefault="002B5D28" w:rsidP="002B5D28">
      <w:pPr>
        <w:tabs>
          <w:tab w:val="left" w:pos="720"/>
          <w:tab w:val="left" w:pos="1440"/>
          <w:tab w:val="left" w:pos="2160"/>
          <w:tab w:val="right" w:pos="8640"/>
        </w:tabs>
        <w:spacing w:after="0" w:line="240" w:lineRule="auto"/>
        <w:rPr>
          <w:rFonts w:ascii="Arial" w:eastAsia="Times New Roman" w:hAnsi="Arial" w:cs="Arial"/>
          <w:sz w:val="24"/>
          <w:szCs w:val="24"/>
        </w:rPr>
      </w:pPr>
      <w:r w:rsidRPr="002B5D28">
        <w:rPr>
          <w:rFonts w:ascii="Arial" w:eastAsia="Calibri" w:hAnsi="Arial" w:cs="Arial"/>
          <w:b/>
          <w:bCs/>
          <w:i/>
          <w:iCs/>
          <w:sz w:val="24"/>
          <w:szCs w:val="24"/>
          <w:u w:val="single"/>
        </w:rPr>
        <w:t>Poor of this world</w:t>
      </w:r>
      <w:r w:rsidRPr="002B5D28">
        <w:rPr>
          <w:rFonts w:ascii="Arial" w:eastAsia="Calibri" w:hAnsi="Arial" w:cs="Arial"/>
          <w:b/>
          <w:bCs/>
          <w:sz w:val="24"/>
          <w:szCs w:val="24"/>
        </w:rPr>
        <w:t xml:space="preserve"> – </w:t>
      </w:r>
      <w:r w:rsidRPr="002B5D28">
        <w:rPr>
          <w:rFonts w:ascii="Arial" w:eastAsia="Calibri" w:hAnsi="Arial" w:cs="Arial"/>
          <w:b/>
          <w:bCs/>
          <w:i/>
          <w:iCs/>
          <w:sz w:val="24"/>
          <w:szCs w:val="24"/>
        </w:rPr>
        <w:t>are people that do not hope in the riches of this world.</w:t>
      </w:r>
    </w:p>
    <w:p w14:paraId="2919730F" w14:textId="77777777" w:rsidR="002B5D28" w:rsidRPr="001D7EA5" w:rsidRDefault="002B5D28" w:rsidP="002B5D28">
      <w:pPr>
        <w:tabs>
          <w:tab w:val="left" w:pos="720"/>
          <w:tab w:val="left" w:pos="1440"/>
          <w:tab w:val="left" w:pos="2160"/>
          <w:tab w:val="right" w:pos="8640"/>
        </w:tabs>
        <w:spacing w:after="0" w:line="240" w:lineRule="auto"/>
        <w:rPr>
          <w:rFonts w:ascii="Arial" w:eastAsia="Times New Roman" w:hAnsi="Arial" w:cs="Arial"/>
          <w:sz w:val="24"/>
          <w:szCs w:val="24"/>
        </w:rPr>
      </w:pPr>
    </w:p>
    <w:p w14:paraId="505FC0F8" w14:textId="77777777" w:rsidR="002B5D28" w:rsidRPr="002B5D28" w:rsidRDefault="002B5D28" w:rsidP="002B5D28">
      <w:pPr>
        <w:tabs>
          <w:tab w:val="left" w:pos="720"/>
          <w:tab w:val="left" w:pos="1440"/>
          <w:tab w:val="left" w:pos="2160"/>
          <w:tab w:val="right" w:pos="8640"/>
        </w:tabs>
        <w:spacing w:after="0" w:line="240" w:lineRule="auto"/>
        <w:rPr>
          <w:rFonts w:ascii="Arial" w:eastAsia="Times New Roman" w:hAnsi="Arial" w:cs="Arial"/>
          <w:sz w:val="24"/>
          <w:szCs w:val="24"/>
          <w:lang w:val="ru-RU"/>
        </w:rPr>
      </w:pPr>
      <w:r w:rsidRPr="002B5D28">
        <w:rPr>
          <w:rFonts w:ascii="Arial" w:eastAsia="Times New Roman" w:hAnsi="Arial" w:cs="Arial"/>
          <w:sz w:val="24"/>
          <w:szCs w:val="24"/>
          <w:lang w:val="ru-RU"/>
        </w:rPr>
        <w:t>Дело в том, что можно быть бедным в буквальном смысле слова, но в то же самое время, быть жадным и зависимым от денег, и наоборот можно быть богатым с щедрым сердцем и не быть зависимым от денег.</w:t>
      </w:r>
    </w:p>
    <w:p w14:paraId="047ABE9E" w14:textId="77777777" w:rsidR="002B5D28" w:rsidRPr="001D7EA5" w:rsidRDefault="002B5D28" w:rsidP="002B5D28">
      <w:pPr>
        <w:tabs>
          <w:tab w:val="left" w:pos="720"/>
          <w:tab w:val="left" w:pos="1440"/>
          <w:tab w:val="left" w:pos="2160"/>
          <w:tab w:val="right" w:pos="8640"/>
        </w:tabs>
        <w:spacing w:after="0" w:line="240" w:lineRule="auto"/>
        <w:rPr>
          <w:rFonts w:ascii="Arial" w:eastAsia="Times New Roman" w:hAnsi="Arial" w:cs="Arial"/>
          <w:sz w:val="24"/>
          <w:szCs w:val="24"/>
          <w:lang w:val="ru-RU"/>
        </w:rPr>
      </w:pPr>
    </w:p>
    <w:p w14:paraId="7AE6DD2D" w14:textId="29465993" w:rsidR="002B5D28" w:rsidRDefault="002B5D28" w:rsidP="002B5D28">
      <w:pPr>
        <w:tabs>
          <w:tab w:val="left" w:pos="720"/>
          <w:tab w:val="left" w:pos="1440"/>
          <w:tab w:val="left" w:pos="2160"/>
          <w:tab w:val="right" w:pos="8640"/>
        </w:tabs>
        <w:spacing w:after="0" w:line="240" w:lineRule="auto"/>
        <w:rPr>
          <w:rFonts w:ascii="Arial" w:eastAsia="Calibri" w:hAnsi="Arial" w:cs="Arial"/>
          <w:b/>
          <w:bCs/>
          <w:i/>
          <w:iCs/>
          <w:sz w:val="24"/>
          <w:szCs w:val="24"/>
        </w:rPr>
      </w:pPr>
      <w:r w:rsidRPr="002B5D28">
        <w:rPr>
          <w:rFonts w:ascii="Arial" w:eastAsia="Calibri" w:hAnsi="Arial" w:cs="Arial"/>
          <w:b/>
          <w:bCs/>
          <w:i/>
          <w:iCs/>
          <w:sz w:val="24"/>
          <w:szCs w:val="24"/>
        </w:rPr>
        <w:t>The thing is, is that it is possible to be poor in the literal sense of the word, but at the same time, to be dependent on money. And on the contrary, it is possible to be rich and not be dependent on money.</w:t>
      </w:r>
    </w:p>
    <w:p w14:paraId="3828E22D" w14:textId="77777777" w:rsidR="002B5D28" w:rsidRPr="002B5D28" w:rsidRDefault="002B5D28" w:rsidP="002B5D28">
      <w:pPr>
        <w:tabs>
          <w:tab w:val="left" w:pos="720"/>
          <w:tab w:val="left" w:pos="1440"/>
          <w:tab w:val="left" w:pos="2160"/>
          <w:tab w:val="right" w:pos="8640"/>
        </w:tabs>
        <w:spacing w:after="0" w:line="240" w:lineRule="auto"/>
        <w:rPr>
          <w:rFonts w:ascii="Arial" w:eastAsia="Times New Roman" w:hAnsi="Arial" w:cs="Arial"/>
          <w:sz w:val="24"/>
          <w:szCs w:val="24"/>
        </w:rPr>
      </w:pPr>
    </w:p>
    <w:p w14:paraId="73EF62AD" w14:textId="77777777" w:rsidR="002B5D28" w:rsidRPr="002B5D28" w:rsidRDefault="002B5D28" w:rsidP="002B5D28">
      <w:pPr>
        <w:tabs>
          <w:tab w:val="left" w:pos="720"/>
          <w:tab w:val="left" w:pos="1440"/>
          <w:tab w:val="left" w:pos="2160"/>
          <w:tab w:val="right" w:pos="8640"/>
        </w:tabs>
        <w:spacing w:after="0" w:line="240" w:lineRule="auto"/>
        <w:rPr>
          <w:rFonts w:ascii="Arial" w:eastAsia="Times New Roman" w:hAnsi="Arial" w:cs="Arial"/>
          <w:sz w:val="24"/>
          <w:szCs w:val="24"/>
          <w:lang w:val="ru-RU"/>
        </w:rPr>
      </w:pPr>
      <w:r w:rsidRPr="002B5D28">
        <w:rPr>
          <w:rFonts w:ascii="Arial" w:eastAsia="Times New Roman" w:hAnsi="Arial" w:cs="Arial"/>
          <w:sz w:val="24"/>
          <w:szCs w:val="24"/>
          <w:lang w:val="ru-RU"/>
        </w:rPr>
        <w:t xml:space="preserve">Истина же состоит в том, что </w:t>
      </w:r>
      <w:r w:rsidRPr="002B5D28">
        <w:rPr>
          <w:rFonts w:ascii="Arial" w:eastAsia="Times New Roman" w:hAnsi="Arial" w:cs="Arial"/>
          <w:b/>
          <w:bCs/>
          <w:sz w:val="24"/>
          <w:szCs w:val="24"/>
          <w:lang w:val="ru-RU"/>
        </w:rPr>
        <w:t>человек, зависимый от денег, никогда не сможет быть богатым верою.</w:t>
      </w:r>
      <w:r w:rsidRPr="002B5D28">
        <w:rPr>
          <w:rFonts w:ascii="Arial" w:eastAsia="Times New Roman" w:hAnsi="Arial" w:cs="Arial"/>
          <w:sz w:val="24"/>
          <w:szCs w:val="24"/>
          <w:lang w:val="ru-RU"/>
        </w:rPr>
        <w:t xml:space="preserve"> </w:t>
      </w:r>
    </w:p>
    <w:p w14:paraId="41A9784A" w14:textId="77777777" w:rsidR="002B5D28" w:rsidRPr="002B5D28" w:rsidRDefault="002B5D28" w:rsidP="002B5D28">
      <w:pPr>
        <w:tabs>
          <w:tab w:val="left" w:pos="720"/>
          <w:tab w:val="left" w:pos="1440"/>
          <w:tab w:val="left" w:pos="2160"/>
          <w:tab w:val="right" w:pos="8640"/>
        </w:tabs>
        <w:spacing w:after="0" w:line="240" w:lineRule="auto"/>
        <w:rPr>
          <w:rFonts w:ascii="Arial" w:eastAsia="Times New Roman" w:hAnsi="Arial" w:cs="Arial"/>
          <w:sz w:val="24"/>
          <w:szCs w:val="24"/>
          <w:lang w:val="ru-RU"/>
        </w:rPr>
      </w:pPr>
    </w:p>
    <w:p w14:paraId="03AEFE29" w14:textId="77777777" w:rsidR="002B5D28" w:rsidRPr="002B5D28" w:rsidRDefault="002B5D28" w:rsidP="002B5D28">
      <w:pPr>
        <w:tabs>
          <w:tab w:val="left" w:pos="720"/>
          <w:tab w:val="left" w:pos="1440"/>
          <w:tab w:val="left" w:pos="2160"/>
          <w:tab w:val="right" w:pos="8640"/>
        </w:tabs>
        <w:spacing w:after="0" w:line="240" w:lineRule="auto"/>
        <w:rPr>
          <w:rFonts w:ascii="Arial" w:eastAsia="Times New Roman" w:hAnsi="Arial" w:cs="Arial"/>
          <w:b/>
          <w:bCs/>
          <w:i/>
          <w:iCs/>
          <w:sz w:val="24"/>
          <w:szCs w:val="24"/>
        </w:rPr>
      </w:pPr>
      <w:r w:rsidRPr="002B5D28">
        <w:rPr>
          <w:rFonts w:ascii="Arial" w:eastAsia="Times New Roman" w:hAnsi="Arial" w:cs="Arial"/>
          <w:b/>
          <w:bCs/>
          <w:i/>
          <w:iCs/>
          <w:sz w:val="24"/>
          <w:szCs w:val="24"/>
        </w:rPr>
        <w:t>The truth is that a person that is dependent on money can never be rich in faith.</w:t>
      </w:r>
    </w:p>
    <w:p w14:paraId="6B591514" w14:textId="77777777" w:rsidR="002B5D28" w:rsidRPr="002B5D28" w:rsidRDefault="002B5D28" w:rsidP="002B5D28">
      <w:pPr>
        <w:tabs>
          <w:tab w:val="left" w:pos="720"/>
          <w:tab w:val="left" w:pos="1440"/>
          <w:tab w:val="left" w:pos="2160"/>
          <w:tab w:val="right" w:pos="8640"/>
        </w:tabs>
        <w:spacing w:after="0" w:line="240" w:lineRule="auto"/>
        <w:rPr>
          <w:rFonts w:ascii="Arial" w:eastAsia="Times New Roman" w:hAnsi="Arial" w:cs="Arial"/>
          <w:sz w:val="24"/>
          <w:szCs w:val="24"/>
        </w:rPr>
      </w:pPr>
    </w:p>
    <w:p w14:paraId="538A8438" w14:textId="77777777" w:rsidR="002B5D28" w:rsidRPr="002B5D28" w:rsidRDefault="002B5D28" w:rsidP="002B5D28">
      <w:pPr>
        <w:tabs>
          <w:tab w:val="left" w:pos="720"/>
          <w:tab w:val="left" w:pos="1440"/>
          <w:tab w:val="left" w:pos="2160"/>
          <w:tab w:val="right" w:pos="8640"/>
        </w:tabs>
        <w:spacing w:after="0" w:line="240" w:lineRule="auto"/>
        <w:rPr>
          <w:rFonts w:ascii="Arial" w:eastAsia="Times New Roman" w:hAnsi="Arial" w:cs="Arial"/>
          <w:sz w:val="24"/>
          <w:szCs w:val="24"/>
          <w:lang w:val="ru-RU"/>
        </w:rPr>
      </w:pPr>
      <w:r w:rsidRPr="002B5D28">
        <w:rPr>
          <w:rFonts w:ascii="Arial" w:eastAsia="Times New Roman" w:hAnsi="Arial" w:cs="Arial"/>
          <w:sz w:val="24"/>
          <w:szCs w:val="24"/>
          <w:lang w:val="ru-RU"/>
        </w:rPr>
        <w:t>А, следовательно, находясь в таком состоянии, его спасение от вечной гибели, всегда будет находиться под большим вопросом.</w:t>
      </w:r>
    </w:p>
    <w:p w14:paraId="03FF3E2D" w14:textId="77777777" w:rsidR="002B5D28" w:rsidRPr="002B5D28" w:rsidRDefault="002B5D28" w:rsidP="002B5D28">
      <w:pPr>
        <w:tabs>
          <w:tab w:val="left" w:pos="720"/>
          <w:tab w:val="left" w:pos="1440"/>
          <w:tab w:val="left" w:pos="2160"/>
          <w:tab w:val="right" w:pos="8640"/>
        </w:tabs>
        <w:spacing w:after="0" w:line="240" w:lineRule="auto"/>
        <w:rPr>
          <w:rFonts w:ascii="Arial" w:eastAsia="Times New Roman" w:hAnsi="Arial" w:cs="Arial"/>
          <w:sz w:val="24"/>
          <w:szCs w:val="24"/>
          <w:lang w:val="ru-RU"/>
        </w:rPr>
      </w:pPr>
    </w:p>
    <w:p w14:paraId="7200F20D" w14:textId="77777777" w:rsidR="002B5D28" w:rsidRPr="002B5D28" w:rsidRDefault="002B5D28" w:rsidP="002B5D28">
      <w:pPr>
        <w:tabs>
          <w:tab w:val="left" w:pos="720"/>
          <w:tab w:val="left" w:pos="1440"/>
          <w:tab w:val="left" w:pos="2160"/>
          <w:tab w:val="right" w:pos="8640"/>
        </w:tabs>
        <w:spacing w:after="0" w:line="240" w:lineRule="auto"/>
        <w:rPr>
          <w:rFonts w:ascii="Arial" w:eastAsia="Times New Roman" w:hAnsi="Arial" w:cs="Arial"/>
          <w:b/>
          <w:bCs/>
          <w:i/>
          <w:iCs/>
          <w:sz w:val="24"/>
          <w:szCs w:val="24"/>
        </w:rPr>
      </w:pPr>
      <w:r w:rsidRPr="002B5D28">
        <w:rPr>
          <w:rFonts w:ascii="Arial" w:eastAsia="Times New Roman" w:hAnsi="Arial" w:cs="Arial"/>
          <w:b/>
          <w:bCs/>
          <w:i/>
          <w:iCs/>
          <w:sz w:val="24"/>
          <w:szCs w:val="24"/>
        </w:rPr>
        <w:t>And therefore, being found in such a state, his salvation from eternal perdition will always be under question.</w:t>
      </w:r>
    </w:p>
    <w:p w14:paraId="2952D549" w14:textId="77777777" w:rsidR="002B5D28" w:rsidRPr="002B5D28" w:rsidRDefault="002B5D28" w:rsidP="002B5D28">
      <w:pPr>
        <w:tabs>
          <w:tab w:val="left" w:pos="720"/>
          <w:tab w:val="left" w:pos="1440"/>
          <w:tab w:val="left" w:pos="2160"/>
          <w:tab w:val="right" w:pos="8640"/>
        </w:tabs>
        <w:spacing w:after="0" w:line="240" w:lineRule="auto"/>
        <w:rPr>
          <w:rFonts w:ascii="Arial" w:eastAsia="Times New Roman" w:hAnsi="Arial" w:cs="Arial"/>
          <w:sz w:val="24"/>
          <w:szCs w:val="24"/>
        </w:rPr>
      </w:pPr>
    </w:p>
    <w:p w14:paraId="69CD0F09" w14:textId="77777777" w:rsidR="002B5D28" w:rsidRPr="002B5D28" w:rsidRDefault="002B5D28" w:rsidP="002B5D28">
      <w:pPr>
        <w:tabs>
          <w:tab w:val="left" w:pos="720"/>
          <w:tab w:val="left" w:pos="1440"/>
          <w:tab w:val="left" w:pos="2160"/>
          <w:tab w:val="right" w:pos="8640"/>
        </w:tabs>
        <w:spacing w:after="0" w:line="240" w:lineRule="auto"/>
        <w:rPr>
          <w:rFonts w:ascii="Arial" w:eastAsia="Times New Roman" w:hAnsi="Arial" w:cs="Arial"/>
          <w:i/>
          <w:iCs/>
          <w:color w:val="EE0000"/>
          <w:sz w:val="24"/>
          <w:szCs w:val="24"/>
        </w:rPr>
      </w:pPr>
      <w:r w:rsidRPr="002B5D28">
        <w:rPr>
          <w:rFonts w:ascii="Arial" w:eastAsia="Times New Roman" w:hAnsi="Arial" w:cs="Arial"/>
          <w:i/>
          <w:iCs/>
          <w:color w:val="EE0000"/>
          <w:sz w:val="24"/>
          <w:szCs w:val="24"/>
          <w:lang w:val="ru-RU"/>
        </w:rPr>
        <w:t xml:space="preserve">Иисус говорит ученикам Своим: как трудно имеющим богатство войти в Царствие Божие!  Ученики ужаснулись от слов Его. Но Иисус опять говорит им в ответ: дети! как трудно надеющимся на богатство войти в Царствие Божие!  </w:t>
      </w:r>
      <w:r w:rsidRPr="002B5D28">
        <w:rPr>
          <w:rFonts w:ascii="Arial" w:eastAsia="Times New Roman" w:hAnsi="Arial" w:cs="Arial"/>
          <w:i/>
          <w:iCs/>
          <w:color w:val="EE0000"/>
          <w:sz w:val="24"/>
          <w:szCs w:val="24"/>
        </w:rPr>
        <w:t>(</w:t>
      </w:r>
      <w:proofErr w:type="spellStart"/>
      <w:r w:rsidRPr="002B5D28">
        <w:rPr>
          <w:rFonts w:ascii="Arial" w:eastAsia="Times New Roman" w:hAnsi="Arial" w:cs="Arial"/>
          <w:i/>
          <w:iCs/>
          <w:color w:val="EE0000"/>
          <w:sz w:val="24"/>
          <w:szCs w:val="24"/>
          <w:u w:val="single"/>
          <w:lang w:val="ru-RU"/>
        </w:rPr>
        <w:t>Мк</w:t>
      </w:r>
      <w:proofErr w:type="spellEnd"/>
      <w:r w:rsidRPr="002B5D28">
        <w:rPr>
          <w:rFonts w:ascii="Arial" w:eastAsia="Times New Roman" w:hAnsi="Arial" w:cs="Arial"/>
          <w:i/>
          <w:iCs/>
          <w:color w:val="EE0000"/>
          <w:sz w:val="24"/>
          <w:szCs w:val="24"/>
          <w:u w:val="single"/>
        </w:rPr>
        <w:t>.10:23-24</w:t>
      </w:r>
      <w:r w:rsidRPr="002B5D28">
        <w:rPr>
          <w:rFonts w:ascii="Arial" w:eastAsia="Times New Roman" w:hAnsi="Arial" w:cs="Arial"/>
          <w:i/>
          <w:iCs/>
          <w:color w:val="EE0000"/>
          <w:sz w:val="24"/>
          <w:szCs w:val="24"/>
        </w:rPr>
        <w:t>).</w:t>
      </w:r>
    </w:p>
    <w:p w14:paraId="7AC6AAFA" w14:textId="77777777" w:rsidR="002B5D28" w:rsidRPr="002B5D28" w:rsidRDefault="002B5D28" w:rsidP="002B5D28">
      <w:pPr>
        <w:tabs>
          <w:tab w:val="left" w:pos="720"/>
          <w:tab w:val="left" w:pos="1440"/>
          <w:tab w:val="left" w:pos="2160"/>
          <w:tab w:val="right" w:pos="8640"/>
        </w:tabs>
        <w:spacing w:after="0" w:line="240" w:lineRule="auto"/>
        <w:rPr>
          <w:rFonts w:ascii="Arial" w:eastAsia="Times New Roman" w:hAnsi="Arial" w:cs="Arial"/>
          <w:i/>
          <w:iCs/>
          <w:color w:val="EE0000"/>
          <w:sz w:val="24"/>
          <w:szCs w:val="24"/>
        </w:rPr>
      </w:pPr>
    </w:p>
    <w:p w14:paraId="329A2970" w14:textId="77777777" w:rsidR="002B5D28" w:rsidRPr="002B5D28" w:rsidRDefault="002B5D28" w:rsidP="002B5D28">
      <w:pPr>
        <w:tabs>
          <w:tab w:val="left" w:pos="720"/>
          <w:tab w:val="left" w:pos="1440"/>
          <w:tab w:val="left" w:pos="2160"/>
          <w:tab w:val="right" w:pos="8640"/>
        </w:tabs>
        <w:spacing w:after="0" w:line="240" w:lineRule="auto"/>
        <w:rPr>
          <w:rFonts w:ascii="Arial" w:eastAsia="Times New Roman" w:hAnsi="Arial" w:cs="Arial"/>
          <w:b/>
          <w:bCs/>
          <w:i/>
          <w:iCs/>
          <w:color w:val="EE0000"/>
          <w:sz w:val="24"/>
          <w:szCs w:val="24"/>
          <w:u w:val="single"/>
          <w:lang w:val="ru-RU"/>
        </w:rPr>
      </w:pPr>
      <w:r w:rsidRPr="002B5D28">
        <w:rPr>
          <w:rFonts w:ascii="Arial" w:eastAsia="Times New Roman" w:hAnsi="Arial" w:cs="Arial"/>
          <w:b/>
          <w:bCs/>
          <w:i/>
          <w:iCs/>
          <w:color w:val="EE0000"/>
          <w:sz w:val="24"/>
          <w:szCs w:val="24"/>
        </w:rPr>
        <w:t>Then Jesus looked around and said to His disciples, "How hard it is for those who have riches to enter the kingdom of God!" And the disciples were astonished at His words. But Jesus answered again and said to them, "Children, how hard it is for those who trust in riches to enter the kingdom of God! </w:t>
      </w:r>
      <w:r w:rsidRPr="002B5D28">
        <w:rPr>
          <w:rFonts w:ascii="Arial" w:eastAsia="Times New Roman" w:hAnsi="Arial" w:cs="Arial"/>
          <w:b/>
          <w:bCs/>
          <w:i/>
          <w:iCs/>
          <w:color w:val="EE0000"/>
          <w:sz w:val="24"/>
          <w:szCs w:val="24"/>
          <w:u w:val="single"/>
          <w:lang w:val="ru-RU"/>
        </w:rPr>
        <w:t>(</w:t>
      </w:r>
      <w:r w:rsidRPr="002B5D28">
        <w:rPr>
          <w:rFonts w:ascii="Arial" w:eastAsia="Times New Roman" w:hAnsi="Arial" w:cs="Arial"/>
          <w:b/>
          <w:bCs/>
          <w:i/>
          <w:iCs/>
          <w:color w:val="EE0000"/>
          <w:sz w:val="24"/>
          <w:szCs w:val="24"/>
          <w:u w:val="single"/>
        </w:rPr>
        <w:t>Mark</w:t>
      </w:r>
      <w:r w:rsidRPr="002B5D28">
        <w:rPr>
          <w:rFonts w:ascii="Arial" w:eastAsia="Times New Roman" w:hAnsi="Arial" w:cs="Arial"/>
          <w:b/>
          <w:bCs/>
          <w:i/>
          <w:iCs/>
          <w:color w:val="EE0000"/>
          <w:sz w:val="24"/>
          <w:szCs w:val="24"/>
          <w:u w:val="single"/>
          <w:lang w:val="ru-RU"/>
        </w:rPr>
        <w:t xml:space="preserve"> 10:23-24),</w:t>
      </w:r>
    </w:p>
    <w:p w14:paraId="7E04B005" w14:textId="77777777" w:rsidR="002B5D28" w:rsidRPr="002B5D28" w:rsidRDefault="002B5D28" w:rsidP="002B5D28">
      <w:pPr>
        <w:tabs>
          <w:tab w:val="left" w:pos="720"/>
          <w:tab w:val="left" w:pos="1440"/>
          <w:tab w:val="left" w:pos="2160"/>
          <w:tab w:val="right" w:pos="8640"/>
        </w:tabs>
        <w:spacing w:after="0" w:line="240" w:lineRule="auto"/>
        <w:rPr>
          <w:rFonts w:ascii="Arial" w:eastAsia="Times New Roman" w:hAnsi="Arial" w:cs="Arial"/>
          <w:sz w:val="24"/>
          <w:szCs w:val="24"/>
          <w:lang w:val="ru-RU"/>
        </w:rPr>
      </w:pPr>
    </w:p>
    <w:p w14:paraId="14E1BA36" w14:textId="77777777" w:rsidR="002B5D28" w:rsidRPr="001D7EA5" w:rsidRDefault="002B5D28" w:rsidP="002B5D28">
      <w:pPr>
        <w:tabs>
          <w:tab w:val="left" w:pos="720"/>
          <w:tab w:val="left" w:pos="1440"/>
          <w:tab w:val="left" w:pos="2160"/>
          <w:tab w:val="right" w:pos="8640"/>
        </w:tabs>
        <w:spacing w:after="0" w:line="240" w:lineRule="auto"/>
        <w:rPr>
          <w:rFonts w:ascii="Arial" w:eastAsia="Times New Roman" w:hAnsi="Arial" w:cs="Arial"/>
          <w:sz w:val="24"/>
          <w:szCs w:val="24"/>
          <w:lang w:val="ru-RU"/>
        </w:rPr>
      </w:pPr>
      <w:r w:rsidRPr="002B5D28">
        <w:rPr>
          <w:rFonts w:ascii="Arial" w:eastAsia="Times New Roman" w:hAnsi="Arial" w:cs="Arial"/>
          <w:sz w:val="24"/>
          <w:szCs w:val="24"/>
          <w:lang w:val="ru-RU"/>
        </w:rPr>
        <w:lastRenderedPageBreak/>
        <w:t>Итак, если корень всякого зла определяется зависимостью от денег, то корень всякого добра – это независимость от денег или господство над деньгами.</w:t>
      </w:r>
    </w:p>
    <w:p w14:paraId="277D6B89" w14:textId="77777777" w:rsidR="002B5D28" w:rsidRPr="001D7EA5" w:rsidRDefault="002B5D28" w:rsidP="002B5D28">
      <w:pPr>
        <w:tabs>
          <w:tab w:val="left" w:pos="720"/>
          <w:tab w:val="left" w:pos="1440"/>
          <w:tab w:val="left" w:pos="2160"/>
          <w:tab w:val="right" w:pos="8640"/>
        </w:tabs>
        <w:spacing w:after="0" w:line="240" w:lineRule="auto"/>
        <w:rPr>
          <w:rFonts w:ascii="Arial" w:eastAsia="Times New Roman" w:hAnsi="Arial" w:cs="Arial"/>
          <w:sz w:val="24"/>
          <w:szCs w:val="24"/>
          <w:lang w:val="ru-RU"/>
        </w:rPr>
      </w:pPr>
    </w:p>
    <w:p w14:paraId="54CA0464" w14:textId="632E424E" w:rsidR="002B5D28" w:rsidRPr="002B5D28" w:rsidRDefault="002B5D28" w:rsidP="002B5D28">
      <w:pPr>
        <w:tabs>
          <w:tab w:val="left" w:pos="720"/>
          <w:tab w:val="left" w:pos="1440"/>
          <w:tab w:val="left" w:pos="2160"/>
          <w:tab w:val="right" w:pos="8640"/>
        </w:tabs>
        <w:spacing w:after="0" w:line="240" w:lineRule="auto"/>
        <w:rPr>
          <w:rFonts w:ascii="Times New Roman" w:eastAsia="Times New Roman" w:hAnsi="Times New Roman" w:cs="Times New Roman"/>
          <w:sz w:val="24"/>
          <w:szCs w:val="24"/>
        </w:rPr>
      </w:pPr>
      <w:r w:rsidRPr="002B5D28">
        <w:rPr>
          <w:rFonts w:ascii="Arial" w:eastAsia="Calibri" w:hAnsi="Arial" w:cs="Arial"/>
          <w:b/>
          <w:bCs/>
          <w:i/>
          <w:iCs/>
          <w:sz w:val="24"/>
          <w:szCs w:val="24"/>
        </w:rPr>
        <w:t xml:space="preserve">And so, if the root of all evil is defined as dependent on money, then the root of all good – is independence </w:t>
      </w:r>
      <w:r>
        <w:rPr>
          <w:rFonts w:ascii="Arial" w:eastAsia="Calibri" w:hAnsi="Arial" w:cs="Arial"/>
          <w:b/>
          <w:bCs/>
          <w:i/>
          <w:iCs/>
          <w:sz w:val="24"/>
          <w:szCs w:val="24"/>
        </w:rPr>
        <w:t>from</w:t>
      </w:r>
      <w:r w:rsidRPr="002B5D28">
        <w:rPr>
          <w:rFonts w:ascii="Arial" w:eastAsia="Calibri" w:hAnsi="Arial" w:cs="Arial"/>
          <w:b/>
          <w:bCs/>
          <w:i/>
          <w:iCs/>
          <w:sz w:val="24"/>
          <w:szCs w:val="24"/>
        </w:rPr>
        <w:t xml:space="preserve"> money and rulership over money.</w:t>
      </w:r>
    </w:p>
    <w:p w14:paraId="6A6F5E94" w14:textId="77777777" w:rsidR="002B5D28" w:rsidRPr="002B5D28" w:rsidRDefault="002B5D28" w:rsidP="00E36FD0">
      <w:pPr>
        <w:spacing w:after="0" w:line="240" w:lineRule="auto"/>
        <w:jc w:val="right"/>
        <w:rPr>
          <w:rFonts w:ascii="Arial Narrow" w:hAnsi="Arial Narrow" w:cs="Arial"/>
          <w:b/>
          <w:i/>
          <w:sz w:val="24"/>
          <w:szCs w:val="24"/>
        </w:rPr>
      </w:pPr>
    </w:p>
    <w:p w14:paraId="4603F08C" w14:textId="77777777" w:rsidR="00CF3F0E" w:rsidRPr="00190D41" w:rsidRDefault="00CF3F0E">
      <w:pPr>
        <w:rPr>
          <w:sz w:val="24"/>
          <w:szCs w:val="24"/>
        </w:rPr>
      </w:pPr>
    </w:p>
    <w:sectPr w:rsidR="00CF3F0E" w:rsidRPr="00190D4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D4039" w14:textId="77777777" w:rsidR="00E8797A" w:rsidRDefault="00E8797A" w:rsidP="00E36FD0">
      <w:pPr>
        <w:spacing w:after="0" w:line="240" w:lineRule="auto"/>
      </w:pPr>
      <w:r>
        <w:separator/>
      </w:r>
    </w:p>
  </w:endnote>
  <w:endnote w:type="continuationSeparator" w:id="0">
    <w:p w14:paraId="5352C838" w14:textId="77777777" w:rsidR="00E8797A" w:rsidRDefault="00E8797A" w:rsidP="00E36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0550172"/>
      <w:docPartObj>
        <w:docPartGallery w:val="Page Numbers (Bottom of Page)"/>
        <w:docPartUnique/>
      </w:docPartObj>
    </w:sdtPr>
    <w:sdtEndPr>
      <w:rPr>
        <w:noProof/>
      </w:rPr>
    </w:sdtEndPr>
    <w:sdtContent>
      <w:p w14:paraId="4369FAAA" w14:textId="596898EB" w:rsidR="00E36FD0" w:rsidRDefault="00E36F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5FC7EE" w14:textId="77777777" w:rsidR="00E36FD0" w:rsidRDefault="00E36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08B4D" w14:textId="77777777" w:rsidR="00E8797A" w:rsidRDefault="00E8797A" w:rsidP="00E36FD0">
      <w:pPr>
        <w:spacing w:after="0" w:line="240" w:lineRule="auto"/>
      </w:pPr>
      <w:r>
        <w:separator/>
      </w:r>
    </w:p>
  </w:footnote>
  <w:footnote w:type="continuationSeparator" w:id="0">
    <w:p w14:paraId="345F5A7C" w14:textId="77777777" w:rsidR="00E8797A" w:rsidRDefault="00E8797A" w:rsidP="00E36F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FD0"/>
    <w:rsid w:val="0004338D"/>
    <w:rsid w:val="00136AB2"/>
    <w:rsid w:val="0014540A"/>
    <w:rsid w:val="00190D41"/>
    <w:rsid w:val="00195921"/>
    <w:rsid w:val="001A1448"/>
    <w:rsid w:val="001D7EA5"/>
    <w:rsid w:val="00235882"/>
    <w:rsid w:val="002457B3"/>
    <w:rsid w:val="002B5D28"/>
    <w:rsid w:val="00325439"/>
    <w:rsid w:val="003263B7"/>
    <w:rsid w:val="003E12F7"/>
    <w:rsid w:val="00450032"/>
    <w:rsid w:val="00497425"/>
    <w:rsid w:val="005D0D1B"/>
    <w:rsid w:val="006064B7"/>
    <w:rsid w:val="00650CAC"/>
    <w:rsid w:val="007A5CF4"/>
    <w:rsid w:val="007C6249"/>
    <w:rsid w:val="007E5283"/>
    <w:rsid w:val="008146C9"/>
    <w:rsid w:val="0081725F"/>
    <w:rsid w:val="00821416"/>
    <w:rsid w:val="009535FC"/>
    <w:rsid w:val="009D1375"/>
    <w:rsid w:val="009E05A6"/>
    <w:rsid w:val="009F0408"/>
    <w:rsid w:val="00AB241A"/>
    <w:rsid w:val="00AB6817"/>
    <w:rsid w:val="00B6103B"/>
    <w:rsid w:val="00B75604"/>
    <w:rsid w:val="00BE14CD"/>
    <w:rsid w:val="00CF3F0E"/>
    <w:rsid w:val="00CF5E42"/>
    <w:rsid w:val="00D22727"/>
    <w:rsid w:val="00D2671E"/>
    <w:rsid w:val="00D3079C"/>
    <w:rsid w:val="00D4329A"/>
    <w:rsid w:val="00D96851"/>
    <w:rsid w:val="00E36FD0"/>
    <w:rsid w:val="00E42585"/>
    <w:rsid w:val="00E43F1D"/>
    <w:rsid w:val="00E8797A"/>
    <w:rsid w:val="00E95AFE"/>
    <w:rsid w:val="00EE59F2"/>
    <w:rsid w:val="00F775EF"/>
    <w:rsid w:val="00F80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9B2C0"/>
  <w15:chartTrackingRefBased/>
  <w15:docId w15:val="{7BCCF0A8-A47E-467F-8496-C7AB6F17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FD0"/>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E36FD0"/>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36FD0"/>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36FD0"/>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36FD0"/>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36FD0"/>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36FD0"/>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36FD0"/>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36FD0"/>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36FD0"/>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F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6F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6F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6F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6F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6F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F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F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FD0"/>
    <w:rPr>
      <w:rFonts w:eastAsiaTheme="majorEastAsia" w:cstheme="majorBidi"/>
      <w:color w:val="272727" w:themeColor="text1" w:themeTint="D8"/>
    </w:rPr>
  </w:style>
  <w:style w:type="paragraph" w:styleId="Title">
    <w:name w:val="Title"/>
    <w:basedOn w:val="Normal"/>
    <w:next w:val="Normal"/>
    <w:link w:val="TitleChar"/>
    <w:uiPriority w:val="10"/>
    <w:qFormat/>
    <w:rsid w:val="00E36FD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36F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FD0"/>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36F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FD0"/>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36FD0"/>
    <w:rPr>
      <w:i/>
      <w:iCs/>
      <w:color w:val="404040" w:themeColor="text1" w:themeTint="BF"/>
    </w:rPr>
  </w:style>
  <w:style w:type="paragraph" w:styleId="ListParagraph">
    <w:name w:val="List Paragraph"/>
    <w:basedOn w:val="Normal"/>
    <w:uiPriority w:val="34"/>
    <w:qFormat/>
    <w:rsid w:val="00E36FD0"/>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E36FD0"/>
    <w:rPr>
      <w:i/>
      <w:iCs/>
      <w:color w:val="2F5496" w:themeColor="accent1" w:themeShade="BF"/>
    </w:rPr>
  </w:style>
  <w:style w:type="paragraph" w:styleId="IntenseQuote">
    <w:name w:val="Intense Quote"/>
    <w:basedOn w:val="Normal"/>
    <w:next w:val="Normal"/>
    <w:link w:val="IntenseQuoteChar"/>
    <w:uiPriority w:val="30"/>
    <w:qFormat/>
    <w:rsid w:val="00E36FD0"/>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36FD0"/>
    <w:rPr>
      <w:i/>
      <w:iCs/>
      <w:color w:val="2F5496" w:themeColor="accent1" w:themeShade="BF"/>
    </w:rPr>
  </w:style>
  <w:style w:type="character" w:styleId="IntenseReference">
    <w:name w:val="Intense Reference"/>
    <w:basedOn w:val="DefaultParagraphFont"/>
    <w:uiPriority w:val="32"/>
    <w:qFormat/>
    <w:rsid w:val="00E36FD0"/>
    <w:rPr>
      <w:b/>
      <w:bCs/>
      <w:smallCaps/>
      <w:color w:val="2F5496" w:themeColor="accent1" w:themeShade="BF"/>
      <w:spacing w:val="5"/>
    </w:rPr>
  </w:style>
  <w:style w:type="paragraph" w:styleId="Header">
    <w:name w:val="header"/>
    <w:basedOn w:val="Normal"/>
    <w:link w:val="HeaderChar"/>
    <w:uiPriority w:val="99"/>
    <w:unhideWhenUsed/>
    <w:rsid w:val="00E36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FD0"/>
    <w:rPr>
      <w:rFonts w:eastAsiaTheme="minorEastAsia"/>
      <w:kern w:val="0"/>
      <w:sz w:val="20"/>
      <w:szCs w:val="20"/>
      <w14:ligatures w14:val="none"/>
    </w:rPr>
  </w:style>
  <w:style w:type="paragraph" w:styleId="Footer">
    <w:name w:val="footer"/>
    <w:basedOn w:val="Normal"/>
    <w:link w:val="FooterChar"/>
    <w:uiPriority w:val="99"/>
    <w:unhideWhenUsed/>
    <w:rsid w:val="00E36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FD0"/>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270606">
      <w:bodyDiv w:val="1"/>
      <w:marLeft w:val="0"/>
      <w:marRight w:val="0"/>
      <w:marTop w:val="0"/>
      <w:marBottom w:val="0"/>
      <w:divBdr>
        <w:top w:val="none" w:sz="0" w:space="0" w:color="auto"/>
        <w:left w:val="none" w:sz="0" w:space="0" w:color="auto"/>
        <w:bottom w:val="none" w:sz="0" w:space="0" w:color="auto"/>
        <w:right w:val="none" w:sz="0" w:space="0" w:color="auto"/>
      </w:divBdr>
      <w:divsChild>
        <w:div w:id="1889761125">
          <w:marLeft w:val="0"/>
          <w:marRight w:val="0"/>
          <w:marTop w:val="0"/>
          <w:marBottom w:val="0"/>
          <w:divBdr>
            <w:top w:val="none" w:sz="0" w:space="0" w:color="auto"/>
            <w:left w:val="none" w:sz="0" w:space="0" w:color="auto"/>
            <w:bottom w:val="none" w:sz="0" w:space="0" w:color="auto"/>
            <w:right w:val="none" w:sz="0" w:space="0" w:color="auto"/>
          </w:divBdr>
          <w:divsChild>
            <w:div w:id="1957831739">
              <w:marLeft w:val="0"/>
              <w:marRight w:val="0"/>
              <w:marTop w:val="0"/>
              <w:marBottom w:val="0"/>
              <w:divBdr>
                <w:top w:val="none" w:sz="0" w:space="0" w:color="auto"/>
                <w:left w:val="none" w:sz="0" w:space="0" w:color="auto"/>
                <w:bottom w:val="none" w:sz="0" w:space="0" w:color="auto"/>
                <w:right w:val="none" w:sz="0" w:space="0" w:color="auto"/>
              </w:divBdr>
              <w:divsChild>
                <w:div w:id="1719549012">
                  <w:marLeft w:val="0"/>
                  <w:marRight w:val="0"/>
                  <w:marTop w:val="0"/>
                  <w:marBottom w:val="0"/>
                  <w:divBdr>
                    <w:top w:val="none" w:sz="0" w:space="0" w:color="auto"/>
                    <w:left w:val="none" w:sz="0" w:space="0" w:color="auto"/>
                    <w:bottom w:val="none" w:sz="0" w:space="0" w:color="auto"/>
                    <w:right w:val="none" w:sz="0" w:space="0" w:color="auto"/>
                  </w:divBdr>
                  <w:divsChild>
                    <w:div w:id="127745968">
                      <w:marLeft w:val="0"/>
                      <w:marRight w:val="0"/>
                      <w:marTop w:val="0"/>
                      <w:marBottom w:val="0"/>
                      <w:divBdr>
                        <w:top w:val="none" w:sz="0" w:space="0" w:color="auto"/>
                        <w:left w:val="none" w:sz="0" w:space="0" w:color="auto"/>
                        <w:bottom w:val="none" w:sz="0" w:space="0" w:color="auto"/>
                        <w:right w:val="none" w:sz="0" w:space="0" w:color="auto"/>
                      </w:divBdr>
                      <w:divsChild>
                        <w:div w:id="597564011">
                          <w:marLeft w:val="0"/>
                          <w:marRight w:val="0"/>
                          <w:marTop w:val="0"/>
                          <w:marBottom w:val="0"/>
                          <w:divBdr>
                            <w:top w:val="none" w:sz="0" w:space="0" w:color="auto"/>
                            <w:left w:val="none" w:sz="0" w:space="0" w:color="auto"/>
                            <w:bottom w:val="none" w:sz="0" w:space="0" w:color="auto"/>
                            <w:right w:val="none" w:sz="0" w:space="0" w:color="auto"/>
                          </w:divBdr>
                          <w:divsChild>
                            <w:div w:id="1783067420">
                              <w:marLeft w:val="0"/>
                              <w:marRight w:val="0"/>
                              <w:marTop w:val="0"/>
                              <w:marBottom w:val="0"/>
                              <w:divBdr>
                                <w:top w:val="none" w:sz="0" w:space="0" w:color="auto"/>
                                <w:left w:val="none" w:sz="0" w:space="0" w:color="auto"/>
                                <w:bottom w:val="none" w:sz="0" w:space="0" w:color="auto"/>
                                <w:right w:val="none" w:sz="0" w:space="0" w:color="auto"/>
                              </w:divBdr>
                              <w:divsChild>
                                <w:div w:id="50856996">
                                  <w:marLeft w:val="0"/>
                                  <w:marRight w:val="0"/>
                                  <w:marTop w:val="0"/>
                                  <w:marBottom w:val="0"/>
                                  <w:divBdr>
                                    <w:top w:val="none" w:sz="0" w:space="0" w:color="auto"/>
                                    <w:left w:val="none" w:sz="0" w:space="0" w:color="auto"/>
                                    <w:bottom w:val="none" w:sz="0" w:space="0" w:color="auto"/>
                                    <w:right w:val="none" w:sz="0" w:space="0" w:color="auto"/>
                                  </w:divBdr>
                                  <w:divsChild>
                                    <w:div w:id="163344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2761288">
      <w:bodyDiv w:val="1"/>
      <w:marLeft w:val="0"/>
      <w:marRight w:val="0"/>
      <w:marTop w:val="0"/>
      <w:marBottom w:val="0"/>
      <w:divBdr>
        <w:top w:val="none" w:sz="0" w:space="0" w:color="auto"/>
        <w:left w:val="none" w:sz="0" w:space="0" w:color="auto"/>
        <w:bottom w:val="none" w:sz="0" w:space="0" w:color="auto"/>
        <w:right w:val="none" w:sz="0" w:space="0" w:color="auto"/>
      </w:divBdr>
      <w:divsChild>
        <w:div w:id="452677022">
          <w:marLeft w:val="0"/>
          <w:marRight w:val="0"/>
          <w:marTop w:val="0"/>
          <w:marBottom w:val="0"/>
          <w:divBdr>
            <w:top w:val="none" w:sz="0" w:space="0" w:color="auto"/>
            <w:left w:val="none" w:sz="0" w:space="0" w:color="auto"/>
            <w:bottom w:val="none" w:sz="0" w:space="0" w:color="auto"/>
            <w:right w:val="none" w:sz="0" w:space="0" w:color="auto"/>
          </w:divBdr>
          <w:divsChild>
            <w:div w:id="547034648">
              <w:marLeft w:val="0"/>
              <w:marRight w:val="0"/>
              <w:marTop w:val="0"/>
              <w:marBottom w:val="0"/>
              <w:divBdr>
                <w:top w:val="none" w:sz="0" w:space="0" w:color="auto"/>
                <w:left w:val="none" w:sz="0" w:space="0" w:color="auto"/>
                <w:bottom w:val="none" w:sz="0" w:space="0" w:color="auto"/>
                <w:right w:val="none" w:sz="0" w:space="0" w:color="auto"/>
              </w:divBdr>
              <w:divsChild>
                <w:div w:id="488593231">
                  <w:marLeft w:val="0"/>
                  <w:marRight w:val="0"/>
                  <w:marTop w:val="0"/>
                  <w:marBottom w:val="0"/>
                  <w:divBdr>
                    <w:top w:val="none" w:sz="0" w:space="0" w:color="auto"/>
                    <w:left w:val="none" w:sz="0" w:space="0" w:color="auto"/>
                    <w:bottom w:val="none" w:sz="0" w:space="0" w:color="auto"/>
                    <w:right w:val="none" w:sz="0" w:space="0" w:color="auto"/>
                  </w:divBdr>
                  <w:divsChild>
                    <w:div w:id="1453210255">
                      <w:marLeft w:val="0"/>
                      <w:marRight w:val="0"/>
                      <w:marTop w:val="0"/>
                      <w:marBottom w:val="0"/>
                      <w:divBdr>
                        <w:top w:val="none" w:sz="0" w:space="0" w:color="auto"/>
                        <w:left w:val="none" w:sz="0" w:space="0" w:color="auto"/>
                        <w:bottom w:val="none" w:sz="0" w:space="0" w:color="auto"/>
                        <w:right w:val="none" w:sz="0" w:space="0" w:color="auto"/>
                      </w:divBdr>
                      <w:divsChild>
                        <w:div w:id="1157765437">
                          <w:marLeft w:val="0"/>
                          <w:marRight w:val="0"/>
                          <w:marTop w:val="0"/>
                          <w:marBottom w:val="0"/>
                          <w:divBdr>
                            <w:top w:val="none" w:sz="0" w:space="0" w:color="auto"/>
                            <w:left w:val="none" w:sz="0" w:space="0" w:color="auto"/>
                            <w:bottom w:val="none" w:sz="0" w:space="0" w:color="auto"/>
                            <w:right w:val="none" w:sz="0" w:space="0" w:color="auto"/>
                          </w:divBdr>
                          <w:divsChild>
                            <w:div w:id="1371953150">
                              <w:marLeft w:val="0"/>
                              <w:marRight w:val="0"/>
                              <w:marTop w:val="0"/>
                              <w:marBottom w:val="0"/>
                              <w:divBdr>
                                <w:top w:val="none" w:sz="0" w:space="0" w:color="auto"/>
                                <w:left w:val="none" w:sz="0" w:space="0" w:color="auto"/>
                                <w:bottom w:val="none" w:sz="0" w:space="0" w:color="auto"/>
                                <w:right w:val="none" w:sz="0" w:space="0" w:color="auto"/>
                              </w:divBdr>
                              <w:divsChild>
                                <w:div w:id="228344949">
                                  <w:marLeft w:val="0"/>
                                  <w:marRight w:val="0"/>
                                  <w:marTop w:val="0"/>
                                  <w:marBottom w:val="0"/>
                                  <w:divBdr>
                                    <w:top w:val="none" w:sz="0" w:space="0" w:color="auto"/>
                                    <w:left w:val="none" w:sz="0" w:space="0" w:color="auto"/>
                                    <w:bottom w:val="none" w:sz="0" w:space="0" w:color="auto"/>
                                    <w:right w:val="none" w:sz="0" w:space="0" w:color="auto"/>
                                  </w:divBdr>
                                  <w:divsChild>
                                    <w:div w:id="2997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7451403">
      <w:bodyDiv w:val="1"/>
      <w:marLeft w:val="0"/>
      <w:marRight w:val="0"/>
      <w:marTop w:val="0"/>
      <w:marBottom w:val="0"/>
      <w:divBdr>
        <w:top w:val="none" w:sz="0" w:space="0" w:color="auto"/>
        <w:left w:val="none" w:sz="0" w:space="0" w:color="auto"/>
        <w:bottom w:val="none" w:sz="0" w:space="0" w:color="auto"/>
        <w:right w:val="none" w:sz="0" w:space="0" w:color="auto"/>
      </w:divBdr>
    </w:div>
    <w:div w:id="168574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AE667-A825-415D-AA5C-B1222004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5</cp:revision>
  <dcterms:created xsi:type="dcterms:W3CDTF">2025-06-08T08:05:00Z</dcterms:created>
  <dcterms:modified xsi:type="dcterms:W3CDTF">2025-06-10T07:26:00Z</dcterms:modified>
</cp:coreProperties>
</file>