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Pr="00956C45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D01756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</w:t>
      </w:r>
      <w:r w:rsidR="00450EBE">
        <w:rPr>
          <w:rFonts w:ascii="Arial" w:hAnsi="Arial" w:cs="Arial"/>
          <w:sz w:val="28"/>
          <w:szCs w:val="28"/>
          <w:lang w:val="ru-RU"/>
        </w:rPr>
        <w:t xml:space="preserve">, для принятия всякой помощи, выраженной в наследии </w:t>
      </w:r>
      <w:r w:rsidR="00450EBE" w:rsidRPr="005F3D91">
        <w:rPr>
          <w:rFonts w:ascii="Arial" w:hAnsi="Arial" w:cs="Arial"/>
          <w:b/>
          <w:sz w:val="28"/>
          <w:szCs w:val="28"/>
          <w:u w:val="single"/>
          <w:lang w:val="ru-RU"/>
        </w:rPr>
        <w:t>милостей</w:t>
      </w:r>
      <w:r w:rsidR="00450EBE">
        <w:rPr>
          <w:rFonts w:ascii="Arial" w:hAnsi="Arial" w:cs="Arial"/>
          <w:sz w:val="28"/>
          <w:szCs w:val="28"/>
          <w:lang w:val="ru-RU"/>
        </w:rPr>
        <w:t xml:space="preserve"> Божиих – является </w:t>
      </w:r>
      <w:r w:rsidR="00450EBE"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D02C9" w:rsidRDefault="00ED02C9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 память дел Божиих – это судный наперсник.</w:t>
      </w:r>
    </w:p>
    <w:p w:rsidR="00ED02C9" w:rsidRPr="008B0FB9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2C9" w:rsidRPr="00A8138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ED02C9" w:rsidRPr="00A8138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Pr="006F1E84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218CE">
        <w:rPr>
          <w:rFonts w:ascii="Arial" w:hAnsi="Arial" w:cs="Arial"/>
          <w:sz w:val="28"/>
          <w:szCs w:val="28"/>
          <w:u w:val="single"/>
          <w:lang w:val="ru-RU"/>
        </w:rPr>
        <w:t>Порядок</w:t>
      </w:r>
      <w:r w:rsidRPr="008B0FB9">
        <w:rPr>
          <w:rFonts w:ascii="Arial" w:hAnsi="Arial" w:cs="Arial"/>
          <w:sz w:val="28"/>
          <w:szCs w:val="28"/>
          <w:lang w:val="ru-RU"/>
        </w:rPr>
        <w:t xml:space="preserve"> устройства судного наперсника, представляет требования, которыми должны обладать истинные поклонники, которых </w:t>
      </w:r>
      <w:r w:rsidRPr="006F1E84">
        <w:rPr>
          <w:rFonts w:ascii="Arial" w:hAnsi="Arial" w:cs="Arial"/>
          <w:b/>
          <w:sz w:val="28"/>
          <w:szCs w:val="28"/>
          <w:u w:val="single"/>
          <w:lang w:val="ru-RU"/>
        </w:rPr>
        <w:t>ищет Себе Бог.</w:t>
      </w:r>
    </w:p>
    <w:p w:rsidR="00ED02C9" w:rsidRPr="00A92E2C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Судный наперсник, как предмет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памяти пред Богом – это образ формата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молитвы.</w:t>
      </w:r>
    </w:p>
    <w:p w:rsidR="00ED02C9" w:rsidRPr="005F3D91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Pr="00085D97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Постоянство в молитве, связано с бодрствованием, которое представлено в статусе </w:t>
      </w:r>
      <w:r w:rsidRPr="008937CE">
        <w:rPr>
          <w:rFonts w:ascii="Arial" w:hAnsi="Arial" w:cs="Arial"/>
          <w:sz w:val="28"/>
          <w:szCs w:val="28"/>
          <w:u w:val="single"/>
          <w:lang w:val="ru-RU"/>
        </w:rPr>
        <w:t>судьбоносной</w:t>
      </w:r>
      <w:r>
        <w:rPr>
          <w:rFonts w:ascii="Arial" w:hAnsi="Arial" w:cs="Arial"/>
          <w:sz w:val="28"/>
          <w:szCs w:val="28"/>
          <w:lang w:val="ru-RU"/>
        </w:rPr>
        <w:t xml:space="preserve"> заповеди, определяющей состояние и атмосферу нашего горящего светильника.</w:t>
      </w:r>
    </w:p>
    <w:p w:rsidR="00ED02C9" w:rsidRPr="00F23136" w:rsidRDefault="00ED02C9" w:rsidP="00ED02C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ED02C9" w:rsidRPr="00F23136" w:rsidRDefault="00ED02C9" w:rsidP="00ED02C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3D91">
        <w:rPr>
          <w:rFonts w:ascii="Arial" w:hAnsi="Arial" w:cs="Arial"/>
          <w:i/>
          <w:sz w:val="28"/>
          <w:szCs w:val="28"/>
          <w:u w:val="single"/>
          <w:lang w:val="ru-RU"/>
        </w:rPr>
        <w:t>Да будут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чресла ваши препоясаны и светильники горящи. (Лк.12:35).</w:t>
      </w:r>
    </w:p>
    <w:p w:rsidR="00ED02C9" w:rsidRPr="001B6166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</w:t>
      </w:r>
      <w:r w:rsidRPr="00306973">
        <w:rPr>
          <w:rFonts w:ascii="Arial" w:hAnsi="Arial" w:cs="Arial"/>
          <w:sz w:val="28"/>
          <w:szCs w:val="28"/>
          <w:u w:val="single"/>
          <w:lang w:val="ru-RU"/>
        </w:rPr>
        <w:t>мёртвых</w:t>
      </w:r>
      <w:r>
        <w:rPr>
          <w:rFonts w:ascii="Arial" w:hAnsi="Arial" w:cs="Arial"/>
          <w:sz w:val="28"/>
          <w:szCs w:val="28"/>
          <w:lang w:val="ru-RU"/>
        </w:rPr>
        <w:t xml:space="preserve"> дел, на скрижалях которой, как на печати, запечатлено учение Иисуса Христа, пришедшего во плоти.</w:t>
      </w:r>
    </w:p>
    <w:p w:rsidR="00ED02C9" w:rsidRPr="009C452B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27B3">
        <w:rPr>
          <w:rFonts w:ascii="Arial" w:hAnsi="Arial" w:cs="Arial"/>
          <w:b/>
          <w:sz w:val="28"/>
          <w:szCs w:val="28"/>
          <w:u w:val="single"/>
          <w:lang w:val="ru-RU"/>
        </w:rPr>
        <w:t>Невежество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ED02C9" w:rsidRPr="00D875FC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на скрижалях нашего сердца, в двенадцати драгоценных камнях, в золотых гнёздах судного наперсника, </w:t>
      </w:r>
      <w:r w:rsidRPr="001E4838">
        <w:rPr>
          <w:rFonts w:ascii="Arial" w:hAnsi="Arial" w:cs="Arial"/>
          <w:sz w:val="28"/>
          <w:szCs w:val="28"/>
          <w:lang w:val="ru-RU"/>
        </w:rPr>
        <w:t>с вырезанными на них двенадцатью именами патриархов.</w:t>
      </w:r>
    </w:p>
    <w:p w:rsidR="00ED02C9" w:rsidRPr="004B4FAA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ED02C9" w:rsidRPr="005F3D91" w:rsidRDefault="00ED02C9" w:rsidP="00ED02C9">
      <w:pPr>
        <w:pStyle w:val="p2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пять свойств поклонника, в дос</w:t>
      </w:r>
      <w:r>
        <w:rPr>
          <w:rFonts w:ascii="Arial" w:hAnsi="Arial" w:cs="Arial"/>
          <w:sz w:val="28"/>
          <w:szCs w:val="28"/>
          <w:lang w:val="ru-RU"/>
        </w:rPr>
        <w:t>тоинстве пяти драгоценных камней</w:t>
      </w:r>
      <w:r w:rsidRPr="0062078E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 рубина, топаза изумруда, карбункула и сапфира, с вырезанными на них, как на печати именами – Рувима, Симеона, Левия, Иуды и Дана, через которых Бог, мог постоянно прояв</w:t>
      </w:r>
      <w:r>
        <w:rPr>
          <w:rFonts w:ascii="Arial" w:hAnsi="Arial" w:cs="Arial"/>
          <w:sz w:val="28"/>
          <w:szCs w:val="28"/>
          <w:lang w:val="ru-RU"/>
        </w:rPr>
        <w:t>лять Свою волю на планете земля</w:t>
      </w:r>
      <w:r w:rsidRPr="005F3D91">
        <w:rPr>
          <w:rFonts w:ascii="Arial" w:hAnsi="Arial" w:cs="Arial"/>
          <w:sz w:val="28"/>
          <w:szCs w:val="28"/>
          <w:lang w:val="ru-RU"/>
        </w:rPr>
        <w:t>,</w:t>
      </w:r>
    </w:p>
    <w:p w:rsidR="00ED02C9" w:rsidRPr="0062078E" w:rsidRDefault="00ED02C9" w:rsidP="00ED02C9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остановились на шестом свойстве поклонника, выраженного на судном наперснике нашего сердца, в достоинс</w:t>
      </w:r>
      <w:r>
        <w:rPr>
          <w:rFonts w:ascii="Arial" w:hAnsi="Arial" w:cs="Arial"/>
          <w:sz w:val="28"/>
          <w:szCs w:val="28"/>
          <w:lang w:val="ru-RU"/>
        </w:rPr>
        <w:t>тве – драгоценного камня алмаза.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А шестым именем, во втором ряду снизу, вырезанным на драгоценном камне судного наперсника, </w:t>
      </w:r>
      <w:r w:rsidRPr="008A2278">
        <w:rPr>
          <w:rFonts w:ascii="Arial" w:hAnsi="Arial" w:cs="Arial"/>
          <w:b/>
          <w:sz w:val="28"/>
          <w:szCs w:val="28"/>
          <w:u w:val="single"/>
          <w:lang w:val="ru-RU"/>
        </w:rPr>
        <w:t>на скрижалях нашего сердца</w:t>
      </w:r>
      <w:r w:rsidRPr="0062078E">
        <w:rPr>
          <w:rFonts w:ascii="Arial" w:hAnsi="Arial" w:cs="Arial"/>
          <w:sz w:val="28"/>
          <w:szCs w:val="28"/>
          <w:lang w:val="ru-RU"/>
        </w:rPr>
        <w:t>, являлось имя шестого сына Иакова – Неффалима, означающее – борец.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 (Быт.30:7,8).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Функции шестого принципа,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</w:t>
      </w:r>
      <w:r w:rsidRPr="00B62809">
        <w:rPr>
          <w:rFonts w:ascii="Arial" w:hAnsi="Arial" w:cs="Arial"/>
          <w:sz w:val="28"/>
          <w:szCs w:val="28"/>
          <w:u w:val="single"/>
          <w:lang w:val="ru-RU"/>
        </w:rPr>
        <w:t>молитвенной борьбе</w:t>
      </w:r>
      <w:r w:rsidRPr="0062078E">
        <w:rPr>
          <w:rFonts w:ascii="Arial" w:hAnsi="Arial" w:cs="Arial"/>
          <w:sz w:val="28"/>
          <w:szCs w:val="28"/>
          <w:lang w:val="ru-RU"/>
        </w:rPr>
        <w:t>, против сил преисподней, противящихся нам, в исполнении воли Божией, именем Бога живого.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Живой – Пребывающий; Сущий.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Творящий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Владычествующий над бытием.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:rsidR="00ED02C9" w:rsidRPr="00DB3C88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</w:t>
      </w:r>
    </w:p>
    <w:p w:rsidR="00450EBE" w:rsidRPr="00ED02C9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Чтобы изгладить программу смерти, из своей сущности – необходимо </w:t>
      </w:r>
      <w:r w:rsidRPr="00F218CE">
        <w:rPr>
          <w:rFonts w:ascii="Arial" w:hAnsi="Arial" w:cs="Arial"/>
          <w:b/>
          <w:sz w:val="28"/>
          <w:szCs w:val="28"/>
          <w:u w:val="single"/>
          <w:lang w:val="ru-RU"/>
        </w:rPr>
        <w:t>в молитвенном борении</w:t>
      </w:r>
      <w:r w:rsidRPr="004E7051">
        <w:rPr>
          <w:rFonts w:ascii="Arial" w:hAnsi="Arial" w:cs="Arial"/>
          <w:sz w:val="28"/>
          <w:szCs w:val="28"/>
          <w:lang w:val="ru-RU"/>
        </w:rPr>
        <w:t>, противопоставить ей программу жизни, содержащуюся в имени Бога живого.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 Неотступной.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 Усердной.</w:t>
      </w:r>
    </w:p>
    <w:p w:rsidR="00A6148B" w:rsidRPr="008937CE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937CE">
        <w:rPr>
          <w:rFonts w:ascii="Arial" w:hAnsi="Arial" w:cs="Arial"/>
          <w:sz w:val="28"/>
          <w:szCs w:val="28"/>
          <w:lang w:val="ru-RU"/>
        </w:rPr>
        <w:t>3.  Прилежной.</w:t>
      </w:r>
    </w:p>
    <w:p w:rsidR="00A6148B" w:rsidRPr="00702AE5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702AE5">
        <w:rPr>
          <w:rFonts w:ascii="Arial" w:hAnsi="Arial" w:cs="Arial"/>
          <w:sz w:val="28"/>
          <w:szCs w:val="28"/>
          <w:lang w:val="ru-RU"/>
        </w:rPr>
        <w:t>4.  С дерзновением.</w:t>
      </w:r>
    </w:p>
    <w:p w:rsidR="00A6148B" w:rsidRPr="00702AE5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702AE5">
        <w:rPr>
          <w:rFonts w:ascii="Arial" w:hAnsi="Arial" w:cs="Arial"/>
          <w:b/>
          <w:sz w:val="28"/>
          <w:szCs w:val="28"/>
          <w:u w:val="single"/>
          <w:lang w:val="ru-RU"/>
        </w:rPr>
        <w:t>5.  Благоговейной.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6.  С показанием веры сердца.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7.  С благодарением.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8.  С радостью.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9.  В страхе Господнем.</w:t>
      </w:r>
    </w:p>
    <w:p w:rsidR="00917631" w:rsidRPr="00B5651C" w:rsidRDefault="00A6148B" w:rsidP="00B5651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10.  Во Святом Духе или же, молением на иных языках.</w:t>
      </w:r>
    </w:p>
    <w:p w:rsidR="006C3607" w:rsidRPr="00702AE5" w:rsidRDefault="00917631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признаки, </w:t>
      </w:r>
      <w:r w:rsidR="00702AE5">
        <w:rPr>
          <w:rFonts w:ascii="Arial" w:hAnsi="Arial" w:cs="Arial"/>
          <w:sz w:val="28"/>
          <w:szCs w:val="28"/>
          <w:lang w:val="ru-RU"/>
        </w:rPr>
        <w:t xml:space="preserve">четырех </w:t>
      </w:r>
      <w:r w:rsidRPr="00917631">
        <w:rPr>
          <w:rFonts w:ascii="Arial" w:hAnsi="Arial" w:cs="Arial"/>
          <w:sz w:val="28"/>
          <w:szCs w:val="28"/>
          <w:lang w:val="ru-RU"/>
        </w:rPr>
        <w:t>составляющих, природу молитвы, которая обуславливает, как состояние в</w:t>
      </w:r>
      <w:r w:rsidR="00702AE5">
        <w:rPr>
          <w:rFonts w:ascii="Arial" w:hAnsi="Arial" w:cs="Arial"/>
          <w:sz w:val="28"/>
          <w:szCs w:val="28"/>
          <w:lang w:val="ru-RU"/>
        </w:rPr>
        <w:t xml:space="preserve">оина молитвы, так и его молитву,  и сегодня продолжим   исследовать пятую  составляющую, </w:t>
      </w:r>
      <w:r w:rsidR="00702AE5" w:rsidRPr="00917631">
        <w:rPr>
          <w:rFonts w:ascii="Arial" w:hAnsi="Arial" w:cs="Arial"/>
          <w:sz w:val="28"/>
          <w:szCs w:val="28"/>
          <w:lang w:val="ru-RU"/>
        </w:rPr>
        <w:t xml:space="preserve">в природе воина молитвы </w:t>
      </w:r>
      <w:r w:rsidR="00702AE5">
        <w:rPr>
          <w:rFonts w:ascii="Arial" w:hAnsi="Arial" w:cs="Arial"/>
          <w:sz w:val="28"/>
          <w:szCs w:val="28"/>
          <w:lang w:val="ru-RU"/>
        </w:rPr>
        <w:t>которая есть</w:t>
      </w:r>
      <w:r w:rsidR="00702AE5" w:rsidRPr="00917631">
        <w:rPr>
          <w:rFonts w:ascii="Arial" w:hAnsi="Arial" w:cs="Arial"/>
          <w:sz w:val="28"/>
          <w:szCs w:val="28"/>
          <w:lang w:val="ru-RU"/>
        </w:rPr>
        <w:t xml:space="preserve"> – </w:t>
      </w:r>
      <w:r w:rsidR="00702AE5">
        <w:rPr>
          <w:rFonts w:ascii="Arial" w:hAnsi="Arial" w:cs="Arial"/>
          <w:b/>
          <w:sz w:val="28"/>
          <w:szCs w:val="28"/>
          <w:u w:val="single"/>
          <w:lang w:val="ru-RU"/>
        </w:rPr>
        <w:t>благоговение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Постоянная молитва, будучи явлением неземного происхождения, хотя и творится во времени и, охватывает всё время, находится вне времени и, господствует над временем.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Итак, посмотрим, что Писание рассматривает под свойством благоговения, и какое даёт ему назначение или применение, в молитвенной жизни, воина молитвы.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Исходя из констатаций Писания, определение сути и назначения, заключённого в слово «благоговение», как и в предыдущих свойствах воина молитвы, напрямую связано с качеством нашей веры.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 Словаре Уэбстера, слово «благоговение» определяется, как смешанное чувство священного трепета, страха и изумления. При этом под страхом Господним, имеется ввиду – премудрость Божия, в которой человеку знаком порядок Бога, в поклонении Богу.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А посему, слово «благоговение» употребляется в Писании, почти исключительно, по отношению к Богу и, к Его делам.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Однако существует и обратная сторона трепета и веры во всемогущество Бога, которая не выражает благоговения, а вызывает лишь, противоположную сторону страха, в котором содержится мучение. Это бесовский трепет и бесовская вера.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Ты веруешь, что Бог един: хорошо делаешь; и бесы веруют, и трепещут (Иак.2:19).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Например: На иврите слово «благоговение», передаётся шестью различными словами, а на греческом, тремя.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 Ветхом Завете это слово встречается в различных формах свыше 400 раз и обычно переводится, как трепет и умиление или, как страх Божий, который является началом премудрости Божией.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Таким образом, наличие благоговения в молитве, предполагает наличие премудрости Божией или знание о том, как следует молиться.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Истинный трепет – это благоговейное отношение, основанное на знании того:</w:t>
      </w:r>
      <w:r w:rsidR="001D1382">
        <w:rPr>
          <w:rFonts w:ascii="Arial" w:hAnsi="Arial" w:cs="Arial"/>
          <w:sz w:val="28"/>
          <w:szCs w:val="28"/>
          <w:lang w:val="ru-RU"/>
        </w:rPr>
        <w:t xml:space="preserve"> </w:t>
      </w:r>
      <w:r w:rsidRPr="006C3607">
        <w:rPr>
          <w:rFonts w:ascii="Arial" w:hAnsi="Arial" w:cs="Arial"/>
          <w:sz w:val="28"/>
          <w:szCs w:val="28"/>
          <w:lang w:val="ru-RU"/>
        </w:rPr>
        <w:t xml:space="preserve"> Кем, для нас является Бог; </w:t>
      </w:r>
      <w:r w:rsidR="001D1382">
        <w:rPr>
          <w:rFonts w:ascii="Arial" w:hAnsi="Arial" w:cs="Arial"/>
          <w:sz w:val="28"/>
          <w:szCs w:val="28"/>
          <w:lang w:val="ru-RU"/>
        </w:rPr>
        <w:t xml:space="preserve">и, что сделал  </w:t>
      </w:r>
      <w:r w:rsidRPr="006C3607">
        <w:rPr>
          <w:rFonts w:ascii="Arial" w:hAnsi="Arial" w:cs="Arial"/>
          <w:sz w:val="28"/>
          <w:szCs w:val="28"/>
          <w:lang w:val="ru-RU"/>
        </w:rPr>
        <w:t>для нас Бог.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Истинный трепет, выражающий благоговение – это готовность, разумного и добровольного повиновения Богу, в котором, наш информационный орган, подчиняет себе и господствует, над нашим эмоциональным органом.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Истинный трепет, выражающий благоговение – это особое состояние, не только сердца, но и души, обуславливающее, все наши последующие мысли, слова и поступки.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Вот почему нам, как детям Божиим надлежит, с соответствующим почтением относиться к могуществу и, к господству Бога – к Его абсолютной способности править и, к Его абсолютной власти, исполнять Свою волю и, приводить Свои решения в жизнь.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Благоговение – это выражение любви.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Исполнение страхом Господним.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Выражение ужаса и, трепета.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Осторожность, осмотрительность.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Уважение; почтение, тяжесть, вес.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Имущество, богатство.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Слава, величие, великолепие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Почесть, честь, хвала.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Остров; острова; освящение.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Милоть, из овечьей шкуры.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Благоговеть – святить Бога.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Являть верность вовеки и веки.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Выражать любовь к Богу и, Его слову.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Быть разбитым или сокрушённым.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Трепетать, умиляться.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Быть исполненным ужаса.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Быть поражённым ужасом.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Получать, приобретать.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Приводить собою в ужас.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Сокрушать, разбивать; поражать ужасом.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Приводить в смятение.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Благоговеющие – боящиеся Бога.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Трепещущие пред Богом.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Устрашённые Богом.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Возлюбившие Бога.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Поклоняющиеся Богу.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Являющие верность Богу.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Испытывающие ужас.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И, наводящие собою, ужас.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Получающие исцеление в лучах, восходящего солнца правды.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Благоговеть благостью – быть исполненным добротой.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Быть исполненным непорочной радостью.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Получить благо и добро, от Господа.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Иметь благополучие и, благоденствие.</w:t>
      </w:r>
    </w:p>
    <w:p w:rsid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Наполнить имуществом дом свой.</w:t>
      </w:r>
    </w:p>
    <w:p w:rsidR="001D1382" w:rsidRPr="006C3607" w:rsidRDefault="001D1382" w:rsidP="001D1382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антоним</w:t>
      </w:r>
      <w:r>
        <w:rPr>
          <w:rFonts w:ascii="Arial" w:hAnsi="Arial" w:cs="Arial"/>
          <w:sz w:val="28"/>
          <w:szCs w:val="28"/>
          <w:lang w:val="ru-RU"/>
        </w:rPr>
        <w:t xml:space="preserve"> Благоговения</w:t>
      </w:r>
      <w:r w:rsidRPr="006C3607">
        <w:rPr>
          <w:rFonts w:ascii="Arial" w:hAnsi="Arial" w:cs="Arial"/>
          <w:sz w:val="28"/>
          <w:szCs w:val="28"/>
          <w:lang w:val="ru-RU"/>
        </w:rPr>
        <w:t xml:space="preserve"> – «пренебрегать» или, «ненавидеть».</w:t>
      </w:r>
    </w:p>
    <w:p w:rsidR="001D1382" w:rsidRPr="006C3607" w:rsidRDefault="001D1382" w:rsidP="001D1382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Грешнику же говорит Бог: “что ты проповедуешь уставы Мои и берешь завет Мой в уста твои, а сам ненавидишь наставление Мое и слова Мои бросаешь за себя? (Пс.49:16,17).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А теперь, обратимся и рассмотрим некоторые конкретные места Писания, которые дают определение и назначение свойству благоговения в молитве, по которым мы сможем разуметь, и все другие признаки, содержащиеся в Писании.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1. Благоговение в молитве – это, радостное выражение любви человека к Богу и, к Его святому имени.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Молю Тебя, Господи! Да будет ухо Твое внимательно к молитве раба Твоего и к молитве рабов Твоих, любящих благоговеть пред именем Твоим. И благопоспеши рабу Твоему теперь, и введи его в милость у человека сего. Я был виночерпием у царя (Неем.1:11).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Исходя, из определения того, что рабы Господни, входящие пред Лице Господне, любят благоговеть пред именем Господним, действительно следует, что отсутствие благоговения в молитве – это отсутствие, радостной любви к имени Бога. Как написано: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Воскликните Господу, вся земля! Служите Господу с веселием; идите пред лице Его с восклицанием! Познайте, что Господь есть Бог, что Он сотворил нас, и мы – Его, Его народ и овцы паствы Его.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Входите во врата Его со славословием, во дворы Его – с хвалою. Славьте Его, благословляйте имя Его, ибо благ Господь: милость Его вовек, и истина Его в род и род (Пс.99:1-5). А посему: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Отсутствие благоговения в молитве, выражающее радостную любовь человека к Богу – это, непринятие любви истины для своего спасения, что является подписанием, для самого себя приговора смерти, который будет приведён в исполнение, когда Бог посетит такого человека, в явлении Своего пришествия.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А, до этого времени, подобные люди, будут заключены Богом, в узы заблуждения, чтобы в отношении их, до времени исполнения над ними приговора смерти, ничего не изменилось.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Ибо тайна беззакония уже в действии, только не совершится до тех пор, пока не будет взят от среды удерживающий теперь.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тогда откроется беззаконник, которого Господь Иисус убьет духом уст Своих и истребит явлением пришествия Своего того, которого пришествие, по действию сатаны, будет со всякою силою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знамениями и чудесами ложными, и со всяким неправедным обольщением погибающих за то, что они не приняли любви истины для своего спасения. И за сие пошлет им Бог действие заблуждения,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Так что они будут верить лжи, да будут осуждены все, не веровавшие истине, но возлюбившие неправду (2.Фесс.2:7-12).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2. Благоговение в молитве – это способ, для  приготовления ковчега спасения, для своего дома, осуждающее весь мир и, делающее нас, наследниками праведности по вере.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Верою Ной, получив откровение о том, что еще не было видимо, благоговея приготовил ковчег для спасения дома своего; ею осудил он весь мир, и сделался наследником праведности по вере (Евр.11:7).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Чтобы соделаться наследником праведности по вере – необходимо было, со всей серьёзностью отнестись к условиям откровения, на основании которых, мы могли бы, с благоговением приготовить ковчег, для спасения своего дома.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Вера Ноя, заключалась в его готовности, принять откровение Святого Духа и, в благоговении повиноваться этому откровению.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И, если бы Ной, не обладал такой готовностью – то, Святой Дух, никогда бы не доверил ему откровение, для спасения его дома.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Откровение, о спасении дома – состояло в раз</w:t>
      </w:r>
      <w:r w:rsidR="001D1382">
        <w:rPr>
          <w:rFonts w:ascii="Arial" w:hAnsi="Arial" w:cs="Arial"/>
          <w:sz w:val="28"/>
          <w:szCs w:val="28"/>
          <w:lang w:val="ru-RU"/>
        </w:rPr>
        <w:t>мерах ковчега, в роде материалов, из которых</w:t>
      </w:r>
      <w:r w:rsidRPr="006C3607">
        <w:rPr>
          <w:rFonts w:ascii="Arial" w:hAnsi="Arial" w:cs="Arial"/>
          <w:sz w:val="28"/>
          <w:szCs w:val="28"/>
          <w:lang w:val="ru-RU"/>
        </w:rPr>
        <w:t>, необходимо было строить ковчег и, в последовательности, в которой необходимо было возводить ковчег.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Нам следует уяснить две вещи: находимся ли мы в порядке дома, во главе которого находится Ной.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И, какого рода у нас помазание – помазание Ноя, стоять во главе дома или же, помазание сыновей Ноя, повиноваться словам Ноя.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Вот, как данную концепцию или, данный порядок, в устроении своего спасения, открыл Святой Дух, через помазание Апостола Павла.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Ибо все обетования Божии в Нем “да” и в Нем “аминь”, – в славу Божию, через нас. Утверждающий же нас с вами во Христе и помазавший нас есть Бог, Который и запечатлел нас и дал залог Духа в сердца наши (2.Кор.1:20-22).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Из имеющегося порядка следует, все обетования, принадлежащие нам, переданы в распоряжение человека, обладающего помазанием Ноя. И, чтобы получить эти откровения – необходимо быть сыновьями Ноя, чтобы обладать помазанием, принимать и исполнять, имеющиеся откровения, дающие нам право, на совершение нашего спасения.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Помазание Ноя, в лице посланников Бога, определяется значением, содержащимся в имени Ноя. А, помазание сыновей Ноя, определяется значением, содержащимся в именах – Сима, Хама и, Иафета.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Ной – Утешение.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Сим – Слава.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Хам – Знойный.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Иафет – Да распространит Бог.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При этом следует учитывать, что помазание сыновей Ноя, дающее им право и способность, повиноваться откровениям Ноя и, быть утешенными откровениями Ноя – это наличие в нашем сердце, всех достоинств, содержащихся в именах сыновей Ноя.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Помазание посланников Бога, в имени Ноя – это, во всякой скорби, утешаться Господом, чтобы утешать во всякой скорби святых, обладающих полномочиями помазания сыновей Ноя.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Отец милосердия и Бог всякого утешения, утешающий нас во всякой скорби </w:t>
      </w:r>
      <w:r w:rsidRPr="006C3607">
        <w:rPr>
          <w:rFonts w:ascii="Arial" w:hAnsi="Arial" w:cs="Arial"/>
          <w:sz w:val="28"/>
          <w:szCs w:val="28"/>
          <w:lang w:val="ru-RU"/>
        </w:rPr>
        <w:lastRenderedPageBreak/>
        <w:t>нашей, чтобы и мы могли утешать находящихся во всякой скорби тем утешением, которым Бог утешает нас самих! 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Ибо по мере, как умножаются в нас страдания Христовы, умножается Христом и утешение наше. Скорбим ли мы, скорбим для вашего утешения и спасения, которое совершается перенесением тех же страданий, какие и мы терпим. И надежда наша о вас тверда.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Утешаемся ли, утешаемся для вашего утешения и спасения, зная, что вы участвуете как в страданиях наших, так и в утешении (2.Кор.1:3-7).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Помазание, принимать и повиноваться откровениям посланников Бога, содержащееся в имени Сима, призвано показать – какое богатство славы в тайне сей для язычников, которая есть Христос в вас, упование славы, что указывает на оправдание Христово в нас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Тайну,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упование славы,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Которого мы проповедуем, вразумляя всякого человека и научая всякой премудрости, чтобы представить всякого человека совершенным во Христе Иисусе; для чего я и тружусь и подвизаюсь силою Его, действующею во мне могущественно (Кол.1:26-29).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Помазание, принимать и повиноваться откровениям посланников Бога, содержащееся в имени Хама, призвано показать – зной наших сердец, выраженный, в степени и уровне нашей жажды.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Кто жаждет, иди ко Мне и пей. Кто верует в Меня, у того, как сказано в Писании, из чрева потекут реки воды живой. Сие сказал Он о Духе, Которого имели принять верующие в Него: ибо еще не было на них Духа Святаго, потому что Иисус еще не был прославлен (Ин.7:37-39).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Помазание, принимать и повиноваться откровениям посланников Бога, содержащееся в имени Иафета, призвано показать – степень дерзновения, в овладении тем, что принадлежит нам по праву.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 xml:space="preserve">Распространи место шатра твоего, расширь покровы жилищ твоих; не стесняйся, пусти длиннее верви твои и утверди колья твои; ибо ты </w:t>
      </w:r>
      <w:r w:rsidRPr="006C3607">
        <w:rPr>
          <w:rFonts w:ascii="Arial" w:hAnsi="Arial" w:cs="Arial"/>
          <w:sz w:val="28"/>
          <w:szCs w:val="28"/>
          <w:lang w:val="ru-RU"/>
        </w:rPr>
        <w:lastRenderedPageBreak/>
        <w:t>распространишься направо и налево, и потомство твое завладеет народами и населит опустошенные города (Ис.54:2,3).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Таким образом, благоговение, как способ, для совершения своего спасения, следует определять правильным отношением между посланником Бога и святыми, повинующимися этим откровениям.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3. Благоговение в молитве – это способ, почтить Бога, чтобы Он, получил возможность, помиловать нас.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Сын чтит отца и раб – господина своего; если Я отец, то где почтение ко Мне? и если Я Господь, то где благоговение предо Мною? говорит Господь Саваоф вам, священники, бесславящие имя Мое.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Вы говорите: “чем мы бесславим имя Твое?” Вы приносите на жертвенник Мой нечистый хлеб, и говорите: “чем мы бесславим Тебя?” – Тем, что говорите: “трапеза Господня не стоит уважения”.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когда приносите в жертву слепое, не худо ли это? или когда приносите хромое и больное, не худо ли это? Поднеси это твоему князю; будет ли он доволен тобою и благосклонно ли примет тебя?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Итак, молитесь Богу, чтобы помиловал нас; а когда такое исходит из рук ваших, то может ли Он милостиво принимать вас? говорит Господь Саваоф (Мал.1:6-9).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*В данном пророческом изречении, приношение на жертвеннике Господнем нечистого хлеба – это образ, приношения начатков и десятин, в которых мы ищем материального вознаграждения.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 (Гал.6:7,8).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*Приношение на жертвеннике Господнем слепого – это мол</w:t>
      </w:r>
      <w:r w:rsidR="007C53ED">
        <w:rPr>
          <w:rFonts w:ascii="Arial" w:hAnsi="Arial" w:cs="Arial"/>
          <w:sz w:val="28"/>
          <w:szCs w:val="28"/>
          <w:lang w:val="ru-RU"/>
        </w:rPr>
        <w:t>итвы, в которых человек заботит</w:t>
      </w:r>
      <w:r w:rsidRPr="006C3607">
        <w:rPr>
          <w:rFonts w:ascii="Arial" w:hAnsi="Arial" w:cs="Arial"/>
          <w:sz w:val="28"/>
          <w:szCs w:val="28"/>
          <w:lang w:val="ru-RU"/>
        </w:rPr>
        <w:t>ся, не о внутреннем очищении своих мотивов, чтобы отвечать требованиям истинного благочестия, а о внешней стороне, которая имеет, только внешний вид благочестия.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 xml:space="preserve">Горе вам, книжники и фарисеи, лицемеры, что очищаете внешность чаши и блюда, между тем как внутри они полны хищения и неправды. </w:t>
      </w:r>
      <w:r w:rsidRPr="006C3607">
        <w:rPr>
          <w:rFonts w:ascii="Arial" w:hAnsi="Arial" w:cs="Arial"/>
          <w:sz w:val="28"/>
          <w:szCs w:val="28"/>
          <w:lang w:val="ru-RU"/>
        </w:rPr>
        <w:lastRenderedPageBreak/>
        <w:t>Фарисей слепой! очисти прежде внутренность чаши и блюда, чтобы чиста была и внешность их (Мф.23:25,26).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*Приношение на жертвеннике Господнем хромого – это молитвы, в которых человек, воспринимает ложное божество, за Бога Истинного.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подошел Илия ко всему народу и сказал: долго ли вам хромать на оба колена? если Господь есть Бог, то последуйте Ему; а если Ваал, то ему последуйте. И не отвечал народ ему ни слова (3.Цар.18:21).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*Приношение на жертвеннике Господнем больного – это молитвы, исходящие из обиженного сердца, в которых человек, отказывается давать место гневу Божьему и, признать Бога, верховным Судией.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Не мстите за себя, возлюбленные, но дайте место гневу Божию. Ибо написано: Мне отмщение, Я воздам, говорит Господь (Рим.12:19).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4. Благоговение в молитве – это состояние, в котором Бог, заключает с человеком завет жизни и мира.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Завет Мой с ним был завет жизни и мира, и Я дал его ему для страха, и он боялся Меня и благоговел пред именем Моим.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Закон истины был в устах его, и неправды не обреталось на языке его; в мире и правде он ходил со Мною и многих отвратил от греха. Ибо уста священника должны хранить ведение, и закона ищут от уст его, потому что он вестник Господа Саваофа (Мал.2:5-7).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Исходя, из смысла данного изречения следует, что страх Господень, содержится в завете с Богом, который определяется заветом жизни и мира и, обуславливает наше благоговение в молитве, пред именем Бога, выраженном в имени Его Слова, которое Он возвеличил, превыше всякого имени Своего.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Ибо Ты возвеличил слово Твое превыше всякого имени Твоего (Пс.137:2).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 xml:space="preserve">Отсутствие отношения к Слову Божьему, как к наивысшему авторитету пророческого слова и, замена этого авторитета пророчествами людей, которые пророчествуют по мере веры – это отсутствие благоговения в </w:t>
      </w:r>
      <w:r w:rsidRPr="006C3607">
        <w:rPr>
          <w:rFonts w:ascii="Arial" w:hAnsi="Arial" w:cs="Arial"/>
          <w:sz w:val="28"/>
          <w:szCs w:val="28"/>
          <w:lang w:val="ru-RU"/>
        </w:rPr>
        <w:lastRenderedPageBreak/>
        <w:t>наших молитвах. Потому, что – мы можем благоговеть, только перед тем, что мы рассматриваем в нашем сердце, высшим авторитетом.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 ваших, зная прежде всего то,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человеки, будучи движимы Духом Святым (2.Пет.1:19-21). Таким образом: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Благоговение в молитве проверяется, по нашему отношению, к высшему авторитету Бога, которым является Его Слово, обусловленное в нашем сердце – Страхом Господним.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А посему: присутствие в нашем сердце Страха Господнего – проверяется, по познанию учения Иисуса Христа, пришедшего во плоти, записанного на скрижалях нашего сердца. Отсюда следует, что: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Если человек, является невеждой в отношении учения Иисуса Христа, пришедшего во плоти, то у него, будет пренебрежение к авторитету Писания. А, пренебрежение к авторитету Писания и, благоговение в молитве – не могут сосуществовать вместе.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5. Благоговение в молитве – это условие, быть услышанным Богом, чтобы Он получил возможность, спасти нас от смерти.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Он, во дни плоти Своей, с сильным воплем и со слезами принес молитвы и моления Могущему спасти Его от смерти; и услышан был за Свое благоговение (Ев.5:7).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Если бы Сын Божий, не обладал, благоговением к воле Своего Отца, то Он, не был бы услышан Отцом.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Молитва, творящаяся в благоговении – это оружие, посредством которого, мы призваны выполнять волю Божию и, реализовывать своё призвание в том, чтобы входить в назначенное для нас наследие.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Потому, что: исходя, из совершенного закона свободы, без молитвы, возносимой с благоговением, Бог ничего, не сможет сделать, ни для нас, ни для всего человечества в целом.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Другими словами говоря, Бог ничего, не сможет сделать, пока Его об этом, не попросят в молитве с благоговением.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При этом следует отметить, что, чем выше будет степень благоговения, тем эффективней будет и, степень нашего служения.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 силу этого, только наша незрелая молитвенная жизнь, может ограничить Бога, в Его благих для нас намерениях, и поставить Ему относительно нас, пределы в выполнении Своей воли.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Вот почему, чтобы наша молитва была эффективной или Богоугодной – она должна отвечать требованиям Писания, то есть, обладать качеством или свойством «благоговения».</w:t>
      </w:r>
    </w:p>
    <w:p w:rsidR="007C53ED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А посему, если наши молитвы, как оружие, не соответствуют своему назначению – вести боевые действия в духовных сферах, то они вместо того, чтобы приносить разрушение организованным силам тьмы – будут разрушать нас самих.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А посему, чтобы оружие молитвы, было эффективным, необходимо упражнение и искусство в овладении этим оружием. И, конечно же, чтобы изучить, как само оружие, так и способ его применения, мы должны затратить время, средства и энергию.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если люди, пребывающие в ожесточении своего сердца, трепещут от возмездия, как трепетал царь Валтасар, увидев кисть руки, писавшую ему приговор. То люди, пребывающие в благоговении, трепещут от переполняющего их восторга и радости.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Кстати, как мы и говорили, благоговение в молитве – это, не просто совет или рекомендация, от выполнения или, невыполнения которой, ничего особого не может приключиться – это повеление и приказ.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Исходя, из установлений Писания, отсутствие благоговения в молитве, вызывает на человека, творящего молитву, гнев Божий и влечёт за собою гибель, на пути его следования в жизнь вечную.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Служите Господу со страхом и радуйтесь с трепетом. Почтите Сына, чтобы Он не прогневался, и чтобы вам не погибнуть в пути вашем, ибо гнев Его возгорится вскоре. Блаженны все, уповающие на Него (Пс.2:11-12).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 этом повелении, смысл слова «благоговение» передаётся словами «страх» и «трепет».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Истинный страх и трепет, отражающий благоговение, даже в момент самых кризисных ситуаций, будет сохранять в себе наличие элемента радости, о которой мы будем говорить, в своё время, как об особом элементе, необходимым для воина молитвы.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разумеется, такое определение достоинства, под названием «благоговения», является результатом глубокой веры</w:t>
      </w:r>
      <w:r w:rsidR="007C53ED">
        <w:rPr>
          <w:rFonts w:ascii="Arial" w:hAnsi="Arial" w:cs="Arial"/>
          <w:sz w:val="28"/>
          <w:szCs w:val="28"/>
          <w:lang w:val="ru-RU"/>
        </w:rPr>
        <w:t xml:space="preserve"> и убеждённости во всемогуществе </w:t>
      </w:r>
      <w:r w:rsidRPr="006C3607">
        <w:rPr>
          <w:rFonts w:ascii="Arial" w:hAnsi="Arial" w:cs="Arial"/>
          <w:sz w:val="28"/>
          <w:szCs w:val="28"/>
          <w:lang w:val="ru-RU"/>
        </w:rPr>
        <w:t xml:space="preserve"> Бога и, в Его абсолютной к нам любви.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Таким образом, сильный вопль и слёзы во время нашего кризиса, без наличия в них благоговения, не могут спасти нас от смерти.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6. Благоговение в молитве – это блаженство, спасающее нас от ожесточения сердца и, от беды.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Блажен человек, который всегда пребывает в благоговении; а кто ожесточает сердце свое, тот попадет в беду (Прит.28:14).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Исходя из данной констатации, определять наличие благоговения  – следует, по наличию доброго сердца.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 то время как отсутствие благоговения – следует констатировать наличием ожесточённого сердца.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 xml:space="preserve">При этом следует отметить, что пребывание, как в благоговении, так и, в ожесточении, является, не случайностью и, не стечением обстоятельств, а </w:t>
      </w:r>
      <w:r w:rsidRPr="007C53ED">
        <w:rPr>
          <w:rFonts w:ascii="Arial" w:hAnsi="Arial" w:cs="Arial"/>
          <w:b/>
          <w:sz w:val="28"/>
          <w:szCs w:val="28"/>
          <w:u w:val="single"/>
          <w:lang w:val="ru-RU"/>
        </w:rPr>
        <w:t>выбором самого человека</w:t>
      </w:r>
      <w:r w:rsidRPr="006C3607">
        <w:rPr>
          <w:rFonts w:ascii="Arial" w:hAnsi="Arial" w:cs="Arial"/>
          <w:sz w:val="28"/>
          <w:szCs w:val="28"/>
          <w:lang w:val="ru-RU"/>
        </w:rPr>
        <w:t>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Согласно, прочитанного текста, пребывая в благоговении – человек облекается в блаженство или, в благословение и жизнь вечную. А, пребывая в ожесточении – человек облекается в проклятие и смерть.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Потому, что отсутствие благоговения – это осознанное ожесточение и акт непослушания Богу и Его заповедям. В Писании говорится что, как только человек ожесточает своё сердце, он помрачается в своём разуме и отчуждается от жизни Божией.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Будучи помрачены в разуме, отчуждены от жизни Божией, по причине их невежества и ожесточения сердца их (Еф.4:18).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Исходя, не только из констатации Писания, но и, из жизненного опыта, как только человек ожесточает своё сердце, он вначале, начинает судить, действия Божиих посланников.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А затем, если человек на этом отрезке пути, не покается, то он подобно падшим ангелам, начнёт судить и Самого Бога, обвиняя Его в несправедливости по отношению к самому себе.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 то время, как человек пребывающий в благоговении, трепещет от страха и изумления, как от Самой Сущности Бога, так и от Его действий, даже если эти самые действия ему непонятны.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Старший же сын его был на поле; и возвращаясь, когда приблизился к дому, услышал пение и ликование; и, призвав одного из слуг, спросил: что это такое? Он сказал ему: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Брат твой пришел, и отец твой заколол откормленного теленка, потому что принял его здоровым. Он осердился и не хотел войти. Отец же его, выйдя, звал его.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Но он сказал в ответ отцу: вот, я столько лет служу тебе и никогда не преступал приказания твоего, но ты никогда не дал мне и козленка, чтобы мне повеселиться с друзьями моими;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А когда этот сын твой, расточивший имение свое с блудницами, пришел, ты заколол для него откормленного теленка. Он же сказал ему: сын мой! ты всегда со мною, и все мое твое, а о том надобно было радоваться и веселиться, что брат твой сей был мертв и ожил, пропадал и нашелся (Лк.15:25-32).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Отсутствие благоговения, обусловленное ожесточением в сердце – это бич и знамение последнего времени.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Слово «ожесточение», определяющее отсутствие благоговения, на греческом языке означает – соблазн, прельщение, обида и, капкан.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Иисус сказал им в ответ: берегитесь, чтобы кто не прельстил вас, ибо многие придут под именем Моим, и будут говорить: “Я Христос”, и многих прельстят. И тогда соблазнятся многие, и друг друга будут предавать, и возненавидят друг друга;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многие лжепророки восстанут, и прельстят многих; и, по причине умножения беззакония, во многих охладеет любовь; претерпевший же до конца спасется (Мф.24:4-13).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Человек, пребывающий в благоговении, будет защищён, как от прельщения великим беззаконием, так и, от соблазнов.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7. Благоговение в молитве – это способ освящения, посредством покаяния, в котором мы, получаем возможность, отделиться от производителя греха.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Когда так молился Ездра и исповедовался, плача и повергаясь пред домом Божиим, стеклось к нему весьма большое собрание Израильтян, мужчин и женщин и детей, потому что и народ много плакал. И отвечал Шехания, сын Иехиила из сыновей Еламовых,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сказал Ездре: мы сделали преступление пред Богом нашим, что взяли себе жен иноплеменных из народов земли, но есть еще надежда для Израиля в этом деле;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Заключим теперь завет с Богом нашим, что, по совету господина моего и благоговеющих пред заповедями Бога нашего, мы отпустим от себя всех жен и детей, рожденных ими, – и да будет по закону!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Встань, потому что это твое дело, и мы с тобою: ободрись и действуй! И встал Ездра, и велел начальствующим над священниками, левитами и всем Израилем дать клятву, что они сделают так. И они дали клятву (Ездр.10:1-5).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 xml:space="preserve">По совету священника Ездры и </w:t>
      </w:r>
      <w:r w:rsidRPr="00C22365">
        <w:rPr>
          <w:rFonts w:ascii="Arial" w:hAnsi="Arial" w:cs="Arial"/>
          <w:sz w:val="28"/>
          <w:szCs w:val="28"/>
          <w:u w:val="single"/>
          <w:lang w:val="ru-RU"/>
        </w:rPr>
        <w:t>благоговеющих перед заповедями Божьими</w:t>
      </w:r>
      <w:r w:rsidRPr="006C3607">
        <w:rPr>
          <w:rFonts w:ascii="Arial" w:hAnsi="Arial" w:cs="Arial"/>
          <w:sz w:val="28"/>
          <w:szCs w:val="28"/>
          <w:lang w:val="ru-RU"/>
        </w:rPr>
        <w:t>, в Израиле началось освящение, в котором все взявшие за себя жён иноплеменников поклялись, что отпустят от себя всех жён и детей, рождённых ими, чтобы удовлетворить закон.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В нашем случае, жениться на иноплеменнице означает – жениться на дочерях Каина, это прообраз союза человека Божия, со своей плотью.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 то время были на земле исполины, особенно же с того времени, как сыны Божии стали входить к дочерям человеческим, и они стали рождать им: это сильные, издревле славные люди.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увидел Господь, что велико развращение человеков на земле, и что все мысли и помышления сердца их были зло во всякое время;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раскаялся Господь, что создал человека на земле, и восскорбел в сердце Своем. И сказал Господь: истреблю с лица земли человеков, которых Я сотворил, от человека до скотов, и гадов и птиц небесных истреблю, ибо Я раскаялся, что создал их.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Ной же обрел благодать пред очами Господа. Вот житие Ноя: Ной был человек праведный и непорочный в роде своем; Ной ходил пред Богом. Ной родил трех сынов: Сима, Хама и Иафета (Быт.6:4-10).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Таким образом, благоговение в молитве – это решение человека Божия, не советоваться с плотью и кровью.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8. Благоговение в молитве – производит великие землетрясения и, разрушает оковы и, спасает человека и дом его.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Около полуночи Павел и Сила, молясь, воспевали Бога; узники же слушали их. Вдруг сделалось великое землетрясение, так что поколебалось основание темницы; тотчас отворились все двери, и у всех узы ослабели. Темничный же страж, пробудившись и увидев,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Что двери темницы отворены, извлек меч и хотел умертвить себя, думая, что узники убежали. Но Павел возгласил громким голосом, говоря: не делай себе никакого зла, ибо все мы здесь.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Он потребовал огня, вбежал в темницу и в трепете припал к Павлу и Силе, и, выведя их вон, сказал: государи мои! что мне делать, чтобы спастись? Они же сказали: веруй в Господа Иисуса Христа, и спасешься ты и весь дом твой. И проповедали слово Господне ему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 xml:space="preserve">И всем, бывшим в доме его. И, взяв их в тот час ночи, он омыл раны их и немедленно крестился сам и все домашние его. И, приведя их в </w:t>
      </w:r>
      <w:r w:rsidRPr="006C3607">
        <w:rPr>
          <w:rFonts w:ascii="Arial" w:hAnsi="Arial" w:cs="Arial"/>
          <w:sz w:val="28"/>
          <w:szCs w:val="28"/>
          <w:lang w:val="ru-RU"/>
        </w:rPr>
        <w:lastRenderedPageBreak/>
        <w:t>дом свой, предложил трапезу и возрадовался со всем домом своим, что уверовал в Бога (Деян.16:25-34).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В данном событии, показана демонстрация того, как благоговение в молитве одних, выраженное в воспевании Бога, среди уз и скорбей, воздвигает благоговение в молитве у других, выраженное в принятии спасения для всего своего дома.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9. Благоговение в молитве – это, ужас и трепет, в его положительном аспекте, происходящий от откровения слова Божия, в атмосфере тихого веяния, в которой Бог, проявляет Свою правду.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вот, ко мне тайно принеслось слово, и ухо мое приняло нечто от него. Среди размышлений о ночных видениях, когда сон находит на людей, объял меня ужас и трепет и потряс все кости мои.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дух прошел надо мною; дыбом стали волосы на мне. Он стал, – но я не распознал вида его, – только облик был пред глазами моими; тихое веяние, – и я слышу голос: человек праведнее ли Бога? и муж чище ли Творца своего? (Иов.4:12-17).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Феномен «тихого веяния», влекущий и порождающий собою ужас и трепет – это атмосфера, в которой пребывает и, в которой открывает Себя Бог, в откровении Своего слова, – которое вызывает в сердце человека благоговение.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Благоговение, может воздвигаться, только в сердцах людей, которые ревнуют о Боге, когда люди, называющие себя поклонниками Бога, оставляют завет Бога и, разрушают Его жертвенники, представляющие в сердце человека цели Бога.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вот, было к нему слово Господне, и сказал ему Господь: что ты здесь, Илия? Он сказал: возревновал я о Господе Боге Саваофе, ибо сыны Израилевы оставили завет Твой, разрушили Твои жертвенники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пророков Твоих убили мечом; остался я один, но и моей души ищут, чтобы отнять ее. И сказал: выйди и стань на горе пред лицем Господним, и вот, Господь пройдет, и большой и сильный ветер, раздирающий горы и сокрушающий скалы пред Господом,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lastRenderedPageBreak/>
        <w:t>Но не в ветре Господь; после ветра землетрясение, но не в землетрясении Господь; после землетрясения огонь, но не в огне Господь; после огня веяние тихого ветра. Услышав сие, Илия закрыл лице свое милотью своею, и вышел, и стал у входа в пещеру.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И был к нему голос и сказал ему: что ты здесь, Илия? Он сказал: возревновал я о Господе Боге Саваофе, ибо сыны Израилевы оставили завет Твой, разрушили жертвенники Твои и пророков Твоих убили мечом; остался я один, но и моей души ищут, чтоб отнять ее (3.Цар.19:9-14).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Таким образом, благоговение, воздвигающееся в сердце человека, от проявления Святого Духа, в тихом веянии – может происходить, только в том человеке, сердце которого ревнует о Боге.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Ревность по Боге – это негодование, гнев, ярость, раздражение, когда дети Божии, забывают слова истины и обращаются во врагов.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Ревность моя снедает меня, потому что мои враги забыли слова Твои (Пс.118:139).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Чужим стал я для братьев моих и посторонним для сынов матери моей, ибо ревность по доме Твоем снедает меня, и злословия злословящих Тебя падают на меня (Пс.68:9,10).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Ревновать – это добиваться, усердствовать и, страстно стремиться, к цели своего пребывания во Христе Иисусе.</w:t>
      </w:r>
    </w:p>
    <w:p w:rsidR="006C3607" w:rsidRPr="006C3607" w:rsidRDefault="006C3607" w:rsidP="006C360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C3607">
        <w:rPr>
          <w:rFonts w:ascii="Arial" w:hAnsi="Arial" w:cs="Arial"/>
          <w:sz w:val="28"/>
          <w:szCs w:val="28"/>
          <w:lang w:val="ru-RU"/>
        </w:rPr>
        <w:t>Ревнуйте о дарах больших, и я покажу вам путь еще превосходнейший (1.Кор.12:31).</w:t>
      </w:r>
    </w:p>
    <w:p w:rsidR="006C3607" w:rsidRPr="006C3607" w:rsidRDefault="006C3607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BB15A5" w:rsidRPr="00BB15A5" w:rsidRDefault="00BB15A5" w:rsidP="008937CE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6D0426" w:rsidRPr="007B4FE8" w:rsidRDefault="006D0426" w:rsidP="006D0426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  <w:r w:rsidRPr="00F73C81">
        <w:rPr>
          <w:rFonts w:ascii="Arial" w:hAnsi="Arial" w:cs="Arial"/>
          <w:sz w:val="28"/>
          <w:szCs w:val="28"/>
          <w:lang w:val="ru-RU"/>
        </w:rPr>
        <w:t xml:space="preserve">           </w:t>
      </w:r>
      <w:r w:rsidR="00965576">
        <w:rPr>
          <w:rFonts w:ascii="Arial" w:hAnsi="Arial" w:cs="Arial"/>
          <w:sz w:val="28"/>
          <w:szCs w:val="28"/>
          <w:lang w:val="ru-RU"/>
        </w:rPr>
        <w:t>Май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="00180E03">
        <w:rPr>
          <w:rFonts w:ascii="Arial" w:hAnsi="Arial" w:cs="Arial"/>
          <w:sz w:val="28"/>
          <w:szCs w:val="28"/>
          <w:lang w:val="ru-RU"/>
        </w:rPr>
        <w:t>0</w:t>
      </w:r>
      <w:r w:rsidR="00180E03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  <w:lang w:val="ru-RU"/>
        </w:rPr>
        <w:t>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917631" w:rsidRPr="00917631" w:rsidRDefault="00917631" w:rsidP="00B7730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0739BF" w:rsidRPr="004E7051" w:rsidRDefault="000739BF" w:rsidP="00450EBE">
      <w:pPr>
        <w:rPr>
          <w:rFonts w:ascii="Arial" w:hAnsi="Arial" w:cs="Arial"/>
          <w:sz w:val="28"/>
          <w:szCs w:val="28"/>
          <w:lang w:val="ru-RU"/>
        </w:rPr>
      </w:pPr>
    </w:p>
    <w:p w:rsidR="000C6345" w:rsidRPr="004E7051" w:rsidRDefault="000C6345">
      <w:pPr>
        <w:rPr>
          <w:rFonts w:ascii="Arial" w:hAnsi="Arial" w:cs="Arial"/>
          <w:sz w:val="28"/>
          <w:szCs w:val="28"/>
          <w:lang w:val="ru-RU"/>
        </w:rPr>
      </w:pPr>
    </w:p>
    <w:sectPr w:rsidR="000C6345" w:rsidRPr="004E7051" w:rsidSect="000C63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87" w:rsidRDefault="003A0087" w:rsidP="008861B4">
      <w:r>
        <w:separator/>
      </w:r>
    </w:p>
  </w:endnote>
  <w:endnote w:type="continuationSeparator" w:id="0">
    <w:p w:rsidR="003A0087" w:rsidRDefault="003A0087" w:rsidP="0088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8291"/>
      <w:docPartObj>
        <w:docPartGallery w:val="Page Numbers (Bottom of Page)"/>
        <w:docPartUnique/>
      </w:docPartObj>
    </w:sdtPr>
    <w:sdtContent>
      <w:p w:rsidR="00F51736" w:rsidRDefault="00FC5B56">
        <w:pPr>
          <w:pStyle w:val="Footer"/>
          <w:jc w:val="right"/>
        </w:pPr>
        <w:fldSimple w:instr=" PAGE   \* MERGEFORMAT ">
          <w:r w:rsidR="00C22365">
            <w:rPr>
              <w:noProof/>
            </w:rPr>
            <w:t>17</w:t>
          </w:r>
        </w:fldSimple>
      </w:p>
    </w:sdtContent>
  </w:sdt>
  <w:p w:rsidR="00F51736" w:rsidRDefault="00F517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87" w:rsidRDefault="003A0087" w:rsidP="008861B4">
      <w:r>
        <w:separator/>
      </w:r>
    </w:p>
  </w:footnote>
  <w:footnote w:type="continuationSeparator" w:id="0">
    <w:p w:rsidR="003A0087" w:rsidRDefault="003A0087" w:rsidP="0088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EBE"/>
    <w:rsid w:val="00007875"/>
    <w:rsid w:val="0002636B"/>
    <w:rsid w:val="0004065E"/>
    <w:rsid w:val="00040932"/>
    <w:rsid w:val="00043BE6"/>
    <w:rsid w:val="00056751"/>
    <w:rsid w:val="000571E7"/>
    <w:rsid w:val="0005744A"/>
    <w:rsid w:val="00065549"/>
    <w:rsid w:val="000739BF"/>
    <w:rsid w:val="00080E9B"/>
    <w:rsid w:val="0008402D"/>
    <w:rsid w:val="00085D97"/>
    <w:rsid w:val="000926BF"/>
    <w:rsid w:val="00093013"/>
    <w:rsid w:val="00094A08"/>
    <w:rsid w:val="000A6CEC"/>
    <w:rsid w:val="000C473F"/>
    <w:rsid w:val="000C5CE9"/>
    <w:rsid w:val="000C5F37"/>
    <w:rsid w:val="000C6345"/>
    <w:rsid w:val="000C66EE"/>
    <w:rsid w:val="000E2E4A"/>
    <w:rsid w:val="00107857"/>
    <w:rsid w:val="00111664"/>
    <w:rsid w:val="00121A6D"/>
    <w:rsid w:val="00127262"/>
    <w:rsid w:val="00130552"/>
    <w:rsid w:val="0015092C"/>
    <w:rsid w:val="0016475A"/>
    <w:rsid w:val="00170E2B"/>
    <w:rsid w:val="00175F37"/>
    <w:rsid w:val="00180E03"/>
    <w:rsid w:val="001A53FE"/>
    <w:rsid w:val="001B6166"/>
    <w:rsid w:val="001C0404"/>
    <w:rsid w:val="001D1382"/>
    <w:rsid w:val="001D277A"/>
    <w:rsid w:val="001D6D4D"/>
    <w:rsid w:val="001E4838"/>
    <w:rsid w:val="00212D8A"/>
    <w:rsid w:val="00221DF4"/>
    <w:rsid w:val="002226D8"/>
    <w:rsid w:val="002262A3"/>
    <w:rsid w:val="00234A6B"/>
    <w:rsid w:val="0024024D"/>
    <w:rsid w:val="00240ACB"/>
    <w:rsid w:val="00251C24"/>
    <w:rsid w:val="002578A5"/>
    <w:rsid w:val="00263121"/>
    <w:rsid w:val="00265F23"/>
    <w:rsid w:val="002664D7"/>
    <w:rsid w:val="00276446"/>
    <w:rsid w:val="002A0C6C"/>
    <w:rsid w:val="002B1474"/>
    <w:rsid w:val="002C1EB0"/>
    <w:rsid w:val="002D1244"/>
    <w:rsid w:val="002D2450"/>
    <w:rsid w:val="002F05D2"/>
    <w:rsid w:val="002F4C20"/>
    <w:rsid w:val="002F6C04"/>
    <w:rsid w:val="0030312A"/>
    <w:rsid w:val="00306973"/>
    <w:rsid w:val="003133AF"/>
    <w:rsid w:val="0033652E"/>
    <w:rsid w:val="00342505"/>
    <w:rsid w:val="00352357"/>
    <w:rsid w:val="0037309A"/>
    <w:rsid w:val="0038560E"/>
    <w:rsid w:val="00393BDB"/>
    <w:rsid w:val="003A0087"/>
    <w:rsid w:val="003A1C25"/>
    <w:rsid w:val="003A5094"/>
    <w:rsid w:val="003B2F4E"/>
    <w:rsid w:val="003C0BCD"/>
    <w:rsid w:val="003C0E31"/>
    <w:rsid w:val="003C382F"/>
    <w:rsid w:val="003F5CAB"/>
    <w:rsid w:val="004209E8"/>
    <w:rsid w:val="00431745"/>
    <w:rsid w:val="00432C95"/>
    <w:rsid w:val="00444085"/>
    <w:rsid w:val="00450C36"/>
    <w:rsid w:val="00450EBE"/>
    <w:rsid w:val="00475F81"/>
    <w:rsid w:val="00486BBF"/>
    <w:rsid w:val="00495EB6"/>
    <w:rsid w:val="004A0EC8"/>
    <w:rsid w:val="004B4FAA"/>
    <w:rsid w:val="004B5EF5"/>
    <w:rsid w:val="004B76E4"/>
    <w:rsid w:val="004D053C"/>
    <w:rsid w:val="004E2A11"/>
    <w:rsid w:val="004E7051"/>
    <w:rsid w:val="0050596A"/>
    <w:rsid w:val="005119E9"/>
    <w:rsid w:val="005472E7"/>
    <w:rsid w:val="005534A1"/>
    <w:rsid w:val="00555604"/>
    <w:rsid w:val="005732D9"/>
    <w:rsid w:val="005B08A8"/>
    <w:rsid w:val="005B66D2"/>
    <w:rsid w:val="005C752F"/>
    <w:rsid w:val="005E11CD"/>
    <w:rsid w:val="005F3D91"/>
    <w:rsid w:val="005F56A1"/>
    <w:rsid w:val="00601C7A"/>
    <w:rsid w:val="006062A5"/>
    <w:rsid w:val="0062078E"/>
    <w:rsid w:val="006211AB"/>
    <w:rsid w:val="0062298B"/>
    <w:rsid w:val="00630E8B"/>
    <w:rsid w:val="00632371"/>
    <w:rsid w:val="00636236"/>
    <w:rsid w:val="006510BD"/>
    <w:rsid w:val="00657EDC"/>
    <w:rsid w:val="006603FF"/>
    <w:rsid w:val="00663F0A"/>
    <w:rsid w:val="0067063C"/>
    <w:rsid w:val="00676E76"/>
    <w:rsid w:val="00695D83"/>
    <w:rsid w:val="00697027"/>
    <w:rsid w:val="006C2079"/>
    <w:rsid w:val="006C3607"/>
    <w:rsid w:val="006D0426"/>
    <w:rsid w:val="006D51C7"/>
    <w:rsid w:val="006F1E84"/>
    <w:rsid w:val="00702A6B"/>
    <w:rsid w:val="00702AE5"/>
    <w:rsid w:val="00703193"/>
    <w:rsid w:val="00707DC8"/>
    <w:rsid w:val="007167F2"/>
    <w:rsid w:val="00737E49"/>
    <w:rsid w:val="0074460C"/>
    <w:rsid w:val="00745497"/>
    <w:rsid w:val="007655A4"/>
    <w:rsid w:val="007A7247"/>
    <w:rsid w:val="007B7EC0"/>
    <w:rsid w:val="007C53ED"/>
    <w:rsid w:val="007D6D54"/>
    <w:rsid w:val="007E3694"/>
    <w:rsid w:val="007E548F"/>
    <w:rsid w:val="008039A0"/>
    <w:rsid w:val="008051E1"/>
    <w:rsid w:val="008060EE"/>
    <w:rsid w:val="0080618C"/>
    <w:rsid w:val="0081286C"/>
    <w:rsid w:val="00815AE8"/>
    <w:rsid w:val="00820294"/>
    <w:rsid w:val="0082364B"/>
    <w:rsid w:val="00834567"/>
    <w:rsid w:val="008357FB"/>
    <w:rsid w:val="008372D7"/>
    <w:rsid w:val="00867174"/>
    <w:rsid w:val="0088449B"/>
    <w:rsid w:val="008861B4"/>
    <w:rsid w:val="008907DE"/>
    <w:rsid w:val="008937CE"/>
    <w:rsid w:val="008A2278"/>
    <w:rsid w:val="008B0FB9"/>
    <w:rsid w:val="008B508C"/>
    <w:rsid w:val="008C75D8"/>
    <w:rsid w:val="008D2C37"/>
    <w:rsid w:val="008D7FA6"/>
    <w:rsid w:val="008E6753"/>
    <w:rsid w:val="00910042"/>
    <w:rsid w:val="00917631"/>
    <w:rsid w:val="0093487D"/>
    <w:rsid w:val="009556D5"/>
    <w:rsid w:val="00956C45"/>
    <w:rsid w:val="00962F8E"/>
    <w:rsid w:val="00965576"/>
    <w:rsid w:val="0097346B"/>
    <w:rsid w:val="009802F1"/>
    <w:rsid w:val="00991AF4"/>
    <w:rsid w:val="009A2924"/>
    <w:rsid w:val="009B1F73"/>
    <w:rsid w:val="009B6EA6"/>
    <w:rsid w:val="009C452B"/>
    <w:rsid w:val="00A01860"/>
    <w:rsid w:val="00A6148B"/>
    <w:rsid w:val="00A74407"/>
    <w:rsid w:val="00A81389"/>
    <w:rsid w:val="00A82C7C"/>
    <w:rsid w:val="00A92E2C"/>
    <w:rsid w:val="00AA2512"/>
    <w:rsid w:val="00AA484A"/>
    <w:rsid w:val="00AC6B66"/>
    <w:rsid w:val="00B056B7"/>
    <w:rsid w:val="00B37541"/>
    <w:rsid w:val="00B50D62"/>
    <w:rsid w:val="00B5651C"/>
    <w:rsid w:val="00B627B3"/>
    <w:rsid w:val="00B62809"/>
    <w:rsid w:val="00B7730F"/>
    <w:rsid w:val="00B82BBD"/>
    <w:rsid w:val="00B90813"/>
    <w:rsid w:val="00B90988"/>
    <w:rsid w:val="00BB15A5"/>
    <w:rsid w:val="00BC6AA2"/>
    <w:rsid w:val="00BD445A"/>
    <w:rsid w:val="00BD6EB1"/>
    <w:rsid w:val="00BE36C9"/>
    <w:rsid w:val="00C10D8C"/>
    <w:rsid w:val="00C22365"/>
    <w:rsid w:val="00C30093"/>
    <w:rsid w:val="00C338FB"/>
    <w:rsid w:val="00C35950"/>
    <w:rsid w:val="00C50236"/>
    <w:rsid w:val="00C5275C"/>
    <w:rsid w:val="00C61AC7"/>
    <w:rsid w:val="00C65E69"/>
    <w:rsid w:val="00C70AC4"/>
    <w:rsid w:val="00C7731B"/>
    <w:rsid w:val="00C779BB"/>
    <w:rsid w:val="00C930FD"/>
    <w:rsid w:val="00CA51B2"/>
    <w:rsid w:val="00CA7024"/>
    <w:rsid w:val="00CA7969"/>
    <w:rsid w:val="00CC48FF"/>
    <w:rsid w:val="00CD6352"/>
    <w:rsid w:val="00CF4878"/>
    <w:rsid w:val="00D01756"/>
    <w:rsid w:val="00D062C4"/>
    <w:rsid w:val="00D3678E"/>
    <w:rsid w:val="00D411BF"/>
    <w:rsid w:val="00D42280"/>
    <w:rsid w:val="00D52E12"/>
    <w:rsid w:val="00D653FF"/>
    <w:rsid w:val="00D70348"/>
    <w:rsid w:val="00D84315"/>
    <w:rsid w:val="00DA4886"/>
    <w:rsid w:val="00DB07E2"/>
    <w:rsid w:val="00DB307F"/>
    <w:rsid w:val="00DB3C88"/>
    <w:rsid w:val="00DB460F"/>
    <w:rsid w:val="00DB5455"/>
    <w:rsid w:val="00DC544B"/>
    <w:rsid w:val="00DD26A8"/>
    <w:rsid w:val="00DD4FC1"/>
    <w:rsid w:val="00DD778F"/>
    <w:rsid w:val="00DF61C5"/>
    <w:rsid w:val="00E077D4"/>
    <w:rsid w:val="00E10105"/>
    <w:rsid w:val="00E23E4E"/>
    <w:rsid w:val="00E34776"/>
    <w:rsid w:val="00E47145"/>
    <w:rsid w:val="00E67F16"/>
    <w:rsid w:val="00E74E0A"/>
    <w:rsid w:val="00E86281"/>
    <w:rsid w:val="00E959BD"/>
    <w:rsid w:val="00EA0DC1"/>
    <w:rsid w:val="00EA4586"/>
    <w:rsid w:val="00EC0085"/>
    <w:rsid w:val="00EC353E"/>
    <w:rsid w:val="00ED02C9"/>
    <w:rsid w:val="00ED1706"/>
    <w:rsid w:val="00EF46BB"/>
    <w:rsid w:val="00F029EB"/>
    <w:rsid w:val="00F0597C"/>
    <w:rsid w:val="00F218CE"/>
    <w:rsid w:val="00F23136"/>
    <w:rsid w:val="00F25FE0"/>
    <w:rsid w:val="00F420CE"/>
    <w:rsid w:val="00F43349"/>
    <w:rsid w:val="00F51736"/>
    <w:rsid w:val="00F56212"/>
    <w:rsid w:val="00F60959"/>
    <w:rsid w:val="00F73C81"/>
    <w:rsid w:val="00FB2766"/>
    <w:rsid w:val="00FB495F"/>
    <w:rsid w:val="00FC5B56"/>
    <w:rsid w:val="00FD2402"/>
    <w:rsid w:val="00FE3591"/>
    <w:rsid w:val="00FE6CEF"/>
    <w:rsid w:val="00FF2DC7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B4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D445A"/>
  </w:style>
  <w:style w:type="character" w:customStyle="1" w:styleId="s3">
    <w:name w:val="s3"/>
    <w:basedOn w:val="DefaultParagraphFont"/>
    <w:rsid w:val="00BD445A"/>
  </w:style>
  <w:style w:type="character" w:customStyle="1" w:styleId="s8">
    <w:name w:val="s8"/>
    <w:basedOn w:val="DefaultParagraphFont"/>
    <w:rsid w:val="00BD445A"/>
  </w:style>
  <w:style w:type="character" w:customStyle="1" w:styleId="s9">
    <w:name w:val="s9"/>
    <w:basedOn w:val="DefaultParagraphFont"/>
    <w:rsid w:val="00BD445A"/>
  </w:style>
  <w:style w:type="character" w:customStyle="1" w:styleId="apple-converted-space">
    <w:name w:val="apple-converted-space"/>
    <w:basedOn w:val="DefaultParagraphFont"/>
    <w:rsid w:val="00BD445A"/>
  </w:style>
  <w:style w:type="character" w:customStyle="1" w:styleId="s10">
    <w:name w:val="s10"/>
    <w:basedOn w:val="DefaultParagraphFont"/>
    <w:rsid w:val="00BD445A"/>
  </w:style>
  <w:style w:type="paragraph" w:customStyle="1" w:styleId="p1">
    <w:name w:val="p1"/>
    <w:basedOn w:val="Normal"/>
    <w:rsid w:val="00BD445A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62078E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62078E"/>
  </w:style>
  <w:style w:type="paragraph" w:customStyle="1" w:styleId="p19">
    <w:name w:val="p19"/>
    <w:basedOn w:val="Normal"/>
    <w:rsid w:val="0062078E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A6148B"/>
    <w:pPr>
      <w:spacing w:before="100" w:beforeAutospacing="1" w:after="100" w:afterAutospacing="1"/>
    </w:pPr>
  </w:style>
  <w:style w:type="character" w:customStyle="1" w:styleId="s6">
    <w:name w:val="s6"/>
    <w:basedOn w:val="DefaultParagraphFont"/>
    <w:rsid w:val="00A6148B"/>
  </w:style>
  <w:style w:type="character" w:customStyle="1" w:styleId="s1">
    <w:name w:val="s1"/>
    <w:basedOn w:val="DefaultParagraphFont"/>
    <w:rsid w:val="00A6148B"/>
  </w:style>
  <w:style w:type="character" w:customStyle="1" w:styleId="s7">
    <w:name w:val="s7"/>
    <w:basedOn w:val="DefaultParagraphFont"/>
    <w:rsid w:val="00A6148B"/>
  </w:style>
  <w:style w:type="paragraph" w:customStyle="1" w:styleId="p23">
    <w:name w:val="p23"/>
    <w:basedOn w:val="Normal"/>
    <w:rsid w:val="00A6148B"/>
    <w:pPr>
      <w:spacing w:before="100" w:beforeAutospacing="1" w:after="100" w:afterAutospacing="1"/>
    </w:pPr>
  </w:style>
  <w:style w:type="paragraph" w:customStyle="1" w:styleId="p24">
    <w:name w:val="p24"/>
    <w:basedOn w:val="Normal"/>
    <w:rsid w:val="00A6148B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4E7051"/>
  </w:style>
  <w:style w:type="character" w:customStyle="1" w:styleId="verse">
    <w:name w:val="verse"/>
    <w:basedOn w:val="DefaultParagraphFont"/>
    <w:rsid w:val="00A92E2C"/>
  </w:style>
  <w:style w:type="paragraph" w:customStyle="1" w:styleId="p12">
    <w:name w:val="p12"/>
    <w:basedOn w:val="Normal"/>
    <w:rsid w:val="00BB15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4756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10</cp:revision>
  <cp:lastPrinted>2025-05-20T23:31:00Z</cp:lastPrinted>
  <dcterms:created xsi:type="dcterms:W3CDTF">2025-06-03T03:40:00Z</dcterms:created>
  <dcterms:modified xsi:type="dcterms:W3CDTF">2025-06-03T21:41:00Z</dcterms:modified>
</cp:coreProperties>
</file>