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FEA7" w14:textId="2DD5974B" w:rsidR="00D10C1A" w:rsidRPr="00D37168" w:rsidRDefault="00D10C1A" w:rsidP="00D10C1A">
      <w:pPr>
        <w:spacing w:after="0" w:line="240" w:lineRule="auto"/>
        <w:jc w:val="left"/>
        <w:rPr>
          <w:rFonts w:ascii="Arial Narrow" w:eastAsia="Times New Roman" w:hAnsi="Arial Narrow" w:cs="Arial"/>
          <w:b/>
          <w:iCs/>
          <w:sz w:val="24"/>
          <w:szCs w:val="24"/>
        </w:rPr>
      </w:pPr>
      <w:r w:rsidRPr="00D10C1A">
        <w:rPr>
          <w:rFonts w:ascii="Arial" w:eastAsia="Times New Roman" w:hAnsi="Arial" w:cs="Arial"/>
          <w:iCs/>
          <w:sz w:val="24"/>
          <w:szCs w:val="24"/>
          <w:lang w:val="ru-RU"/>
        </w:rPr>
        <w:t>Сопровождение</w:t>
      </w:r>
      <w:r w:rsidRPr="00D37168">
        <w:rPr>
          <w:rFonts w:ascii="Arial" w:eastAsia="Times New Roman" w:hAnsi="Arial" w:cs="Arial"/>
          <w:iCs/>
          <w:sz w:val="24"/>
          <w:szCs w:val="24"/>
        </w:rPr>
        <w:t xml:space="preserve"> </w:t>
      </w:r>
      <w:r w:rsidRPr="00D10C1A">
        <w:rPr>
          <w:rFonts w:ascii="Arial" w:eastAsia="Times New Roman" w:hAnsi="Arial" w:cs="Arial"/>
          <w:iCs/>
          <w:sz w:val="24"/>
          <w:szCs w:val="24"/>
          <w:lang w:val="ru-RU"/>
        </w:rPr>
        <w:t>к</w:t>
      </w:r>
      <w:r w:rsidRPr="00D37168">
        <w:rPr>
          <w:rFonts w:ascii="Arial" w:eastAsia="Times New Roman" w:hAnsi="Arial" w:cs="Arial"/>
          <w:iCs/>
          <w:sz w:val="24"/>
          <w:szCs w:val="24"/>
        </w:rPr>
        <w:t xml:space="preserve"> </w:t>
      </w:r>
      <w:r w:rsidRPr="00D10C1A">
        <w:rPr>
          <w:rFonts w:ascii="Arial" w:eastAsia="Times New Roman" w:hAnsi="Arial" w:cs="Arial"/>
          <w:iCs/>
          <w:sz w:val="24"/>
          <w:szCs w:val="24"/>
          <w:lang w:val="ru-RU"/>
        </w:rPr>
        <w:t>десятинам</w:t>
      </w:r>
      <w:r w:rsidRPr="00D37168">
        <w:rPr>
          <w:rFonts w:ascii="Arial" w:eastAsia="Times New Roman" w:hAnsi="Arial" w:cs="Arial"/>
          <w:iCs/>
          <w:sz w:val="24"/>
          <w:szCs w:val="24"/>
        </w:rPr>
        <w:t>:</w:t>
      </w:r>
      <w:r w:rsidRPr="00D37168">
        <w:rPr>
          <w:rFonts w:ascii="Arial Narrow" w:eastAsia="Times New Roman" w:hAnsi="Arial Narrow" w:cs="Arial"/>
          <w:b/>
          <w:iCs/>
          <w:sz w:val="24"/>
          <w:szCs w:val="24"/>
        </w:rPr>
        <w:t xml:space="preserve">               </w:t>
      </w:r>
      <w:r w:rsidRPr="00D37168">
        <w:rPr>
          <w:rFonts w:ascii="Arial Narrow" w:eastAsia="Times New Roman" w:hAnsi="Arial Narrow" w:cs="Arial"/>
          <w:b/>
          <w:iCs/>
          <w:sz w:val="24"/>
          <w:szCs w:val="24"/>
        </w:rPr>
        <w:tab/>
      </w:r>
      <w:r w:rsidRPr="00D37168">
        <w:rPr>
          <w:rFonts w:ascii="Arial Narrow" w:eastAsia="Times New Roman" w:hAnsi="Arial Narrow" w:cs="Arial"/>
          <w:b/>
          <w:iCs/>
          <w:sz w:val="24"/>
          <w:szCs w:val="24"/>
        </w:rPr>
        <w:tab/>
      </w:r>
      <w:r w:rsidRPr="00D37168">
        <w:rPr>
          <w:rFonts w:ascii="Arial Narrow" w:eastAsia="Times New Roman" w:hAnsi="Arial Narrow" w:cs="Arial"/>
          <w:b/>
          <w:iCs/>
          <w:sz w:val="24"/>
          <w:szCs w:val="24"/>
        </w:rPr>
        <w:tab/>
        <w:t xml:space="preserve"> 05.18.25   </w:t>
      </w:r>
      <w:r>
        <w:rPr>
          <w:rFonts w:ascii="Arial Narrow" w:eastAsia="Times New Roman" w:hAnsi="Arial Narrow" w:cs="Arial"/>
          <w:b/>
          <w:iCs/>
          <w:sz w:val="24"/>
          <w:szCs w:val="24"/>
        </w:rPr>
        <w:t>Sunday</w:t>
      </w:r>
      <w:r w:rsidRPr="00D37168">
        <w:rPr>
          <w:rFonts w:ascii="Arial Narrow" w:eastAsia="Times New Roman" w:hAnsi="Arial Narrow" w:cs="Arial"/>
          <w:b/>
          <w:iCs/>
          <w:sz w:val="24"/>
          <w:szCs w:val="24"/>
        </w:rPr>
        <w:t xml:space="preserve">  12:00 </w:t>
      </w:r>
      <w:r w:rsidRPr="00D10C1A">
        <w:rPr>
          <w:rFonts w:ascii="Arial Narrow" w:eastAsia="Times New Roman" w:hAnsi="Arial Narrow" w:cs="Arial"/>
          <w:b/>
          <w:iCs/>
          <w:sz w:val="24"/>
          <w:szCs w:val="24"/>
          <w:lang w:val="ru-RU"/>
        </w:rPr>
        <w:t>рм</w:t>
      </w:r>
    </w:p>
    <w:p w14:paraId="5807FA1A" w14:textId="7F50FC95" w:rsidR="00D10C1A" w:rsidRPr="00D37168" w:rsidRDefault="00D10C1A" w:rsidP="00D10C1A">
      <w:pPr>
        <w:spacing w:after="0" w:line="240" w:lineRule="auto"/>
        <w:jc w:val="left"/>
        <w:rPr>
          <w:rFonts w:ascii="Arial Narrow" w:eastAsia="Times New Roman" w:hAnsi="Arial Narrow" w:cs="Arial"/>
          <w:b/>
          <w:i/>
          <w:sz w:val="24"/>
          <w:szCs w:val="24"/>
        </w:rPr>
      </w:pPr>
      <w:r>
        <w:rPr>
          <w:rFonts w:ascii="Arial Narrow" w:eastAsia="Times New Roman" w:hAnsi="Arial Narrow" w:cs="Arial"/>
          <w:b/>
          <w:i/>
          <w:sz w:val="24"/>
          <w:szCs w:val="24"/>
        </w:rPr>
        <w:t>An</w:t>
      </w:r>
      <w:r w:rsidRPr="00D37168">
        <w:rPr>
          <w:rFonts w:ascii="Arial Narrow" w:eastAsia="Times New Roman" w:hAnsi="Arial Narrow" w:cs="Arial"/>
          <w:b/>
          <w:i/>
          <w:sz w:val="24"/>
          <w:szCs w:val="24"/>
        </w:rPr>
        <w:t xml:space="preserve"> </w:t>
      </w:r>
      <w:r>
        <w:rPr>
          <w:rFonts w:ascii="Arial Narrow" w:eastAsia="Times New Roman" w:hAnsi="Arial Narrow" w:cs="Arial"/>
          <w:b/>
          <w:i/>
          <w:sz w:val="24"/>
          <w:szCs w:val="24"/>
        </w:rPr>
        <w:t>accompaniment</w:t>
      </w:r>
      <w:r w:rsidRPr="00D37168">
        <w:rPr>
          <w:rFonts w:ascii="Arial Narrow" w:eastAsia="Times New Roman" w:hAnsi="Arial Narrow" w:cs="Arial"/>
          <w:b/>
          <w:i/>
          <w:sz w:val="24"/>
          <w:szCs w:val="24"/>
        </w:rPr>
        <w:t xml:space="preserve"> </w:t>
      </w:r>
      <w:r>
        <w:rPr>
          <w:rFonts w:ascii="Arial Narrow" w:eastAsia="Times New Roman" w:hAnsi="Arial Narrow" w:cs="Arial"/>
          <w:b/>
          <w:i/>
          <w:sz w:val="24"/>
          <w:szCs w:val="24"/>
        </w:rPr>
        <w:t>to</w:t>
      </w:r>
      <w:r w:rsidRPr="00D37168">
        <w:rPr>
          <w:rFonts w:ascii="Arial Narrow" w:eastAsia="Times New Roman" w:hAnsi="Arial Narrow" w:cs="Arial"/>
          <w:b/>
          <w:i/>
          <w:sz w:val="24"/>
          <w:szCs w:val="24"/>
        </w:rPr>
        <w:t xml:space="preserve"> </w:t>
      </w:r>
      <w:r>
        <w:rPr>
          <w:rFonts w:ascii="Arial Narrow" w:eastAsia="Times New Roman" w:hAnsi="Arial Narrow" w:cs="Arial"/>
          <w:b/>
          <w:i/>
          <w:sz w:val="24"/>
          <w:szCs w:val="24"/>
        </w:rPr>
        <w:t>tithes</w:t>
      </w:r>
      <w:r w:rsidRPr="00D37168">
        <w:rPr>
          <w:rFonts w:ascii="Arial Narrow" w:eastAsia="Times New Roman" w:hAnsi="Arial Narrow" w:cs="Arial"/>
          <w:b/>
          <w:i/>
          <w:sz w:val="24"/>
          <w:szCs w:val="24"/>
        </w:rPr>
        <w:t>:</w:t>
      </w:r>
    </w:p>
    <w:p w14:paraId="0ADC246A" w14:textId="77777777" w:rsidR="00D10C1A" w:rsidRPr="00D37168" w:rsidRDefault="00D10C1A" w:rsidP="00D10C1A">
      <w:pPr>
        <w:spacing w:after="0" w:line="240" w:lineRule="auto"/>
        <w:rPr>
          <w:rFonts w:ascii="Arial" w:eastAsia="Times New Roman" w:hAnsi="Arial" w:cs="Arial"/>
          <w:iCs/>
          <w:sz w:val="24"/>
          <w:szCs w:val="24"/>
        </w:rPr>
      </w:pPr>
    </w:p>
    <w:p w14:paraId="3DDBF1DC" w14:textId="77777777" w:rsidR="003428D6" w:rsidRPr="003428D6" w:rsidRDefault="003428D6" w:rsidP="003428D6">
      <w:pPr>
        <w:spacing w:after="0" w:line="240" w:lineRule="auto"/>
        <w:jc w:val="left"/>
        <w:rPr>
          <w:rFonts w:ascii="Arial" w:eastAsia="Times New Roman" w:hAnsi="Arial" w:cs="Arial"/>
          <w:color w:val="FF0000"/>
          <w:sz w:val="24"/>
          <w:szCs w:val="24"/>
          <w:lang w:val="ru-RU"/>
        </w:rPr>
      </w:pPr>
      <w:r w:rsidRPr="003428D6">
        <w:rPr>
          <w:rFonts w:ascii="Arial" w:eastAsia="Times New Roman" w:hAnsi="Arial" w:cs="Arial"/>
          <w:color w:val="FF0000"/>
          <w:sz w:val="24"/>
          <w:szCs w:val="24"/>
          <w:lang w:val="ru-RU"/>
        </w:rPr>
        <w:t xml:space="preserve">Бог послал Сына Своего в подобии плоти </w:t>
      </w:r>
      <w:r w:rsidRPr="003428D6">
        <w:rPr>
          <w:rFonts w:ascii="Arial" w:eastAsia="Times New Roman" w:hAnsi="Arial" w:cs="Arial"/>
          <w:color w:val="FF0000"/>
          <w:sz w:val="24"/>
          <w:szCs w:val="24"/>
          <w:u w:val="single"/>
          <w:lang w:val="ru-RU"/>
        </w:rPr>
        <w:t>греховной</w:t>
      </w:r>
      <w:r w:rsidRPr="003428D6">
        <w:rPr>
          <w:rFonts w:ascii="Arial" w:eastAsia="Times New Roman" w:hAnsi="Arial" w:cs="Arial"/>
          <w:color w:val="FF0000"/>
          <w:sz w:val="24"/>
          <w:szCs w:val="24"/>
          <w:lang w:val="ru-RU"/>
        </w:rPr>
        <w:t xml:space="preserve"> в жертву за </w:t>
      </w:r>
      <w:r w:rsidRPr="003428D6">
        <w:rPr>
          <w:rFonts w:ascii="Arial" w:eastAsia="Times New Roman" w:hAnsi="Arial" w:cs="Arial"/>
          <w:color w:val="FF0000"/>
          <w:sz w:val="24"/>
          <w:szCs w:val="24"/>
          <w:u w:val="single"/>
          <w:lang w:val="ru-RU"/>
        </w:rPr>
        <w:t>грех</w:t>
      </w:r>
      <w:r w:rsidRPr="003428D6">
        <w:rPr>
          <w:rFonts w:ascii="Arial" w:eastAsia="Times New Roman" w:hAnsi="Arial" w:cs="Arial"/>
          <w:color w:val="FF0000"/>
          <w:sz w:val="24"/>
          <w:szCs w:val="24"/>
          <w:lang w:val="ru-RU"/>
        </w:rPr>
        <w:t xml:space="preserve"> и осудил </w:t>
      </w:r>
      <w:r w:rsidRPr="003428D6">
        <w:rPr>
          <w:rFonts w:ascii="Arial" w:eastAsia="Times New Roman" w:hAnsi="Arial" w:cs="Arial"/>
          <w:color w:val="FF0000"/>
          <w:sz w:val="24"/>
          <w:szCs w:val="24"/>
          <w:u w:val="single"/>
          <w:lang w:val="ru-RU"/>
        </w:rPr>
        <w:t>грех</w:t>
      </w:r>
      <w:r w:rsidRPr="003428D6">
        <w:rPr>
          <w:rFonts w:ascii="Arial" w:eastAsia="Times New Roman" w:hAnsi="Arial" w:cs="Arial"/>
          <w:color w:val="FF0000"/>
          <w:sz w:val="24"/>
          <w:szCs w:val="24"/>
          <w:lang w:val="ru-RU"/>
        </w:rPr>
        <w:t xml:space="preserve"> во плоти (Рим. 8:3).</w:t>
      </w:r>
    </w:p>
    <w:p w14:paraId="39DA673A" w14:textId="77777777" w:rsidR="003428D6" w:rsidRPr="003428D6" w:rsidRDefault="003428D6" w:rsidP="003428D6">
      <w:pPr>
        <w:spacing w:after="0" w:line="240" w:lineRule="auto"/>
        <w:jc w:val="left"/>
        <w:rPr>
          <w:rFonts w:ascii="Arial" w:eastAsia="Times New Roman" w:hAnsi="Arial" w:cs="Arial"/>
          <w:color w:val="FF0000"/>
          <w:sz w:val="24"/>
          <w:szCs w:val="24"/>
          <w:lang w:val="ru-RU"/>
        </w:rPr>
      </w:pPr>
    </w:p>
    <w:p w14:paraId="0AB701E7" w14:textId="77777777" w:rsidR="003428D6" w:rsidRPr="003428D6" w:rsidRDefault="003428D6" w:rsidP="003428D6">
      <w:pPr>
        <w:spacing w:after="0" w:line="240" w:lineRule="auto"/>
        <w:jc w:val="left"/>
        <w:rPr>
          <w:rFonts w:ascii="Arial" w:eastAsia="Times New Roman" w:hAnsi="Arial" w:cs="Arial"/>
          <w:b/>
          <w:bCs/>
          <w:i/>
          <w:iCs/>
          <w:color w:val="FF0000"/>
          <w:sz w:val="24"/>
          <w:szCs w:val="24"/>
          <w:u w:val="single"/>
        </w:rPr>
      </w:pPr>
      <w:r w:rsidRPr="003428D6">
        <w:rPr>
          <w:rFonts w:ascii="Arial" w:eastAsia="Times New Roman" w:hAnsi="Arial" w:cs="Arial"/>
          <w:b/>
          <w:bCs/>
          <w:i/>
          <w:iCs/>
          <w:color w:val="FF0000"/>
          <w:sz w:val="24"/>
          <w:szCs w:val="24"/>
        </w:rPr>
        <w:t xml:space="preserve">For what the law could not do in that it was weak through the flesh, God did by sending His own Son in the likeness of sinful flesh </w:t>
      </w:r>
      <w:r w:rsidRPr="003428D6">
        <w:rPr>
          <w:rFonts w:ascii="Arial" w:eastAsia="Times New Roman" w:hAnsi="Arial" w:cs="Arial"/>
          <w:b/>
          <w:bCs/>
          <w:i/>
          <w:iCs/>
          <w:color w:val="FF0000"/>
          <w:sz w:val="24"/>
          <w:szCs w:val="24"/>
          <w:u w:val="single"/>
        </w:rPr>
        <w:t>(Romans 8:3).</w:t>
      </w:r>
    </w:p>
    <w:p w14:paraId="1A672E02" w14:textId="77777777" w:rsidR="00D10C1A" w:rsidRPr="00D10C1A" w:rsidRDefault="00D10C1A" w:rsidP="00D10C1A">
      <w:pPr>
        <w:spacing w:after="0" w:line="240" w:lineRule="auto"/>
        <w:jc w:val="left"/>
        <w:rPr>
          <w:rFonts w:ascii="Arial" w:eastAsia="Times New Roman" w:hAnsi="Arial" w:cs="Arial"/>
          <w:iCs/>
          <w:sz w:val="24"/>
          <w:szCs w:val="24"/>
        </w:rPr>
      </w:pPr>
    </w:p>
    <w:p w14:paraId="035CC677" w14:textId="77777777"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Существуют, как уже нам известно, два определения греха.</w:t>
      </w:r>
    </w:p>
    <w:p w14:paraId="329C8ABE"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60215437" w14:textId="0E6E1400" w:rsidR="003428D6" w:rsidRPr="00D10C1A" w:rsidRDefault="003428D6" w:rsidP="00D10C1A">
      <w:pPr>
        <w:spacing w:after="0" w:line="240" w:lineRule="auto"/>
        <w:jc w:val="left"/>
        <w:rPr>
          <w:rFonts w:ascii="Arial" w:eastAsia="Times New Roman" w:hAnsi="Arial" w:cs="Arial"/>
          <w:iCs/>
          <w:sz w:val="24"/>
          <w:szCs w:val="24"/>
        </w:rPr>
      </w:pPr>
      <w:r w:rsidRPr="003428D6">
        <w:rPr>
          <w:rFonts w:ascii="Arial" w:eastAsia="Times New Roman" w:hAnsi="Arial" w:cs="Arial"/>
          <w:b/>
          <w:bCs/>
          <w:i/>
          <w:iCs/>
          <w:sz w:val="24"/>
          <w:szCs w:val="24"/>
        </w:rPr>
        <w:t>There exist, as we know, two definitions of sin.</w:t>
      </w:r>
    </w:p>
    <w:p w14:paraId="19367E80" w14:textId="77777777" w:rsidR="00D10C1A" w:rsidRPr="00D10C1A" w:rsidRDefault="00D10C1A" w:rsidP="00D10C1A">
      <w:pPr>
        <w:spacing w:after="0" w:line="240" w:lineRule="auto"/>
        <w:jc w:val="left"/>
        <w:rPr>
          <w:rFonts w:ascii="Arial" w:eastAsia="Times New Roman" w:hAnsi="Arial" w:cs="Arial"/>
          <w:iCs/>
          <w:sz w:val="24"/>
          <w:szCs w:val="24"/>
        </w:rPr>
      </w:pPr>
    </w:p>
    <w:p w14:paraId="5A9FC1F9" w14:textId="77777777" w:rsidR="00D10C1A" w:rsidRPr="00D10C1A"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Первое – это персонифицированный грех, как личность, в образе</w:t>
      </w:r>
    </w:p>
    <w:p w14:paraId="3DE1669E" w14:textId="77777777"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падшего сына зари, который трансформировался в грех через противление Богу, выраженное в нарушении Его заповедей.</w:t>
      </w:r>
    </w:p>
    <w:p w14:paraId="7AB42085"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0A8CCC1B" w14:textId="4B3BBCDC" w:rsidR="003428D6" w:rsidRPr="00D10C1A" w:rsidRDefault="003428D6" w:rsidP="00D10C1A">
      <w:pPr>
        <w:spacing w:after="0" w:line="240" w:lineRule="auto"/>
        <w:jc w:val="left"/>
        <w:rPr>
          <w:rFonts w:ascii="Arial" w:eastAsia="Times New Roman" w:hAnsi="Arial" w:cs="Arial"/>
          <w:b/>
          <w:bCs/>
          <w:i/>
          <w:iCs/>
          <w:sz w:val="24"/>
          <w:szCs w:val="24"/>
        </w:rPr>
      </w:pPr>
      <w:r w:rsidRPr="003428D6">
        <w:rPr>
          <w:rFonts w:ascii="Arial" w:eastAsia="Times New Roman" w:hAnsi="Arial" w:cs="Arial"/>
          <w:b/>
          <w:bCs/>
          <w:i/>
          <w:iCs/>
          <w:sz w:val="24"/>
          <w:szCs w:val="24"/>
        </w:rPr>
        <w:t>First – is personified sin, in the image of the fallen son of dawn. Who transformed into Sin through resistance to God expressed in violation of His commandments.</w:t>
      </w:r>
    </w:p>
    <w:p w14:paraId="0B2A8A3A" w14:textId="77777777" w:rsidR="00D10C1A" w:rsidRPr="00D10C1A" w:rsidRDefault="00D10C1A" w:rsidP="00D10C1A">
      <w:pPr>
        <w:spacing w:after="0" w:line="240" w:lineRule="auto"/>
        <w:jc w:val="left"/>
        <w:rPr>
          <w:rFonts w:ascii="Arial" w:eastAsia="Times New Roman" w:hAnsi="Arial" w:cs="Arial"/>
          <w:iCs/>
          <w:sz w:val="24"/>
          <w:szCs w:val="24"/>
        </w:rPr>
      </w:pPr>
    </w:p>
    <w:p w14:paraId="4185F4D7" w14:textId="2271A7D2"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И второе – грех, как состояние, которое вводит в силу закон греха и смерти, со всеми вытекающими из неё последствиями распада, выраженными во всякого рода проклятиями, болезнями, унижающей</w:t>
      </w:r>
      <w:r w:rsidR="003428D6" w:rsidRPr="003428D6">
        <w:rPr>
          <w:rFonts w:ascii="Arial" w:eastAsia="Times New Roman" w:hAnsi="Arial" w:cs="Arial"/>
          <w:iCs/>
          <w:sz w:val="24"/>
          <w:szCs w:val="24"/>
          <w:lang w:val="ru-RU"/>
        </w:rPr>
        <w:t xml:space="preserve"> </w:t>
      </w:r>
      <w:r w:rsidRPr="00D10C1A">
        <w:rPr>
          <w:rFonts w:ascii="Arial" w:eastAsia="Times New Roman" w:hAnsi="Arial" w:cs="Arial"/>
          <w:iCs/>
          <w:sz w:val="24"/>
          <w:szCs w:val="24"/>
          <w:lang w:val="ru-RU"/>
        </w:rPr>
        <w:t>нищете и в преждевременной смерти.</w:t>
      </w:r>
    </w:p>
    <w:p w14:paraId="19D358B1"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41ABB242" w14:textId="7346A531" w:rsidR="003428D6" w:rsidRPr="00D10C1A" w:rsidRDefault="003428D6" w:rsidP="00D10C1A">
      <w:pPr>
        <w:spacing w:after="0" w:line="240" w:lineRule="auto"/>
        <w:jc w:val="left"/>
        <w:rPr>
          <w:rFonts w:ascii="Arial" w:eastAsia="Times New Roman" w:hAnsi="Arial" w:cs="Arial"/>
          <w:b/>
          <w:bCs/>
          <w:i/>
          <w:iCs/>
          <w:sz w:val="24"/>
          <w:szCs w:val="24"/>
        </w:rPr>
      </w:pPr>
      <w:r w:rsidRPr="003428D6">
        <w:rPr>
          <w:rFonts w:ascii="Arial" w:eastAsia="Times New Roman" w:hAnsi="Arial" w:cs="Arial"/>
          <w:b/>
          <w:bCs/>
          <w:i/>
          <w:iCs/>
          <w:sz w:val="24"/>
          <w:szCs w:val="24"/>
        </w:rPr>
        <w:t>And secondly – sin, as a state, which brings into power the law of sin and death with all of its results of decay expressed in all kinds of curses, illnesses, poverty, hunger, and premature death.</w:t>
      </w:r>
    </w:p>
    <w:p w14:paraId="4B0EC022" w14:textId="77777777" w:rsidR="00D10C1A" w:rsidRPr="00D10C1A" w:rsidRDefault="00D10C1A" w:rsidP="00D10C1A">
      <w:pPr>
        <w:spacing w:after="0" w:line="240" w:lineRule="auto"/>
        <w:jc w:val="left"/>
        <w:rPr>
          <w:rFonts w:ascii="Arial" w:eastAsia="Times New Roman" w:hAnsi="Arial" w:cs="Arial"/>
          <w:iCs/>
          <w:sz w:val="24"/>
          <w:szCs w:val="24"/>
        </w:rPr>
      </w:pPr>
    </w:p>
    <w:p w14:paraId="0FEDC500" w14:textId="77777777"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 xml:space="preserve">Чтобы устранить подобное проклятие, Богу необходимо со Своей стороны совершить суд и произвести возмездие не только над грехом, но и над его производителями, </w:t>
      </w:r>
    </w:p>
    <w:p w14:paraId="5BF3541F"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0F450C5E" w14:textId="06AA61D6" w:rsidR="003428D6" w:rsidRPr="00D10C1A" w:rsidRDefault="003428D6" w:rsidP="00D10C1A">
      <w:pPr>
        <w:spacing w:after="0" w:line="240" w:lineRule="auto"/>
        <w:jc w:val="left"/>
        <w:rPr>
          <w:rFonts w:ascii="Arial" w:eastAsia="Times New Roman" w:hAnsi="Arial" w:cs="Arial"/>
          <w:iCs/>
          <w:sz w:val="24"/>
          <w:szCs w:val="24"/>
        </w:rPr>
      </w:pPr>
      <w:r w:rsidRPr="003428D6">
        <w:rPr>
          <w:rFonts w:ascii="Arial" w:eastAsia="Times New Roman" w:hAnsi="Arial" w:cs="Arial"/>
          <w:b/>
          <w:bCs/>
          <w:i/>
          <w:iCs/>
          <w:sz w:val="24"/>
          <w:szCs w:val="24"/>
        </w:rPr>
        <w:t>To depart such a curse, for God it was necessary on His end to conduct judgment and retribution not only over sin, but its manufacturer expressed in our old man,</w:t>
      </w:r>
    </w:p>
    <w:p w14:paraId="2FAB5303" w14:textId="77777777" w:rsidR="00D10C1A" w:rsidRPr="00D10C1A" w:rsidRDefault="00D10C1A" w:rsidP="00D10C1A">
      <w:pPr>
        <w:spacing w:after="0" w:line="240" w:lineRule="auto"/>
        <w:jc w:val="left"/>
        <w:rPr>
          <w:rFonts w:ascii="Arial" w:eastAsia="Times New Roman" w:hAnsi="Arial" w:cs="Arial"/>
          <w:iCs/>
          <w:sz w:val="24"/>
          <w:szCs w:val="24"/>
        </w:rPr>
      </w:pPr>
    </w:p>
    <w:p w14:paraId="5A9C74E7" w14:textId="77777777"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выраженными в лице нашего ветхого человека, носителя генетического греха, самого дьявола и детей дьявола, выраженных в людях, отступивших от истины Писания и воюющих с этой истиной.</w:t>
      </w:r>
    </w:p>
    <w:p w14:paraId="737D73FE"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2891FF28" w14:textId="5713945E" w:rsidR="003428D6" w:rsidRPr="00D10C1A" w:rsidRDefault="003428D6" w:rsidP="003428D6">
      <w:pPr>
        <w:tabs>
          <w:tab w:val="left" w:pos="3504"/>
        </w:tabs>
        <w:spacing w:after="0" w:line="240" w:lineRule="auto"/>
        <w:jc w:val="left"/>
        <w:rPr>
          <w:rFonts w:ascii="Arial" w:eastAsia="Times New Roman" w:hAnsi="Arial" w:cs="Arial"/>
          <w:iCs/>
          <w:sz w:val="24"/>
          <w:szCs w:val="24"/>
        </w:rPr>
      </w:pPr>
      <w:r w:rsidRPr="003428D6">
        <w:rPr>
          <w:rFonts w:ascii="Arial" w:eastAsia="Times New Roman" w:hAnsi="Arial" w:cs="Arial"/>
          <w:b/>
          <w:bCs/>
          <w:i/>
          <w:iCs/>
          <w:sz w:val="24"/>
          <w:szCs w:val="24"/>
        </w:rPr>
        <w:t>expressed in our old man,</w:t>
      </w:r>
      <w:r>
        <w:rPr>
          <w:rFonts w:ascii="Arial" w:eastAsia="Times New Roman" w:hAnsi="Arial" w:cs="Arial"/>
          <w:b/>
          <w:bCs/>
          <w:i/>
          <w:iCs/>
          <w:sz w:val="24"/>
          <w:szCs w:val="24"/>
        </w:rPr>
        <w:t xml:space="preserve"> </w:t>
      </w:r>
      <w:r w:rsidRPr="003428D6">
        <w:rPr>
          <w:rFonts w:ascii="Arial" w:eastAsia="Times New Roman" w:hAnsi="Arial" w:cs="Arial"/>
          <w:b/>
          <w:bCs/>
          <w:i/>
          <w:iCs/>
          <w:sz w:val="24"/>
          <w:szCs w:val="24"/>
        </w:rPr>
        <w:t>the carrier of the genetic sin of devil himself, and the children of the devil expressed in people that have departed from the truth of Scripture and are at war with this truth.</w:t>
      </w:r>
    </w:p>
    <w:p w14:paraId="3F3DA174" w14:textId="77777777" w:rsidR="00D10C1A" w:rsidRPr="00D10C1A" w:rsidRDefault="00D10C1A" w:rsidP="00D10C1A">
      <w:pPr>
        <w:spacing w:after="0" w:line="240" w:lineRule="auto"/>
        <w:jc w:val="left"/>
        <w:rPr>
          <w:rFonts w:ascii="Arial" w:eastAsia="Times New Roman" w:hAnsi="Arial" w:cs="Arial"/>
          <w:iCs/>
          <w:sz w:val="24"/>
          <w:szCs w:val="24"/>
        </w:rPr>
      </w:pPr>
    </w:p>
    <w:p w14:paraId="3A67A952" w14:textId="77777777"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И орудием такого суда, согласно Писанию, Бог избрал крест Христов.</w:t>
      </w:r>
    </w:p>
    <w:p w14:paraId="575C0C05"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7604A7A5" w14:textId="32B0BA56" w:rsidR="003428D6" w:rsidRPr="00D10C1A" w:rsidRDefault="003428D6" w:rsidP="00D10C1A">
      <w:pPr>
        <w:spacing w:after="0" w:line="240" w:lineRule="auto"/>
        <w:jc w:val="left"/>
        <w:rPr>
          <w:rFonts w:ascii="Arial" w:eastAsia="Times New Roman" w:hAnsi="Arial" w:cs="Arial"/>
          <w:iCs/>
          <w:sz w:val="24"/>
          <w:szCs w:val="24"/>
        </w:rPr>
      </w:pPr>
      <w:r w:rsidRPr="003428D6">
        <w:rPr>
          <w:rFonts w:ascii="Arial" w:eastAsia="Times New Roman" w:hAnsi="Arial" w:cs="Arial"/>
          <w:b/>
          <w:bCs/>
          <w:i/>
          <w:iCs/>
          <w:sz w:val="24"/>
          <w:szCs w:val="24"/>
        </w:rPr>
        <w:lastRenderedPageBreak/>
        <w:t>And the weapon of this judgment, according to Scripture, God chose to be the cross of Christ.</w:t>
      </w:r>
    </w:p>
    <w:p w14:paraId="35D781E3" w14:textId="77777777" w:rsidR="00D10C1A" w:rsidRPr="00D10C1A" w:rsidRDefault="00D10C1A" w:rsidP="00D10C1A">
      <w:pPr>
        <w:spacing w:after="0" w:line="240" w:lineRule="auto"/>
        <w:jc w:val="left"/>
        <w:rPr>
          <w:rFonts w:ascii="Arial" w:eastAsia="Times New Roman" w:hAnsi="Arial" w:cs="Arial"/>
          <w:iCs/>
          <w:sz w:val="24"/>
          <w:szCs w:val="24"/>
        </w:rPr>
      </w:pPr>
    </w:p>
    <w:p w14:paraId="279EA5CD" w14:textId="77777777" w:rsidR="00D10C1A" w:rsidRPr="00D37168" w:rsidRDefault="00D10C1A" w:rsidP="00D10C1A">
      <w:pPr>
        <w:spacing w:after="0" w:line="240" w:lineRule="auto"/>
        <w:jc w:val="left"/>
        <w:rPr>
          <w:rFonts w:ascii="Arial" w:eastAsia="Times New Roman" w:hAnsi="Arial" w:cs="Arial"/>
          <w:iCs/>
          <w:sz w:val="24"/>
          <w:szCs w:val="24"/>
          <w:lang w:val="ru-RU"/>
        </w:rPr>
      </w:pPr>
      <w:r w:rsidRPr="00D10C1A">
        <w:rPr>
          <w:rFonts w:ascii="Arial" w:eastAsia="Times New Roman" w:hAnsi="Arial" w:cs="Arial"/>
          <w:iCs/>
          <w:sz w:val="24"/>
          <w:szCs w:val="24"/>
          <w:lang w:val="ru-RU"/>
        </w:rPr>
        <w:t>Крест Христов – это в первую очередь, демонстрация послушания воле Бога, которая удовлетворяет требование Его палящей святости, и успокаивает Его Дух; и во-вторую – это ключ, открывающий наследие крови креста Христова, идущей навстречу нашим нуждам.</w:t>
      </w:r>
    </w:p>
    <w:p w14:paraId="2EC22645" w14:textId="77777777" w:rsidR="003428D6" w:rsidRPr="00D37168" w:rsidRDefault="003428D6" w:rsidP="00D10C1A">
      <w:pPr>
        <w:spacing w:after="0" w:line="240" w:lineRule="auto"/>
        <w:jc w:val="left"/>
        <w:rPr>
          <w:rFonts w:ascii="Arial" w:eastAsia="Times New Roman" w:hAnsi="Arial" w:cs="Arial"/>
          <w:iCs/>
          <w:sz w:val="24"/>
          <w:szCs w:val="24"/>
          <w:lang w:val="ru-RU"/>
        </w:rPr>
      </w:pPr>
    </w:p>
    <w:p w14:paraId="4A8D3834" w14:textId="2A3FD63F" w:rsidR="003428D6" w:rsidRPr="00D10C1A" w:rsidRDefault="003428D6" w:rsidP="00D10C1A">
      <w:pPr>
        <w:spacing w:after="0" w:line="240" w:lineRule="auto"/>
        <w:jc w:val="left"/>
        <w:rPr>
          <w:rFonts w:ascii="Arial" w:eastAsia="Times New Roman" w:hAnsi="Arial" w:cs="Arial"/>
          <w:iCs/>
          <w:sz w:val="24"/>
          <w:szCs w:val="24"/>
        </w:rPr>
      </w:pPr>
      <w:r w:rsidRPr="003428D6">
        <w:rPr>
          <w:rFonts w:ascii="Arial" w:eastAsia="Times New Roman" w:hAnsi="Arial" w:cs="Arial"/>
          <w:b/>
          <w:bCs/>
          <w:i/>
          <w:iCs/>
          <w:sz w:val="24"/>
          <w:szCs w:val="24"/>
        </w:rPr>
        <w:t>The Cross of Christ – firstly, is a demonstration of submission to the will of God which satisfies the requirements of His holiness, comforts His Spirit; and secondly – this is an expression of the grace of God which meets our needs head-on.</w:t>
      </w:r>
    </w:p>
    <w:p w14:paraId="0C4B7621" w14:textId="77777777" w:rsidR="00D10C1A" w:rsidRPr="00D10C1A" w:rsidRDefault="00D10C1A" w:rsidP="00D10C1A">
      <w:pPr>
        <w:spacing w:after="0" w:line="240" w:lineRule="auto"/>
        <w:jc w:val="left"/>
        <w:rPr>
          <w:rFonts w:ascii="Arial" w:eastAsia="Times New Roman" w:hAnsi="Arial" w:cs="Arial"/>
          <w:iCs/>
          <w:sz w:val="24"/>
          <w:szCs w:val="24"/>
        </w:rPr>
      </w:pPr>
    </w:p>
    <w:p w14:paraId="45FF7C7F" w14:textId="77777777" w:rsidR="00D10C1A" w:rsidRPr="00D37168" w:rsidRDefault="00D10C1A" w:rsidP="00D10C1A">
      <w:pPr>
        <w:spacing w:after="0" w:line="240" w:lineRule="auto"/>
        <w:jc w:val="left"/>
        <w:rPr>
          <w:rFonts w:ascii="Arial" w:eastAsia="Times New Roman" w:hAnsi="Arial" w:cs="Arial"/>
          <w:iCs/>
          <w:color w:val="FF0000"/>
          <w:sz w:val="24"/>
          <w:szCs w:val="24"/>
          <w:lang w:val="ru-RU"/>
        </w:rPr>
      </w:pPr>
      <w:r w:rsidRPr="00D10C1A">
        <w:rPr>
          <w:rFonts w:ascii="Arial" w:eastAsia="Times New Roman" w:hAnsi="Arial" w:cs="Arial"/>
          <w:iCs/>
          <w:color w:val="FF0000"/>
          <w:sz w:val="24"/>
          <w:szCs w:val="24"/>
          <w:lang w:val="ru-RU"/>
        </w:rPr>
        <w:t xml:space="preserve">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p>
    <w:p w14:paraId="1C3A0C67" w14:textId="77777777" w:rsidR="003428D6" w:rsidRPr="00D37168" w:rsidRDefault="003428D6" w:rsidP="00D10C1A">
      <w:pPr>
        <w:spacing w:after="0" w:line="240" w:lineRule="auto"/>
        <w:jc w:val="left"/>
        <w:rPr>
          <w:rFonts w:ascii="Arial" w:eastAsia="Times New Roman" w:hAnsi="Arial" w:cs="Arial"/>
          <w:iCs/>
          <w:color w:val="FF0000"/>
          <w:sz w:val="24"/>
          <w:szCs w:val="24"/>
          <w:lang w:val="ru-RU"/>
        </w:rPr>
      </w:pPr>
    </w:p>
    <w:p w14:paraId="1930B0E2" w14:textId="037BDF6C" w:rsidR="003428D6" w:rsidRPr="00D10C1A" w:rsidRDefault="003428D6" w:rsidP="00D10C1A">
      <w:pPr>
        <w:spacing w:after="0" w:line="240" w:lineRule="auto"/>
        <w:jc w:val="left"/>
        <w:rPr>
          <w:rFonts w:ascii="Arial" w:eastAsia="Times New Roman" w:hAnsi="Arial" w:cs="Arial"/>
          <w:iCs/>
          <w:color w:val="FF0000"/>
          <w:sz w:val="24"/>
          <w:szCs w:val="24"/>
        </w:rPr>
      </w:pPr>
      <w:r w:rsidRPr="003428D6">
        <w:rPr>
          <w:rFonts w:ascii="Arial" w:eastAsia="Times New Roman" w:hAnsi="Arial" w:cs="Arial"/>
          <w:b/>
          <w:bCs/>
          <w:i/>
          <w:iCs/>
          <w:color w:val="FF0000"/>
          <w:sz w:val="24"/>
          <w:szCs w:val="24"/>
        </w:rPr>
        <w:t xml:space="preserve">Bring all the tithes into the storehouse, That there may be food in My house, And try Me now in this," Says the </w:t>
      </w:r>
      <w:r>
        <w:rPr>
          <w:rFonts w:ascii="Arial" w:eastAsia="Times New Roman" w:hAnsi="Arial" w:cs="Arial"/>
          <w:b/>
          <w:bCs/>
          <w:i/>
          <w:iCs/>
          <w:color w:val="FF0000"/>
          <w:sz w:val="24"/>
          <w:szCs w:val="24"/>
        </w:rPr>
        <w:t>Lord</w:t>
      </w:r>
      <w:r w:rsidRPr="003428D6">
        <w:rPr>
          <w:rFonts w:ascii="Arial" w:eastAsia="Times New Roman" w:hAnsi="Arial" w:cs="Arial"/>
          <w:b/>
          <w:bCs/>
          <w:i/>
          <w:iCs/>
          <w:color w:val="FF0000"/>
          <w:sz w:val="24"/>
          <w:szCs w:val="24"/>
        </w:rPr>
        <w:t xml:space="preserve"> of hosts, "If I will not open for you the windows of heaven And pour out for you such blessing That there will not be room enough to receive it. </w:t>
      </w:r>
    </w:p>
    <w:p w14:paraId="7557E9ED" w14:textId="77777777" w:rsidR="00D10C1A" w:rsidRPr="00D10C1A" w:rsidRDefault="00D10C1A" w:rsidP="00D10C1A">
      <w:pPr>
        <w:spacing w:after="0" w:line="240" w:lineRule="auto"/>
        <w:jc w:val="left"/>
        <w:rPr>
          <w:rFonts w:ascii="Arial" w:eastAsia="Times New Roman" w:hAnsi="Arial" w:cs="Arial"/>
          <w:iCs/>
          <w:color w:val="FF0000"/>
          <w:sz w:val="24"/>
          <w:szCs w:val="24"/>
        </w:rPr>
      </w:pPr>
    </w:p>
    <w:p w14:paraId="48B6287A" w14:textId="77777777" w:rsidR="00D10C1A" w:rsidRPr="00D37168" w:rsidRDefault="00D10C1A" w:rsidP="00D10C1A">
      <w:pPr>
        <w:spacing w:after="0" w:line="240" w:lineRule="auto"/>
        <w:jc w:val="left"/>
        <w:rPr>
          <w:rFonts w:ascii="Arial" w:eastAsia="Times New Roman" w:hAnsi="Arial" w:cs="Arial"/>
          <w:iCs/>
          <w:color w:val="FF0000"/>
          <w:sz w:val="24"/>
          <w:szCs w:val="24"/>
          <w:lang w:val="ru-RU"/>
        </w:rPr>
      </w:pPr>
      <w:r w:rsidRPr="00D10C1A">
        <w:rPr>
          <w:rFonts w:ascii="Arial" w:eastAsia="Times New Roman" w:hAnsi="Arial" w:cs="Arial"/>
          <w:iCs/>
          <w:color w:val="FF0000"/>
          <w:sz w:val="24"/>
          <w:szCs w:val="24"/>
          <w:lang w:val="ru-RU"/>
        </w:rPr>
        <w:t xml:space="preserve">Я для вас запрещу пожирающим истреблять у вас плоды земные, и виноградная лоза на поле у вас не лишится плодов своих, говорит Господь Саваоф. </w:t>
      </w:r>
    </w:p>
    <w:p w14:paraId="12E5A6B0" w14:textId="77777777" w:rsidR="003428D6" w:rsidRPr="00D37168" w:rsidRDefault="003428D6" w:rsidP="00D10C1A">
      <w:pPr>
        <w:spacing w:after="0" w:line="240" w:lineRule="auto"/>
        <w:jc w:val="left"/>
        <w:rPr>
          <w:rFonts w:ascii="Arial" w:eastAsia="Times New Roman" w:hAnsi="Arial" w:cs="Arial"/>
          <w:iCs/>
          <w:color w:val="FF0000"/>
          <w:sz w:val="24"/>
          <w:szCs w:val="24"/>
          <w:lang w:val="ru-RU"/>
        </w:rPr>
      </w:pPr>
    </w:p>
    <w:p w14:paraId="025121EC" w14:textId="4E272187" w:rsidR="003428D6" w:rsidRPr="00D10C1A" w:rsidRDefault="003428D6" w:rsidP="00D10C1A">
      <w:pPr>
        <w:spacing w:after="0" w:line="240" w:lineRule="auto"/>
        <w:jc w:val="left"/>
        <w:rPr>
          <w:rFonts w:ascii="Arial" w:eastAsia="Times New Roman" w:hAnsi="Arial" w:cs="Arial"/>
          <w:iCs/>
          <w:color w:val="FF0000"/>
          <w:sz w:val="24"/>
          <w:szCs w:val="24"/>
        </w:rPr>
      </w:pPr>
      <w:r w:rsidRPr="003428D6">
        <w:rPr>
          <w:rFonts w:ascii="Arial" w:eastAsia="Times New Roman" w:hAnsi="Arial" w:cs="Arial"/>
          <w:b/>
          <w:bCs/>
          <w:i/>
          <w:iCs/>
          <w:color w:val="FF0000"/>
          <w:sz w:val="24"/>
          <w:szCs w:val="24"/>
        </w:rPr>
        <w:t xml:space="preserve">"And I will rebuke the devourer for your sakes, So that he will not destroy the fruit of your ground, Nor shall the vine fail to bear fruit for you in the field," Says the </w:t>
      </w:r>
      <w:r>
        <w:rPr>
          <w:rFonts w:ascii="Arial" w:eastAsia="Times New Roman" w:hAnsi="Arial" w:cs="Arial"/>
          <w:b/>
          <w:bCs/>
          <w:i/>
          <w:iCs/>
          <w:color w:val="FF0000"/>
          <w:sz w:val="24"/>
          <w:szCs w:val="24"/>
        </w:rPr>
        <w:t>Lord</w:t>
      </w:r>
      <w:r w:rsidRPr="003428D6">
        <w:rPr>
          <w:rFonts w:ascii="Arial" w:eastAsia="Times New Roman" w:hAnsi="Arial" w:cs="Arial"/>
          <w:b/>
          <w:bCs/>
          <w:i/>
          <w:iCs/>
          <w:color w:val="FF0000"/>
          <w:sz w:val="24"/>
          <w:szCs w:val="24"/>
        </w:rPr>
        <w:t xml:space="preserve"> of hosts; </w:t>
      </w:r>
    </w:p>
    <w:p w14:paraId="0F3BA212" w14:textId="77777777" w:rsidR="00D10C1A" w:rsidRPr="00D10C1A" w:rsidRDefault="00D10C1A" w:rsidP="00D10C1A">
      <w:pPr>
        <w:spacing w:after="0" w:line="240" w:lineRule="auto"/>
        <w:jc w:val="left"/>
        <w:rPr>
          <w:rFonts w:ascii="Arial" w:eastAsia="Times New Roman" w:hAnsi="Arial" w:cs="Arial"/>
          <w:iCs/>
          <w:color w:val="FF0000"/>
          <w:sz w:val="24"/>
          <w:szCs w:val="24"/>
        </w:rPr>
      </w:pPr>
    </w:p>
    <w:p w14:paraId="7DC54688" w14:textId="77777777" w:rsidR="00D10C1A" w:rsidRPr="00D10C1A" w:rsidRDefault="00D10C1A" w:rsidP="00D10C1A">
      <w:pPr>
        <w:spacing w:after="0" w:line="240" w:lineRule="auto"/>
        <w:jc w:val="left"/>
        <w:rPr>
          <w:rFonts w:ascii="Arial" w:eastAsia="Times New Roman" w:hAnsi="Arial" w:cs="Arial"/>
          <w:iCs/>
          <w:color w:val="FF0000"/>
          <w:sz w:val="24"/>
          <w:szCs w:val="24"/>
        </w:rPr>
      </w:pPr>
      <w:r w:rsidRPr="00D10C1A">
        <w:rPr>
          <w:rFonts w:ascii="Arial" w:eastAsia="Times New Roman" w:hAnsi="Arial" w:cs="Arial"/>
          <w:iCs/>
          <w:color w:val="FF0000"/>
          <w:sz w:val="24"/>
          <w:szCs w:val="24"/>
          <w:lang w:val="ru-RU"/>
        </w:rPr>
        <w:t xml:space="preserve">И блаженными называть будут вас все народы, потому что вы будете землею вожделенною, говорит Господь Саваоф. </w:t>
      </w:r>
      <w:r w:rsidRPr="00D10C1A">
        <w:rPr>
          <w:rFonts w:ascii="Arial" w:eastAsia="Times New Roman" w:hAnsi="Arial" w:cs="Arial"/>
          <w:iCs/>
          <w:color w:val="FF0000"/>
          <w:sz w:val="24"/>
          <w:szCs w:val="24"/>
        </w:rPr>
        <w:t>(</w:t>
      </w:r>
      <w:r w:rsidRPr="00D10C1A">
        <w:rPr>
          <w:rFonts w:ascii="Arial" w:eastAsia="Times New Roman" w:hAnsi="Arial" w:cs="Arial"/>
          <w:iCs/>
          <w:color w:val="FF0000"/>
          <w:sz w:val="24"/>
          <w:szCs w:val="24"/>
          <w:lang w:val="ru-RU"/>
        </w:rPr>
        <w:t>Малахия</w:t>
      </w:r>
      <w:r w:rsidRPr="00D10C1A">
        <w:rPr>
          <w:rFonts w:ascii="Arial" w:eastAsia="Times New Roman" w:hAnsi="Arial" w:cs="Arial"/>
          <w:iCs/>
          <w:color w:val="FF0000"/>
          <w:sz w:val="24"/>
          <w:szCs w:val="24"/>
        </w:rPr>
        <w:t xml:space="preserve"> </w:t>
      </w:r>
      <w:r w:rsidRPr="00D10C1A">
        <w:rPr>
          <w:rFonts w:ascii="Arial" w:eastAsia="Times New Roman" w:hAnsi="Arial" w:cs="Arial"/>
          <w:iCs/>
          <w:color w:val="FF0000"/>
          <w:sz w:val="24"/>
          <w:szCs w:val="24"/>
          <w:u w:val="single"/>
        </w:rPr>
        <w:t>3:10-12)</w:t>
      </w:r>
    </w:p>
    <w:p w14:paraId="514F324A" w14:textId="77777777" w:rsidR="003428D6" w:rsidRDefault="003428D6" w:rsidP="003428D6">
      <w:pPr>
        <w:spacing w:after="0" w:line="240" w:lineRule="auto"/>
        <w:jc w:val="left"/>
        <w:rPr>
          <w:rFonts w:ascii="Arial Narrow" w:hAnsi="Arial Narrow" w:cs="Arial"/>
          <w:b/>
          <w:bCs/>
          <w:i/>
          <w:iCs/>
          <w:sz w:val="24"/>
          <w:szCs w:val="24"/>
        </w:rPr>
      </w:pPr>
    </w:p>
    <w:p w14:paraId="566C3BCC" w14:textId="7E2CD228" w:rsidR="003428D6" w:rsidRPr="003428D6" w:rsidRDefault="003428D6" w:rsidP="003428D6">
      <w:pPr>
        <w:spacing w:after="0" w:line="240" w:lineRule="auto"/>
        <w:jc w:val="left"/>
        <w:rPr>
          <w:rFonts w:ascii="Arial" w:eastAsia="Times New Roman" w:hAnsi="Arial" w:cs="Arial"/>
          <w:b/>
          <w:bCs/>
          <w:i/>
          <w:iCs/>
          <w:color w:val="FF0000"/>
          <w:sz w:val="24"/>
          <w:szCs w:val="24"/>
          <w:u w:val="single"/>
        </w:rPr>
      </w:pPr>
      <w:r w:rsidRPr="003428D6">
        <w:rPr>
          <w:rFonts w:ascii="Arial" w:eastAsia="Times New Roman" w:hAnsi="Arial" w:cs="Arial"/>
          <w:b/>
          <w:bCs/>
          <w:i/>
          <w:iCs/>
          <w:color w:val="FF0000"/>
          <w:sz w:val="24"/>
          <w:szCs w:val="24"/>
        </w:rPr>
        <w:t xml:space="preserve">And all nations will call you blessed, For you will be a delightful land," Says the </w:t>
      </w:r>
      <w:r>
        <w:rPr>
          <w:rFonts w:ascii="Arial" w:eastAsia="Times New Roman" w:hAnsi="Arial" w:cs="Arial"/>
          <w:b/>
          <w:bCs/>
          <w:i/>
          <w:iCs/>
          <w:color w:val="FF0000"/>
          <w:sz w:val="24"/>
          <w:szCs w:val="24"/>
        </w:rPr>
        <w:t>Lord</w:t>
      </w:r>
      <w:r w:rsidRPr="003428D6">
        <w:rPr>
          <w:rFonts w:ascii="Arial" w:eastAsia="Times New Roman" w:hAnsi="Arial" w:cs="Arial"/>
          <w:b/>
          <w:bCs/>
          <w:i/>
          <w:iCs/>
          <w:color w:val="FF0000"/>
          <w:sz w:val="24"/>
          <w:szCs w:val="24"/>
        </w:rPr>
        <w:t xml:space="preserve"> of hosts. </w:t>
      </w:r>
      <w:r w:rsidRPr="003428D6">
        <w:rPr>
          <w:rFonts w:ascii="Arial" w:eastAsia="Times New Roman" w:hAnsi="Arial" w:cs="Arial"/>
          <w:b/>
          <w:bCs/>
          <w:i/>
          <w:iCs/>
          <w:color w:val="FF0000"/>
          <w:sz w:val="24"/>
          <w:szCs w:val="24"/>
          <w:u w:val="single"/>
        </w:rPr>
        <w:t>(Malachi 3:10-12).</w:t>
      </w:r>
    </w:p>
    <w:p w14:paraId="3BD59571" w14:textId="77777777" w:rsidR="00CF3F0E" w:rsidRPr="00F644B1" w:rsidRDefault="00CF3F0E">
      <w:pPr>
        <w:rPr>
          <w:sz w:val="24"/>
          <w:szCs w:val="24"/>
        </w:rPr>
      </w:pPr>
    </w:p>
    <w:sectPr w:rsidR="00CF3F0E" w:rsidRPr="00F644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57DC2" w14:textId="77777777" w:rsidR="00785B01" w:rsidRDefault="00785B01" w:rsidP="0087679D">
      <w:pPr>
        <w:spacing w:after="0" w:line="240" w:lineRule="auto"/>
      </w:pPr>
      <w:r>
        <w:separator/>
      </w:r>
    </w:p>
  </w:endnote>
  <w:endnote w:type="continuationSeparator" w:id="0">
    <w:p w14:paraId="23565AB3" w14:textId="77777777" w:rsidR="00785B01" w:rsidRDefault="00785B01" w:rsidP="0087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809401"/>
      <w:docPartObj>
        <w:docPartGallery w:val="Page Numbers (Bottom of Page)"/>
        <w:docPartUnique/>
      </w:docPartObj>
    </w:sdtPr>
    <w:sdtEndPr>
      <w:rPr>
        <w:noProof/>
      </w:rPr>
    </w:sdtEndPr>
    <w:sdtContent>
      <w:p w14:paraId="5771114C" w14:textId="5D7E41BD" w:rsidR="0087679D" w:rsidRDefault="008767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195C2C" w14:textId="77777777" w:rsidR="0087679D" w:rsidRDefault="0087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798B" w14:textId="77777777" w:rsidR="00785B01" w:rsidRDefault="00785B01" w:rsidP="0087679D">
      <w:pPr>
        <w:spacing w:after="0" w:line="240" w:lineRule="auto"/>
      </w:pPr>
      <w:r>
        <w:separator/>
      </w:r>
    </w:p>
  </w:footnote>
  <w:footnote w:type="continuationSeparator" w:id="0">
    <w:p w14:paraId="1CEF77B4" w14:textId="77777777" w:rsidR="00785B01" w:rsidRDefault="00785B01" w:rsidP="00876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9D"/>
    <w:rsid w:val="0000577C"/>
    <w:rsid w:val="00051117"/>
    <w:rsid w:val="00107B84"/>
    <w:rsid w:val="001352D5"/>
    <w:rsid w:val="001446C0"/>
    <w:rsid w:val="001A4415"/>
    <w:rsid w:val="002A3F95"/>
    <w:rsid w:val="002C40BB"/>
    <w:rsid w:val="003428D6"/>
    <w:rsid w:val="00344877"/>
    <w:rsid w:val="00351FE2"/>
    <w:rsid w:val="003A416F"/>
    <w:rsid w:val="003A5A2B"/>
    <w:rsid w:val="00405D31"/>
    <w:rsid w:val="00447F6C"/>
    <w:rsid w:val="0048214B"/>
    <w:rsid w:val="00563D5A"/>
    <w:rsid w:val="005A2060"/>
    <w:rsid w:val="00661D93"/>
    <w:rsid w:val="00695B68"/>
    <w:rsid w:val="006B46E7"/>
    <w:rsid w:val="006B7975"/>
    <w:rsid w:val="00700478"/>
    <w:rsid w:val="007149A0"/>
    <w:rsid w:val="00743143"/>
    <w:rsid w:val="00755419"/>
    <w:rsid w:val="007640D3"/>
    <w:rsid w:val="00785B01"/>
    <w:rsid w:val="00821416"/>
    <w:rsid w:val="0087679D"/>
    <w:rsid w:val="00904D79"/>
    <w:rsid w:val="009E116C"/>
    <w:rsid w:val="00A06BD9"/>
    <w:rsid w:val="00A24125"/>
    <w:rsid w:val="00A77A90"/>
    <w:rsid w:val="00AE6BDD"/>
    <w:rsid w:val="00BA018F"/>
    <w:rsid w:val="00BC68CA"/>
    <w:rsid w:val="00C662AA"/>
    <w:rsid w:val="00CC19DE"/>
    <w:rsid w:val="00CD5DDF"/>
    <w:rsid w:val="00CF3F0E"/>
    <w:rsid w:val="00D10C1A"/>
    <w:rsid w:val="00D3321C"/>
    <w:rsid w:val="00D37168"/>
    <w:rsid w:val="00D46EDB"/>
    <w:rsid w:val="00D54DA5"/>
    <w:rsid w:val="00D96851"/>
    <w:rsid w:val="00EF2785"/>
    <w:rsid w:val="00F6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5C18"/>
  <w15:chartTrackingRefBased/>
  <w15:docId w15:val="{1BD23279-12A4-40FB-B8CF-44CB3DCC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9D"/>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87679D"/>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679D"/>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679D"/>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679D"/>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7679D"/>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7679D"/>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7679D"/>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7679D"/>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7679D"/>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7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67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67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67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67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79D"/>
    <w:rPr>
      <w:rFonts w:eastAsiaTheme="majorEastAsia" w:cstheme="majorBidi"/>
      <w:color w:val="272727" w:themeColor="text1" w:themeTint="D8"/>
    </w:rPr>
  </w:style>
  <w:style w:type="paragraph" w:styleId="Title">
    <w:name w:val="Title"/>
    <w:basedOn w:val="Normal"/>
    <w:next w:val="Normal"/>
    <w:link w:val="TitleChar"/>
    <w:uiPriority w:val="10"/>
    <w:qFormat/>
    <w:rsid w:val="008767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79D"/>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79D"/>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7679D"/>
    <w:rPr>
      <w:i/>
      <w:iCs/>
      <w:color w:val="404040" w:themeColor="text1" w:themeTint="BF"/>
    </w:rPr>
  </w:style>
  <w:style w:type="paragraph" w:styleId="ListParagraph">
    <w:name w:val="List Paragraph"/>
    <w:basedOn w:val="Normal"/>
    <w:uiPriority w:val="34"/>
    <w:qFormat/>
    <w:rsid w:val="0087679D"/>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87679D"/>
    <w:rPr>
      <w:i/>
      <w:iCs/>
      <w:color w:val="2F5496" w:themeColor="accent1" w:themeShade="BF"/>
    </w:rPr>
  </w:style>
  <w:style w:type="paragraph" w:styleId="IntenseQuote">
    <w:name w:val="Intense Quote"/>
    <w:basedOn w:val="Normal"/>
    <w:next w:val="Normal"/>
    <w:link w:val="IntenseQuoteChar"/>
    <w:uiPriority w:val="30"/>
    <w:qFormat/>
    <w:rsid w:val="0087679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7679D"/>
    <w:rPr>
      <w:i/>
      <w:iCs/>
      <w:color w:val="2F5496" w:themeColor="accent1" w:themeShade="BF"/>
    </w:rPr>
  </w:style>
  <w:style w:type="character" w:styleId="IntenseReference">
    <w:name w:val="Intense Reference"/>
    <w:basedOn w:val="DefaultParagraphFont"/>
    <w:uiPriority w:val="32"/>
    <w:qFormat/>
    <w:rsid w:val="0087679D"/>
    <w:rPr>
      <w:b/>
      <w:bCs/>
      <w:smallCaps/>
      <w:color w:val="2F5496" w:themeColor="accent1" w:themeShade="BF"/>
      <w:spacing w:val="5"/>
    </w:rPr>
  </w:style>
  <w:style w:type="paragraph" w:styleId="Header">
    <w:name w:val="header"/>
    <w:basedOn w:val="Normal"/>
    <w:link w:val="HeaderChar"/>
    <w:uiPriority w:val="99"/>
    <w:unhideWhenUsed/>
    <w:rsid w:val="00876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79D"/>
    <w:rPr>
      <w:rFonts w:eastAsiaTheme="minorEastAsia"/>
      <w:kern w:val="0"/>
      <w:sz w:val="20"/>
      <w:szCs w:val="20"/>
      <w14:ligatures w14:val="none"/>
    </w:rPr>
  </w:style>
  <w:style w:type="paragraph" w:styleId="Footer">
    <w:name w:val="footer"/>
    <w:basedOn w:val="Normal"/>
    <w:link w:val="FooterChar"/>
    <w:uiPriority w:val="99"/>
    <w:unhideWhenUsed/>
    <w:rsid w:val="0087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79D"/>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94422">
      <w:bodyDiv w:val="1"/>
      <w:marLeft w:val="0"/>
      <w:marRight w:val="0"/>
      <w:marTop w:val="0"/>
      <w:marBottom w:val="0"/>
      <w:divBdr>
        <w:top w:val="none" w:sz="0" w:space="0" w:color="auto"/>
        <w:left w:val="none" w:sz="0" w:space="0" w:color="auto"/>
        <w:bottom w:val="none" w:sz="0" w:space="0" w:color="auto"/>
        <w:right w:val="none" w:sz="0" w:space="0" w:color="auto"/>
      </w:divBdr>
      <w:divsChild>
        <w:div w:id="1786272248">
          <w:marLeft w:val="0"/>
          <w:marRight w:val="0"/>
          <w:marTop w:val="0"/>
          <w:marBottom w:val="0"/>
          <w:divBdr>
            <w:top w:val="none" w:sz="0" w:space="0" w:color="auto"/>
            <w:left w:val="none" w:sz="0" w:space="0" w:color="auto"/>
            <w:bottom w:val="none" w:sz="0" w:space="0" w:color="auto"/>
            <w:right w:val="none" w:sz="0" w:space="0" w:color="auto"/>
          </w:divBdr>
          <w:divsChild>
            <w:div w:id="56051710">
              <w:marLeft w:val="0"/>
              <w:marRight w:val="0"/>
              <w:marTop w:val="0"/>
              <w:marBottom w:val="0"/>
              <w:divBdr>
                <w:top w:val="none" w:sz="0" w:space="0" w:color="auto"/>
                <w:left w:val="none" w:sz="0" w:space="0" w:color="auto"/>
                <w:bottom w:val="none" w:sz="0" w:space="0" w:color="auto"/>
                <w:right w:val="none" w:sz="0" w:space="0" w:color="auto"/>
              </w:divBdr>
              <w:divsChild>
                <w:div w:id="1437602954">
                  <w:marLeft w:val="0"/>
                  <w:marRight w:val="0"/>
                  <w:marTop w:val="0"/>
                  <w:marBottom w:val="0"/>
                  <w:divBdr>
                    <w:top w:val="none" w:sz="0" w:space="0" w:color="auto"/>
                    <w:left w:val="none" w:sz="0" w:space="0" w:color="auto"/>
                    <w:bottom w:val="none" w:sz="0" w:space="0" w:color="auto"/>
                    <w:right w:val="none" w:sz="0" w:space="0" w:color="auto"/>
                  </w:divBdr>
                  <w:divsChild>
                    <w:div w:id="735662141">
                      <w:marLeft w:val="0"/>
                      <w:marRight w:val="0"/>
                      <w:marTop w:val="0"/>
                      <w:marBottom w:val="0"/>
                      <w:divBdr>
                        <w:top w:val="none" w:sz="0" w:space="0" w:color="auto"/>
                        <w:left w:val="none" w:sz="0" w:space="0" w:color="auto"/>
                        <w:bottom w:val="none" w:sz="0" w:space="0" w:color="auto"/>
                        <w:right w:val="none" w:sz="0" w:space="0" w:color="auto"/>
                      </w:divBdr>
                      <w:divsChild>
                        <w:div w:id="305013210">
                          <w:marLeft w:val="0"/>
                          <w:marRight w:val="0"/>
                          <w:marTop w:val="0"/>
                          <w:marBottom w:val="0"/>
                          <w:divBdr>
                            <w:top w:val="none" w:sz="0" w:space="0" w:color="auto"/>
                            <w:left w:val="none" w:sz="0" w:space="0" w:color="auto"/>
                            <w:bottom w:val="none" w:sz="0" w:space="0" w:color="auto"/>
                            <w:right w:val="none" w:sz="0" w:space="0" w:color="auto"/>
                          </w:divBdr>
                          <w:divsChild>
                            <w:div w:id="1575969319">
                              <w:marLeft w:val="0"/>
                              <w:marRight w:val="0"/>
                              <w:marTop w:val="0"/>
                              <w:marBottom w:val="0"/>
                              <w:divBdr>
                                <w:top w:val="none" w:sz="0" w:space="0" w:color="auto"/>
                                <w:left w:val="none" w:sz="0" w:space="0" w:color="auto"/>
                                <w:bottom w:val="none" w:sz="0" w:space="0" w:color="auto"/>
                                <w:right w:val="none" w:sz="0" w:space="0" w:color="auto"/>
                              </w:divBdr>
                              <w:divsChild>
                                <w:div w:id="72897928">
                                  <w:marLeft w:val="0"/>
                                  <w:marRight w:val="0"/>
                                  <w:marTop w:val="0"/>
                                  <w:marBottom w:val="0"/>
                                  <w:divBdr>
                                    <w:top w:val="none" w:sz="0" w:space="0" w:color="auto"/>
                                    <w:left w:val="none" w:sz="0" w:space="0" w:color="auto"/>
                                    <w:bottom w:val="none" w:sz="0" w:space="0" w:color="auto"/>
                                    <w:right w:val="none" w:sz="0" w:space="0" w:color="auto"/>
                                  </w:divBdr>
                                  <w:divsChild>
                                    <w:div w:id="6188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671761492">
          <w:marLeft w:val="0"/>
          <w:marRight w:val="0"/>
          <w:marTop w:val="0"/>
          <w:marBottom w:val="0"/>
          <w:divBdr>
            <w:top w:val="none" w:sz="0" w:space="0" w:color="auto"/>
            <w:left w:val="none" w:sz="0" w:space="0" w:color="auto"/>
            <w:bottom w:val="none" w:sz="0" w:space="0" w:color="auto"/>
            <w:right w:val="none" w:sz="0" w:space="0" w:color="auto"/>
          </w:divBdr>
          <w:divsChild>
            <w:div w:id="1267931454">
              <w:marLeft w:val="0"/>
              <w:marRight w:val="0"/>
              <w:marTop w:val="0"/>
              <w:marBottom w:val="0"/>
              <w:divBdr>
                <w:top w:val="none" w:sz="0" w:space="0" w:color="auto"/>
                <w:left w:val="none" w:sz="0" w:space="0" w:color="auto"/>
                <w:bottom w:val="none" w:sz="0" w:space="0" w:color="auto"/>
                <w:right w:val="none" w:sz="0" w:space="0" w:color="auto"/>
              </w:divBdr>
              <w:divsChild>
                <w:div w:id="1313176093">
                  <w:marLeft w:val="0"/>
                  <w:marRight w:val="0"/>
                  <w:marTop w:val="0"/>
                  <w:marBottom w:val="0"/>
                  <w:divBdr>
                    <w:top w:val="none" w:sz="0" w:space="0" w:color="auto"/>
                    <w:left w:val="none" w:sz="0" w:space="0" w:color="auto"/>
                    <w:bottom w:val="none" w:sz="0" w:space="0" w:color="auto"/>
                    <w:right w:val="none" w:sz="0" w:space="0" w:color="auto"/>
                  </w:divBdr>
                  <w:divsChild>
                    <w:div w:id="599222915">
                      <w:marLeft w:val="0"/>
                      <w:marRight w:val="0"/>
                      <w:marTop w:val="0"/>
                      <w:marBottom w:val="0"/>
                      <w:divBdr>
                        <w:top w:val="none" w:sz="0" w:space="0" w:color="auto"/>
                        <w:left w:val="none" w:sz="0" w:space="0" w:color="auto"/>
                        <w:bottom w:val="none" w:sz="0" w:space="0" w:color="auto"/>
                        <w:right w:val="none" w:sz="0" w:space="0" w:color="auto"/>
                      </w:divBdr>
                      <w:divsChild>
                        <w:div w:id="629555572">
                          <w:marLeft w:val="0"/>
                          <w:marRight w:val="0"/>
                          <w:marTop w:val="0"/>
                          <w:marBottom w:val="0"/>
                          <w:divBdr>
                            <w:top w:val="none" w:sz="0" w:space="0" w:color="auto"/>
                            <w:left w:val="none" w:sz="0" w:space="0" w:color="auto"/>
                            <w:bottom w:val="none" w:sz="0" w:space="0" w:color="auto"/>
                            <w:right w:val="none" w:sz="0" w:space="0" w:color="auto"/>
                          </w:divBdr>
                          <w:divsChild>
                            <w:div w:id="1097092976">
                              <w:marLeft w:val="0"/>
                              <w:marRight w:val="0"/>
                              <w:marTop w:val="0"/>
                              <w:marBottom w:val="0"/>
                              <w:divBdr>
                                <w:top w:val="none" w:sz="0" w:space="0" w:color="auto"/>
                                <w:left w:val="none" w:sz="0" w:space="0" w:color="auto"/>
                                <w:bottom w:val="none" w:sz="0" w:space="0" w:color="auto"/>
                                <w:right w:val="none" w:sz="0" w:space="0" w:color="auto"/>
                              </w:divBdr>
                              <w:divsChild>
                                <w:div w:id="503591267">
                                  <w:marLeft w:val="0"/>
                                  <w:marRight w:val="0"/>
                                  <w:marTop w:val="0"/>
                                  <w:marBottom w:val="0"/>
                                  <w:divBdr>
                                    <w:top w:val="none" w:sz="0" w:space="0" w:color="auto"/>
                                    <w:left w:val="none" w:sz="0" w:space="0" w:color="auto"/>
                                    <w:bottom w:val="none" w:sz="0" w:space="0" w:color="auto"/>
                                    <w:right w:val="none" w:sz="0" w:space="0" w:color="auto"/>
                                  </w:divBdr>
                                  <w:divsChild>
                                    <w:div w:id="2707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C5A2-CB22-4B3F-B39B-CCD79FBB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2025-05-16T02:05:00Z</cp:lastPrinted>
  <dcterms:created xsi:type="dcterms:W3CDTF">2025-05-18T00:13:00Z</dcterms:created>
  <dcterms:modified xsi:type="dcterms:W3CDTF">2025-05-23T03:19:00Z</dcterms:modified>
</cp:coreProperties>
</file>