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3486B6B4" w:rsidR="00631F92" w:rsidRPr="00263EE5" w:rsidRDefault="00631F92" w:rsidP="00631F92">
      <w:pPr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362610" w:rsidRDefault="00631F92" w:rsidP="00631F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742D1" w14:textId="77777777" w:rsidR="00335342" w:rsidRPr="00335342" w:rsidRDefault="00335342" w:rsidP="00335342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35342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 человек, который надеется на Господа, и которого 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 </w:t>
      </w:r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proofErr w:type="spellStart"/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</w:t>
      </w:r>
      <w:proofErr w:type="spellEnd"/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 17:7-8).</w:t>
      </w:r>
    </w:p>
    <w:p w14:paraId="29FAF836" w14:textId="77777777" w:rsidR="00335342" w:rsidRPr="00622B46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1C10F082" w14:textId="5F667F68" w:rsidR="00335342" w:rsidRPr="003D7E3C" w:rsidRDefault="00335342" w:rsidP="0033534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="003D7E3C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благословен</w:t>
      </w:r>
      <w:r w:rsidRPr="00335342">
        <w:rPr>
          <w:rFonts w:ascii="Arial" w:hAnsi="Arial" w:cs="Arial"/>
          <w:sz w:val="28"/>
          <w:szCs w:val="28"/>
          <w:lang w:val="ru-RU"/>
        </w:rPr>
        <w:t>. Потому, что его</w:t>
      </w:r>
    </w:p>
    <w:p w14:paraId="50E76A3E" w14:textId="77777777" w:rsidR="00335342" w:rsidRPr="00335342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335342">
        <w:rPr>
          <w:rFonts w:ascii="Arial" w:hAnsi="Arial" w:cs="Arial"/>
          <w:sz w:val="28"/>
          <w:szCs w:val="28"/>
          <w:lang w:val="ru-RU"/>
        </w:rPr>
        <w:t>богатством, является Господь. И независимо от того, богат он или беден в материальном смысле, он как в потерях, так и при обретениях будет искать Господа и зависеть от Господа.</w:t>
      </w:r>
    </w:p>
    <w:p w14:paraId="58E39D25" w14:textId="77777777" w:rsidR="00335342" w:rsidRPr="002F7FD9" w:rsidRDefault="00335342" w:rsidP="00335342">
      <w:pPr>
        <w:rPr>
          <w:rFonts w:ascii="Arial" w:hAnsi="Arial" w:cs="Arial"/>
          <w:sz w:val="16"/>
          <w:szCs w:val="16"/>
          <w:lang w:val="ru-RU"/>
        </w:rPr>
      </w:pPr>
    </w:p>
    <w:p w14:paraId="2F107F5E" w14:textId="4ECD370A" w:rsidR="00335342" w:rsidRPr="00335342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2F7FD9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="003D7E3C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как дерево</w:t>
      </w:r>
      <w:r w:rsidRPr="00335342">
        <w:rPr>
          <w:rFonts w:ascii="Arial" w:hAnsi="Arial" w:cs="Arial"/>
          <w:sz w:val="28"/>
          <w:szCs w:val="28"/>
          <w:lang w:val="ru-RU"/>
        </w:rPr>
        <w:t>, посаженное при водах и пускающее корни свои у потока.</w:t>
      </w:r>
    </w:p>
    <w:p w14:paraId="26F2F458" w14:textId="77777777" w:rsidR="00335342" w:rsidRPr="00EA308B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51949A7A" w14:textId="73BCD8F9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Вода – это помазанное Слово Бога, а поток воды – это движение веры, направленное на выполнение воли Божьей. Благодаря такой позиции этот человек не знает</w:t>
      </w:r>
      <w:r w:rsidR="00362610" w:rsidRPr="00362610">
        <w:rPr>
          <w:rFonts w:ascii="Arial" w:hAnsi="Arial" w:cs="Arial"/>
          <w:sz w:val="28"/>
          <w:szCs w:val="28"/>
          <w:lang w:val="ru-RU"/>
        </w:rPr>
        <w:t>,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когда приходит зной.</w:t>
      </w:r>
    </w:p>
    <w:p w14:paraId="4CF7113D" w14:textId="77777777" w:rsidR="00335342" w:rsidRPr="00C52CEA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3D5D1F9C" w14:textId="639201A1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Зной символизирует испепеляющий гнев Бога, обращённый на тех, кто отказался быть посаженным при потоках вод и пускать корни свои у потока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пытался использовать Бог</w:t>
      </w:r>
      <w:r w:rsidR="003D7E3C">
        <w:rPr>
          <w:rFonts w:ascii="Arial" w:hAnsi="Arial" w:cs="Arial"/>
          <w:sz w:val="28"/>
          <w:szCs w:val="28"/>
        </w:rPr>
        <w:t>a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для приобретения материальных благ.</w:t>
      </w:r>
    </w:p>
    <w:p w14:paraId="38928455" w14:textId="77777777" w:rsidR="00335342" w:rsidRPr="00EA308B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67EB707E" w14:textId="5E4843BC" w:rsidR="00335342" w:rsidRPr="003D7E3C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</w:t>
      </w:r>
      <w:r w:rsidR="00362610" w:rsidRPr="003D7E3C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712450">
        <w:rPr>
          <w:rFonts w:ascii="Arial" w:hAnsi="Arial" w:cs="Arial"/>
          <w:b/>
          <w:bCs/>
          <w:sz w:val="28"/>
          <w:szCs w:val="28"/>
          <w:lang w:val="ru-RU"/>
        </w:rPr>
        <w:t xml:space="preserve"> надеющийся на Господа</w:t>
      </w:r>
      <w:r w:rsidR="003D7E3C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лист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его 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время засухи </w:t>
      </w:r>
      <w:r w:rsidR="003D7E3C">
        <w:rPr>
          <w:rFonts w:ascii="Arial" w:hAnsi="Arial" w:cs="Arial"/>
          <w:sz w:val="28"/>
          <w:szCs w:val="28"/>
          <w:lang w:val="ru-RU"/>
        </w:rPr>
        <w:t>зелен.</w:t>
      </w:r>
    </w:p>
    <w:p w14:paraId="4E4773C7" w14:textId="77777777" w:rsidR="00335342" w:rsidRPr="00C52CEA" w:rsidRDefault="00335342" w:rsidP="00335342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2631899D" w14:textId="77777777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Зелёный лист – это материальные благословения, которых он не искал, но которые для него явились бесплатным приложением за то, что он искал царства Божия и силы Его.</w:t>
      </w:r>
    </w:p>
    <w:p w14:paraId="55790A3A" w14:textId="77777777" w:rsidR="00335342" w:rsidRPr="002F7FD9" w:rsidRDefault="00335342" w:rsidP="00335342">
      <w:pPr>
        <w:rPr>
          <w:rFonts w:ascii="Arial" w:hAnsi="Arial" w:cs="Arial"/>
          <w:sz w:val="16"/>
          <w:szCs w:val="16"/>
          <w:lang w:val="ru-RU"/>
        </w:rPr>
      </w:pPr>
    </w:p>
    <w:p w14:paraId="1F8A23C5" w14:textId="6EEE9CB2" w:rsidR="00335342" w:rsidRPr="00C52CEA" w:rsidRDefault="00335342" w:rsidP="0033534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52CEA">
        <w:rPr>
          <w:rFonts w:ascii="Arial" w:hAnsi="Arial" w:cs="Arial"/>
          <w:b/>
          <w:bCs/>
          <w:sz w:val="28"/>
          <w:szCs w:val="28"/>
          <w:lang w:val="ru-RU"/>
        </w:rPr>
        <w:t>Человек, надеющийся на Господа</w:t>
      </w:r>
      <w:r w:rsidR="003D7E3C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не боится засухи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по той простой причине, что его корни пущены у неиссякающего потока Бога. Поэтому он не перестаёт приносить плод Богу, который выражается в его святости пред Богом.</w:t>
      </w:r>
    </w:p>
    <w:p w14:paraId="118B0819" w14:textId="77777777" w:rsidR="00335342" w:rsidRPr="00C52CEA" w:rsidRDefault="00335342" w:rsidP="00335342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7C9FA76F" w14:textId="7FD076A6" w:rsidR="00335342" w:rsidRPr="003A09D0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Святость, как плод – это желанное и неукоснительное соблюдение заповедей Бога. Это выражение полного признания прав Бога и демонстрация верности Божьим повелениям.</w:t>
      </w:r>
    </w:p>
    <w:p w14:paraId="25899D49" w14:textId="77777777" w:rsidR="003A09D0" w:rsidRPr="008E753E" w:rsidRDefault="003A09D0" w:rsidP="00335342">
      <w:pPr>
        <w:rPr>
          <w:rFonts w:ascii="Arial" w:hAnsi="Arial" w:cs="Arial"/>
          <w:sz w:val="28"/>
          <w:szCs w:val="28"/>
          <w:lang w:val="ru-RU"/>
        </w:rPr>
      </w:pPr>
    </w:p>
    <w:p w14:paraId="72DD393C" w14:textId="77777777" w:rsidR="003A09D0" w:rsidRPr="008E753E" w:rsidRDefault="003A09D0" w:rsidP="00335342">
      <w:pPr>
        <w:rPr>
          <w:rFonts w:ascii="Arial" w:hAnsi="Arial" w:cs="Arial"/>
          <w:sz w:val="28"/>
          <w:szCs w:val="28"/>
        </w:rPr>
      </w:pPr>
    </w:p>
    <w:sectPr w:rsidR="003A09D0" w:rsidRPr="008E753E" w:rsidSect="00335342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A4AA" w14:textId="77777777" w:rsidR="00E3254A" w:rsidRDefault="00E3254A" w:rsidP="003470AD">
      <w:r>
        <w:separator/>
      </w:r>
    </w:p>
  </w:endnote>
  <w:endnote w:type="continuationSeparator" w:id="0">
    <w:p w14:paraId="4E83E557" w14:textId="77777777" w:rsidR="00E3254A" w:rsidRDefault="00E3254A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0B7B" w14:textId="77777777" w:rsidR="00E3254A" w:rsidRDefault="00E3254A" w:rsidP="003470AD">
      <w:r>
        <w:separator/>
      </w:r>
    </w:p>
  </w:footnote>
  <w:footnote w:type="continuationSeparator" w:id="0">
    <w:p w14:paraId="46138F27" w14:textId="77777777" w:rsidR="00E3254A" w:rsidRDefault="00E3254A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0A16C7"/>
    <w:rsid w:val="000D7A9E"/>
    <w:rsid w:val="000E5F5B"/>
    <w:rsid w:val="001073E2"/>
    <w:rsid w:val="00123786"/>
    <w:rsid w:val="00130733"/>
    <w:rsid w:val="001654DD"/>
    <w:rsid w:val="00176DFD"/>
    <w:rsid w:val="001A2E91"/>
    <w:rsid w:val="001A38A5"/>
    <w:rsid w:val="001D5459"/>
    <w:rsid w:val="00263EE5"/>
    <w:rsid w:val="002F4DF9"/>
    <w:rsid w:val="003074C7"/>
    <w:rsid w:val="00321585"/>
    <w:rsid w:val="0032186D"/>
    <w:rsid w:val="003261BA"/>
    <w:rsid w:val="00335342"/>
    <w:rsid w:val="003470AD"/>
    <w:rsid w:val="003503CC"/>
    <w:rsid w:val="00362610"/>
    <w:rsid w:val="00364A31"/>
    <w:rsid w:val="0037669E"/>
    <w:rsid w:val="0039538F"/>
    <w:rsid w:val="003A09D0"/>
    <w:rsid w:val="003A4F56"/>
    <w:rsid w:val="003A51F0"/>
    <w:rsid w:val="003D6863"/>
    <w:rsid w:val="003D7E3C"/>
    <w:rsid w:val="003E4C5B"/>
    <w:rsid w:val="004417C8"/>
    <w:rsid w:val="004453BA"/>
    <w:rsid w:val="004647CE"/>
    <w:rsid w:val="004651AE"/>
    <w:rsid w:val="00495989"/>
    <w:rsid w:val="00496845"/>
    <w:rsid w:val="004B36BD"/>
    <w:rsid w:val="004B4E3F"/>
    <w:rsid w:val="004B500F"/>
    <w:rsid w:val="004C083B"/>
    <w:rsid w:val="004F2EB2"/>
    <w:rsid w:val="00507DED"/>
    <w:rsid w:val="005224AF"/>
    <w:rsid w:val="00540071"/>
    <w:rsid w:val="005552D9"/>
    <w:rsid w:val="00556ACF"/>
    <w:rsid w:val="00600B37"/>
    <w:rsid w:val="006067D5"/>
    <w:rsid w:val="00631F92"/>
    <w:rsid w:val="00673F9F"/>
    <w:rsid w:val="00675AC9"/>
    <w:rsid w:val="006A51A6"/>
    <w:rsid w:val="00702572"/>
    <w:rsid w:val="00716721"/>
    <w:rsid w:val="00752FD4"/>
    <w:rsid w:val="00755ABF"/>
    <w:rsid w:val="00787383"/>
    <w:rsid w:val="007B3FA4"/>
    <w:rsid w:val="007D5248"/>
    <w:rsid w:val="00821416"/>
    <w:rsid w:val="0082359A"/>
    <w:rsid w:val="00843935"/>
    <w:rsid w:val="00843EB9"/>
    <w:rsid w:val="008841EA"/>
    <w:rsid w:val="008A1D3C"/>
    <w:rsid w:val="008D2451"/>
    <w:rsid w:val="008D76D6"/>
    <w:rsid w:val="008E753E"/>
    <w:rsid w:val="00912EF7"/>
    <w:rsid w:val="00914C3F"/>
    <w:rsid w:val="00935013"/>
    <w:rsid w:val="0096723A"/>
    <w:rsid w:val="0098085F"/>
    <w:rsid w:val="00981B86"/>
    <w:rsid w:val="009B265C"/>
    <w:rsid w:val="009D1A35"/>
    <w:rsid w:val="009D1E55"/>
    <w:rsid w:val="009F146F"/>
    <w:rsid w:val="00A0425A"/>
    <w:rsid w:val="00A2753F"/>
    <w:rsid w:val="00A35D5B"/>
    <w:rsid w:val="00A619B2"/>
    <w:rsid w:val="00A84B60"/>
    <w:rsid w:val="00A956EE"/>
    <w:rsid w:val="00AA0E62"/>
    <w:rsid w:val="00AC2864"/>
    <w:rsid w:val="00AD1B16"/>
    <w:rsid w:val="00AE4166"/>
    <w:rsid w:val="00AF2020"/>
    <w:rsid w:val="00AF2724"/>
    <w:rsid w:val="00B042B7"/>
    <w:rsid w:val="00B170CB"/>
    <w:rsid w:val="00B569B4"/>
    <w:rsid w:val="00B56BA9"/>
    <w:rsid w:val="00B642C5"/>
    <w:rsid w:val="00B64E36"/>
    <w:rsid w:val="00B7617C"/>
    <w:rsid w:val="00B94FD6"/>
    <w:rsid w:val="00BC2A73"/>
    <w:rsid w:val="00C36563"/>
    <w:rsid w:val="00C64C64"/>
    <w:rsid w:val="00C64D57"/>
    <w:rsid w:val="00C64FD3"/>
    <w:rsid w:val="00CA3014"/>
    <w:rsid w:val="00CB261E"/>
    <w:rsid w:val="00CC0B65"/>
    <w:rsid w:val="00CF2B3B"/>
    <w:rsid w:val="00CF3F0E"/>
    <w:rsid w:val="00CF51F9"/>
    <w:rsid w:val="00D00F83"/>
    <w:rsid w:val="00D3011E"/>
    <w:rsid w:val="00D36EBA"/>
    <w:rsid w:val="00D6455B"/>
    <w:rsid w:val="00D843E2"/>
    <w:rsid w:val="00DE14A7"/>
    <w:rsid w:val="00DF65EB"/>
    <w:rsid w:val="00E01294"/>
    <w:rsid w:val="00E0429E"/>
    <w:rsid w:val="00E06A0F"/>
    <w:rsid w:val="00E06B76"/>
    <w:rsid w:val="00E1428B"/>
    <w:rsid w:val="00E14B56"/>
    <w:rsid w:val="00E3254A"/>
    <w:rsid w:val="00E51F87"/>
    <w:rsid w:val="00E64BD1"/>
    <w:rsid w:val="00E91229"/>
    <w:rsid w:val="00EB09CF"/>
    <w:rsid w:val="00EE7FD9"/>
    <w:rsid w:val="00F043FC"/>
    <w:rsid w:val="00F13D75"/>
    <w:rsid w:val="00F22D91"/>
    <w:rsid w:val="00F64D24"/>
    <w:rsid w:val="00F9756F"/>
    <w:rsid w:val="00FA1822"/>
    <w:rsid w:val="00FA58AE"/>
    <w:rsid w:val="00FC3127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2025-04-20T17:23:00Z</cp:lastPrinted>
  <dcterms:created xsi:type="dcterms:W3CDTF">2025-05-04T06:53:00Z</dcterms:created>
  <dcterms:modified xsi:type="dcterms:W3CDTF">2025-05-06T04:32:00Z</dcterms:modified>
</cp:coreProperties>
</file>