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D5D9" w14:textId="79A0BBD2" w:rsidR="00163E3A" w:rsidRPr="00BC76DF" w:rsidRDefault="00163E3A" w:rsidP="00163E3A">
      <w:pPr>
        <w:spacing w:after="0" w:line="240" w:lineRule="auto"/>
        <w:rPr>
          <w:rFonts w:ascii="Arial Narrow" w:eastAsiaTheme="minorHAnsi" w:hAnsi="Arial Narrow" w:cs="Arial"/>
          <w:b/>
          <w:i/>
          <w:kern w:val="2"/>
          <w:sz w:val="24"/>
          <w:szCs w:val="24"/>
          <w:lang w:val="ru-RU"/>
          <w14:ligatures w14:val="standardContextual"/>
        </w:rPr>
      </w:pPr>
      <w:r w:rsidRPr="00163E3A">
        <w:rPr>
          <w:rFonts w:ascii="Arial Narrow" w:eastAsiaTheme="minorHAnsi" w:hAnsi="Arial Narrow" w:cs="Arial"/>
          <w:b/>
          <w:bCs/>
          <w:i/>
          <w:kern w:val="2"/>
          <w:sz w:val="24"/>
          <w:szCs w:val="24"/>
          <w:lang w:val="ru-RU"/>
          <w14:ligatures w14:val="standardContextual"/>
        </w:rPr>
        <w:t>Сопровождение к десятинам:</w:t>
      </w:r>
      <w:r w:rsidRPr="00163E3A">
        <w:rPr>
          <w:rFonts w:ascii="Arial Narrow" w:eastAsiaTheme="minorHAnsi" w:hAnsi="Arial Narrow" w:cs="Arial"/>
          <w:i/>
          <w:kern w:val="2"/>
          <w:sz w:val="24"/>
          <w:szCs w:val="24"/>
          <w:lang w:val="ru-RU"/>
          <w14:ligatures w14:val="standardContextual"/>
        </w:rPr>
        <w:t xml:space="preserve">                     </w:t>
      </w:r>
      <w:r w:rsidRPr="00163E3A">
        <w:rPr>
          <w:rFonts w:ascii="Arial Narrow" w:eastAsiaTheme="minorHAnsi" w:hAnsi="Arial Narrow" w:cs="Arial"/>
          <w:b/>
          <w:i/>
          <w:kern w:val="2"/>
          <w:sz w:val="24"/>
          <w:szCs w:val="24"/>
          <w:lang w:val="ru-RU"/>
          <w14:ligatures w14:val="standardContextual"/>
        </w:rPr>
        <w:t xml:space="preserve">12.15.24.  </w:t>
      </w:r>
      <w:r>
        <w:rPr>
          <w:rFonts w:ascii="Arial Narrow" w:eastAsiaTheme="minorHAnsi" w:hAnsi="Arial Narrow" w:cs="Arial"/>
          <w:b/>
          <w:i/>
          <w:kern w:val="2"/>
          <w:sz w:val="24"/>
          <w:szCs w:val="24"/>
          <w14:ligatures w14:val="standardContextual"/>
        </w:rPr>
        <w:t>Sunday</w:t>
      </w:r>
      <w:r w:rsidRPr="00BC76DF">
        <w:rPr>
          <w:rFonts w:ascii="Arial Narrow" w:eastAsiaTheme="minorHAnsi" w:hAnsi="Arial Narrow" w:cs="Arial"/>
          <w:b/>
          <w:i/>
          <w:kern w:val="2"/>
          <w:sz w:val="24"/>
          <w:szCs w:val="24"/>
          <w:lang w:val="ru-RU"/>
          <w14:ligatures w14:val="standardContextual"/>
        </w:rPr>
        <w:t xml:space="preserve"> 12:00 </w:t>
      </w:r>
      <w:r w:rsidRPr="00163E3A">
        <w:rPr>
          <w:rFonts w:ascii="Arial Narrow" w:eastAsiaTheme="minorHAnsi" w:hAnsi="Arial Narrow" w:cs="Arial"/>
          <w:b/>
          <w:i/>
          <w:kern w:val="2"/>
          <w:sz w:val="24"/>
          <w:szCs w:val="24"/>
          <w14:ligatures w14:val="standardContextual"/>
        </w:rPr>
        <w:t>P</w:t>
      </w:r>
      <w:r w:rsidRPr="00BC76DF">
        <w:rPr>
          <w:rFonts w:ascii="Arial Narrow" w:eastAsiaTheme="minorHAnsi" w:hAnsi="Arial Narrow" w:cs="Arial"/>
          <w:b/>
          <w:i/>
          <w:kern w:val="2"/>
          <w:sz w:val="24"/>
          <w:szCs w:val="24"/>
          <w:lang w:val="ru-RU"/>
          <w14:ligatures w14:val="standardContextual"/>
        </w:rPr>
        <w:t>.</w:t>
      </w:r>
      <w:r w:rsidRPr="00163E3A">
        <w:rPr>
          <w:rFonts w:ascii="Arial Narrow" w:eastAsiaTheme="minorHAnsi" w:hAnsi="Arial Narrow" w:cs="Arial"/>
          <w:b/>
          <w:i/>
          <w:kern w:val="2"/>
          <w:sz w:val="24"/>
          <w:szCs w:val="24"/>
          <w14:ligatures w14:val="standardContextual"/>
        </w:rPr>
        <w:t>M</w:t>
      </w:r>
      <w:r w:rsidRPr="00BC76DF">
        <w:rPr>
          <w:rFonts w:ascii="Arial Narrow" w:eastAsiaTheme="minorHAnsi" w:hAnsi="Arial Narrow" w:cs="Arial"/>
          <w:b/>
          <w:i/>
          <w:kern w:val="2"/>
          <w:sz w:val="24"/>
          <w:szCs w:val="24"/>
          <w:lang w:val="ru-RU"/>
          <w14:ligatures w14:val="standardContextual"/>
        </w:rPr>
        <w:t>.</w:t>
      </w:r>
    </w:p>
    <w:p w14:paraId="436D121B" w14:textId="11501E35" w:rsidR="00163E3A" w:rsidRPr="00163E3A" w:rsidRDefault="00163E3A" w:rsidP="00163E3A">
      <w:pPr>
        <w:spacing w:after="0" w:line="240" w:lineRule="auto"/>
        <w:rPr>
          <w:rFonts w:ascii="Arial Narrow" w:eastAsiaTheme="minorHAnsi" w:hAnsi="Arial Narrow" w:cs="Arial"/>
          <w:b/>
          <w:i/>
          <w:kern w:val="2"/>
          <w:sz w:val="24"/>
          <w:szCs w:val="24"/>
          <w:lang w:val="ru-RU"/>
          <w14:ligatures w14:val="standardContextual"/>
        </w:rPr>
      </w:pPr>
      <w:r>
        <w:rPr>
          <w:rFonts w:ascii="Arial Narrow" w:eastAsiaTheme="minorHAnsi" w:hAnsi="Arial Narrow" w:cs="Arial"/>
          <w:b/>
          <w:i/>
          <w:kern w:val="2"/>
          <w:sz w:val="24"/>
          <w:szCs w:val="24"/>
          <w14:ligatures w14:val="standardContextual"/>
        </w:rPr>
        <w:t>An</w:t>
      </w:r>
      <w:r w:rsidRPr="00163E3A">
        <w:rPr>
          <w:rFonts w:ascii="Arial Narrow" w:eastAsiaTheme="minorHAnsi" w:hAnsi="Arial Narrow" w:cs="Arial"/>
          <w:b/>
          <w:i/>
          <w:kern w:val="2"/>
          <w:sz w:val="24"/>
          <w:szCs w:val="24"/>
          <w:lang w:val="ru-RU"/>
          <w14:ligatures w14:val="standardContextual"/>
        </w:rPr>
        <w:t xml:space="preserve"> </w:t>
      </w:r>
      <w:r>
        <w:rPr>
          <w:rFonts w:ascii="Arial Narrow" w:eastAsiaTheme="minorHAnsi" w:hAnsi="Arial Narrow" w:cs="Arial"/>
          <w:b/>
          <w:i/>
          <w:kern w:val="2"/>
          <w:sz w:val="24"/>
          <w:szCs w:val="24"/>
          <w14:ligatures w14:val="standardContextual"/>
        </w:rPr>
        <w:t>accompaniment</w:t>
      </w:r>
      <w:r w:rsidRPr="00163E3A">
        <w:rPr>
          <w:rFonts w:ascii="Arial Narrow" w:eastAsiaTheme="minorHAnsi" w:hAnsi="Arial Narrow" w:cs="Arial"/>
          <w:b/>
          <w:i/>
          <w:kern w:val="2"/>
          <w:sz w:val="24"/>
          <w:szCs w:val="24"/>
          <w:lang w:val="ru-RU"/>
          <w14:ligatures w14:val="standardContextual"/>
        </w:rPr>
        <w:t xml:space="preserve"> </w:t>
      </w:r>
      <w:r>
        <w:rPr>
          <w:rFonts w:ascii="Arial Narrow" w:eastAsiaTheme="minorHAnsi" w:hAnsi="Arial Narrow" w:cs="Arial"/>
          <w:b/>
          <w:i/>
          <w:kern w:val="2"/>
          <w:sz w:val="24"/>
          <w:szCs w:val="24"/>
          <w14:ligatures w14:val="standardContextual"/>
        </w:rPr>
        <w:t>to</w:t>
      </w:r>
      <w:r w:rsidRPr="00163E3A">
        <w:rPr>
          <w:rFonts w:ascii="Arial Narrow" w:eastAsiaTheme="minorHAnsi" w:hAnsi="Arial Narrow" w:cs="Arial"/>
          <w:b/>
          <w:i/>
          <w:kern w:val="2"/>
          <w:sz w:val="24"/>
          <w:szCs w:val="24"/>
          <w:lang w:val="ru-RU"/>
          <w14:ligatures w14:val="standardContextual"/>
        </w:rPr>
        <w:t xml:space="preserve"> </w:t>
      </w:r>
      <w:r>
        <w:rPr>
          <w:rFonts w:ascii="Arial Narrow" w:eastAsiaTheme="minorHAnsi" w:hAnsi="Arial Narrow" w:cs="Arial"/>
          <w:b/>
          <w:i/>
          <w:kern w:val="2"/>
          <w:sz w:val="24"/>
          <w:szCs w:val="24"/>
          <w14:ligatures w14:val="standardContextual"/>
        </w:rPr>
        <w:t>tithes</w:t>
      </w:r>
      <w:r w:rsidRPr="00163E3A">
        <w:rPr>
          <w:rFonts w:ascii="Arial Narrow" w:eastAsiaTheme="minorHAnsi" w:hAnsi="Arial Narrow" w:cs="Arial"/>
          <w:b/>
          <w:i/>
          <w:kern w:val="2"/>
          <w:sz w:val="24"/>
          <w:szCs w:val="24"/>
          <w:lang w:val="ru-RU"/>
          <w14:ligatures w14:val="standardContextual"/>
        </w:rPr>
        <w:t>:</w:t>
      </w:r>
    </w:p>
    <w:p w14:paraId="620087D9" w14:textId="77777777" w:rsidR="00163E3A" w:rsidRPr="00163E3A" w:rsidRDefault="00163E3A" w:rsidP="00163E3A">
      <w:pPr>
        <w:spacing w:after="0" w:line="240" w:lineRule="auto"/>
        <w:rPr>
          <w:rFonts w:ascii="Arial" w:eastAsiaTheme="minorHAnsi" w:hAnsi="Arial" w:cs="Arial"/>
          <w:kern w:val="2"/>
          <w:sz w:val="24"/>
          <w:szCs w:val="24"/>
          <w:lang w:val="ru-RU"/>
          <w14:ligatures w14:val="standardContextual"/>
        </w:rPr>
      </w:pPr>
    </w:p>
    <w:p w14:paraId="0B8BFAFB" w14:textId="77777777" w:rsidR="00163E3A" w:rsidRPr="00163E3A" w:rsidRDefault="00163E3A" w:rsidP="00163E3A">
      <w:pPr>
        <w:spacing w:after="0" w:line="240" w:lineRule="auto"/>
        <w:rPr>
          <w:rFonts w:ascii="Arial" w:eastAsia="Aptos" w:hAnsi="Arial" w:cs="Arial"/>
          <w:color w:val="FF0000"/>
          <w:sz w:val="24"/>
          <w:szCs w:val="24"/>
          <w:lang w:val="ru-RU"/>
        </w:rPr>
      </w:pPr>
      <w:r w:rsidRPr="00163E3A">
        <w:rPr>
          <w:rFonts w:ascii="Arial" w:eastAsia="Aptos" w:hAnsi="Arial" w:cs="Arial"/>
          <w:color w:val="FF0000"/>
          <w:sz w:val="24"/>
          <w:szCs w:val="24"/>
          <w:lang w:val="ru-RU"/>
        </w:rPr>
        <w:t>Ибо, говорю вам, если праведность ваша не превзойдет праведности книжников и фарисеев, то вы не войдете в Царство Небесное (</w:t>
      </w:r>
      <w:r w:rsidRPr="00163E3A">
        <w:rPr>
          <w:rFonts w:ascii="Arial" w:eastAsia="Aptos" w:hAnsi="Arial" w:cs="Arial"/>
          <w:color w:val="FF0000"/>
          <w:sz w:val="24"/>
          <w:szCs w:val="24"/>
          <w:u w:val="single"/>
          <w:lang w:val="ru-RU"/>
        </w:rPr>
        <w:t>Мф.5:20</w:t>
      </w:r>
      <w:r w:rsidRPr="00163E3A">
        <w:rPr>
          <w:rFonts w:ascii="Arial" w:eastAsia="Aptos" w:hAnsi="Arial" w:cs="Arial"/>
          <w:color w:val="FF0000"/>
          <w:sz w:val="24"/>
          <w:szCs w:val="24"/>
          <w:lang w:val="ru-RU"/>
        </w:rPr>
        <w:t>)</w:t>
      </w:r>
    </w:p>
    <w:p w14:paraId="14281BFE" w14:textId="77777777" w:rsidR="00163E3A" w:rsidRPr="00163E3A" w:rsidRDefault="00163E3A" w:rsidP="00163E3A">
      <w:pPr>
        <w:spacing w:after="0" w:line="240" w:lineRule="auto"/>
        <w:rPr>
          <w:rFonts w:ascii="Arial" w:eastAsia="Aptos" w:hAnsi="Arial" w:cs="Arial"/>
          <w:color w:val="FF0000"/>
          <w:sz w:val="24"/>
          <w:szCs w:val="24"/>
          <w:lang w:val="ru-RU"/>
        </w:rPr>
      </w:pPr>
    </w:p>
    <w:p w14:paraId="61C6AA93" w14:textId="77777777" w:rsidR="00163E3A" w:rsidRPr="00163E3A" w:rsidRDefault="00163E3A" w:rsidP="00163E3A">
      <w:pPr>
        <w:spacing w:after="0" w:line="240" w:lineRule="auto"/>
        <w:rPr>
          <w:rFonts w:ascii="Arial" w:eastAsia="Aptos" w:hAnsi="Arial" w:cs="Arial"/>
          <w:b/>
          <w:bCs/>
          <w:i/>
          <w:iCs/>
          <w:color w:val="FF0000"/>
          <w:sz w:val="24"/>
          <w:szCs w:val="24"/>
          <w:u w:val="single"/>
          <w:lang w:val="ru-RU"/>
        </w:rPr>
      </w:pPr>
      <w:r w:rsidRPr="00163E3A">
        <w:rPr>
          <w:rFonts w:ascii="Arial" w:eastAsia="Aptos" w:hAnsi="Arial" w:cs="Arial"/>
          <w:b/>
          <w:bCs/>
          <w:i/>
          <w:iCs/>
          <w:color w:val="FF0000"/>
          <w:sz w:val="24"/>
          <w:szCs w:val="24"/>
        </w:rPr>
        <w:t>For I say to you, that unless your righteousness exceeds the righteousness of the scribes and Pharisees, you will by no means enter the kingdom of heaven. </w:t>
      </w:r>
      <w:r w:rsidRPr="00163E3A">
        <w:rPr>
          <w:rFonts w:ascii="Arial" w:eastAsia="Aptos" w:hAnsi="Arial" w:cs="Arial"/>
          <w:b/>
          <w:bCs/>
          <w:i/>
          <w:iCs/>
          <w:color w:val="FF0000"/>
          <w:sz w:val="24"/>
          <w:szCs w:val="24"/>
          <w:u w:val="single"/>
          <w:lang w:val="ru-RU"/>
        </w:rPr>
        <w:t>(</w:t>
      </w:r>
      <w:r w:rsidRPr="00163E3A">
        <w:rPr>
          <w:rFonts w:ascii="Arial" w:eastAsia="Aptos" w:hAnsi="Arial" w:cs="Arial"/>
          <w:b/>
          <w:bCs/>
          <w:i/>
          <w:iCs/>
          <w:color w:val="FF0000"/>
          <w:sz w:val="24"/>
          <w:szCs w:val="24"/>
          <w:u w:val="single"/>
        </w:rPr>
        <w:t>Matthew</w:t>
      </w:r>
      <w:r w:rsidRPr="00163E3A">
        <w:rPr>
          <w:rFonts w:ascii="Arial" w:eastAsia="Aptos" w:hAnsi="Arial" w:cs="Arial"/>
          <w:b/>
          <w:bCs/>
          <w:i/>
          <w:iCs/>
          <w:color w:val="FF0000"/>
          <w:sz w:val="24"/>
          <w:szCs w:val="24"/>
          <w:u w:val="single"/>
          <w:lang w:val="ru-RU"/>
        </w:rPr>
        <w:t xml:space="preserve"> 5:20).</w:t>
      </w:r>
    </w:p>
    <w:p w14:paraId="1D8AB84C" w14:textId="77777777" w:rsidR="00163E3A" w:rsidRPr="00163E3A" w:rsidRDefault="00163E3A" w:rsidP="00163E3A">
      <w:pPr>
        <w:spacing w:after="0" w:line="240" w:lineRule="auto"/>
        <w:rPr>
          <w:rFonts w:ascii="Arial" w:eastAsia="Aptos" w:hAnsi="Arial" w:cs="Arial"/>
          <w:sz w:val="24"/>
          <w:szCs w:val="24"/>
          <w:lang w:val="ru-RU"/>
        </w:rPr>
      </w:pPr>
    </w:p>
    <w:p w14:paraId="6DCD0EDA" w14:textId="77777777" w:rsidR="00163E3A" w:rsidRPr="00163E3A" w:rsidRDefault="00163E3A" w:rsidP="00163E3A">
      <w:pPr>
        <w:spacing w:after="0" w:line="240" w:lineRule="auto"/>
        <w:rPr>
          <w:rFonts w:ascii="Arial" w:eastAsia="Aptos" w:hAnsi="Arial" w:cs="Arial"/>
          <w:sz w:val="24"/>
          <w:szCs w:val="24"/>
          <w:lang w:val="ru-RU"/>
        </w:rPr>
      </w:pPr>
      <w:r w:rsidRPr="00163E3A">
        <w:rPr>
          <w:rFonts w:ascii="Arial" w:eastAsia="Aptos" w:hAnsi="Arial" w:cs="Arial"/>
          <w:sz w:val="24"/>
          <w:szCs w:val="24"/>
          <w:lang w:val="ru-RU"/>
        </w:rPr>
        <w:t>С одной стороны – мы призваны войти в Царство Небесное или же, облечься в плод Царства Небесного, взращенного нами.</w:t>
      </w:r>
    </w:p>
    <w:p w14:paraId="6EBFB9D4" w14:textId="77777777" w:rsidR="00163E3A" w:rsidRPr="00163E3A" w:rsidRDefault="00163E3A" w:rsidP="00163E3A">
      <w:pPr>
        <w:spacing w:after="0" w:line="240" w:lineRule="auto"/>
        <w:rPr>
          <w:rFonts w:ascii="Arial" w:eastAsia="Aptos" w:hAnsi="Arial" w:cs="Arial"/>
          <w:sz w:val="24"/>
          <w:szCs w:val="24"/>
          <w:lang w:val="ru-RU"/>
        </w:rPr>
      </w:pPr>
    </w:p>
    <w:p w14:paraId="4C48E4F0"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t xml:space="preserve">On one hand – we are called to </w:t>
      </w:r>
      <w:proofErr w:type="gramStart"/>
      <w:r w:rsidRPr="00163E3A">
        <w:rPr>
          <w:rFonts w:ascii="Arial" w:eastAsia="Aptos" w:hAnsi="Arial" w:cs="Arial"/>
          <w:b/>
          <w:bCs/>
          <w:i/>
          <w:iCs/>
          <w:sz w:val="24"/>
          <w:szCs w:val="24"/>
        </w:rPr>
        <w:t>enter into</w:t>
      </w:r>
      <w:proofErr w:type="gramEnd"/>
      <w:r w:rsidRPr="00163E3A">
        <w:rPr>
          <w:rFonts w:ascii="Arial" w:eastAsia="Aptos" w:hAnsi="Arial" w:cs="Arial"/>
          <w:b/>
          <w:bCs/>
          <w:i/>
          <w:iCs/>
          <w:sz w:val="24"/>
          <w:szCs w:val="24"/>
        </w:rPr>
        <w:t xml:space="preserve"> the Kingdom of Heaven or be clothed in the fruit of the Kingdom of Heaven grown by us.</w:t>
      </w:r>
    </w:p>
    <w:p w14:paraId="2383ACD2" w14:textId="77777777" w:rsidR="00163E3A" w:rsidRPr="00163E3A" w:rsidRDefault="00163E3A" w:rsidP="00163E3A">
      <w:pPr>
        <w:spacing w:after="0" w:line="240" w:lineRule="auto"/>
        <w:rPr>
          <w:rFonts w:ascii="Arial" w:eastAsia="Aptos" w:hAnsi="Arial" w:cs="Arial"/>
          <w:sz w:val="24"/>
          <w:szCs w:val="24"/>
        </w:rPr>
      </w:pPr>
    </w:p>
    <w:p w14:paraId="0D89C1C5" w14:textId="77777777" w:rsidR="00163E3A" w:rsidRPr="00163E3A" w:rsidRDefault="00163E3A" w:rsidP="00163E3A">
      <w:pPr>
        <w:spacing w:after="0" w:line="240" w:lineRule="auto"/>
        <w:rPr>
          <w:rFonts w:ascii="Arial" w:eastAsia="Aptos" w:hAnsi="Arial" w:cs="Arial"/>
          <w:sz w:val="24"/>
          <w:szCs w:val="24"/>
          <w:lang w:val="ru-RU"/>
        </w:rPr>
      </w:pPr>
      <w:r w:rsidRPr="00163E3A">
        <w:rPr>
          <w:rFonts w:ascii="Arial" w:eastAsia="Aptos" w:hAnsi="Arial" w:cs="Arial"/>
          <w:sz w:val="24"/>
          <w:szCs w:val="24"/>
          <w:lang w:val="ru-RU"/>
        </w:rPr>
        <w:t>А с другой стороны – Царство Небесное в формате плода праведности, призвано быть взращенным в доброй почве нашего сердца, из семени голого зерна, благовествуемого нам слова о Царствии Небесном.</w:t>
      </w:r>
    </w:p>
    <w:p w14:paraId="78DB4EFF" w14:textId="77777777" w:rsidR="00163E3A" w:rsidRPr="00163E3A" w:rsidRDefault="00163E3A" w:rsidP="00163E3A">
      <w:pPr>
        <w:spacing w:after="0" w:line="240" w:lineRule="auto"/>
        <w:rPr>
          <w:rFonts w:ascii="Arial" w:eastAsia="Aptos" w:hAnsi="Arial" w:cs="Arial"/>
          <w:sz w:val="24"/>
          <w:szCs w:val="24"/>
          <w:lang w:val="ru-RU"/>
        </w:rPr>
      </w:pPr>
    </w:p>
    <w:p w14:paraId="107281D4"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t>On the other hand – the Kingdom of Heaven in the format of the fruit of righteousness is called to be grown in the good soil of our heart out of the seed of a bare grain of the preached word to us about the Kingdom of Heaven.</w:t>
      </w:r>
    </w:p>
    <w:p w14:paraId="13EB58CB" w14:textId="77777777" w:rsidR="00163E3A" w:rsidRPr="00163E3A" w:rsidRDefault="00163E3A" w:rsidP="00163E3A">
      <w:pPr>
        <w:spacing w:after="0" w:line="240" w:lineRule="auto"/>
        <w:rPr>
          <w:rFonts w:ascii="Arial" w:eastAsia="Aptos" w:hAnsi="Arial" w:cs="Arial"/>
          <w:sz w:val="24"/>
          <w:szCs w:val="24"/>
        </w:rPr>
      </w:pPr>
    </w:p>
    <w:p w14:paraId="46BA0EC1" w14:textId="77777777" w:rsidR="00163E3A" w:rsidRPr="00163E3A" w:rsidRDefault="00163E3A" w:rsidP="00163E3A">
      <w:pPr>
        <w:spacing w:after="0" w:line="240" w:lineRule="auto"/>
        <w:rPr>
          <w:rFonts w:ascii="Arial" w:eastAsia="Aptos" w:hAnsi="Arial" w:cs="Arial"/>
          <w:sz w:val="24"/>
          <w:szCs w:val="24"/>
          <w:lang w:val="ru-RU"/>
        </w:rPr>
      </w:pPr>
      <w:r w:rsidRPr="00163E3A">
        <w:rPr>
          <w:rFonts w:ascii="Arial" w:eastAsia="Aptos" w:hAnsi="Arial" w:cs="Arial"/>
          <w:b/>
          <w:bCs/>
          <w:sz w:val="24"/>
          <w:szCs w:val="24"/>
          <w:lang w:val="ru-RU"/>
        </w:rPr>
        <w:t>Встаёт закономерный вопрос:</w:t>
      </w:r>
      <w:r w:rsidRPr="00163E3A">
        <w:rPr>
          <w:rFonts w:ascii="Arial" w:eastAsia="Aptos" w:hAnsi="Arial" w:cs="Arial"/>
          <w:sz w:val="24"/>
          <w:szCs w:val="24"/>
          <w:lang w:val="ru-RU"/>
        </w:rPr>
        <w:t xml:space="preserve"> на каких заповедях зиждилась праведность книжников и фарисеев, и исполнением каких заповедей, мы призваны превзойти праведность книжников и фарисеев?</w:t>
      </w:r>
    </w:p>
    <w:p w14:paraId="6AD4E5FE" w14:textId="77777777" w:rsidR="00163E3A" w:rsidRPr="00163E3A" w:rsidRDefault="00163E3A" w:rsidP="00163E3A">
      <w:pPr>
        <w:spacing w:after="0" w:line="240" w:lineRule="auto"/>
        <w:rPr>
          <w:rFonts w:ascii="Arial" w:eastAsia="Aptos" w:hAnsi="Arial" w:cs="Arial"/>
          <w:sz w:val="24"/>
          <w:szCs w:val="24"/>
          <w:lang w:val="ru-RU"/>
        </w:rPr>
      </w:pPr>
    </w:p>
    <w:p w14:paraId="04881FFD"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u w:val="single"/>
        </w:rPr>
        <w:t>A natural question arises:</w:t>
      </w:r>
      <w:r w:rsidRPr="00163E3A">
        <w:rPr>
          <w:rFonts w:ascii="Arial" w:eastAsia="Aptos" w:hAnsi="Arial" w:cs="Arial"/>
          <w:b/>
          <w:bCs/>
          <w:i/>
          <w:iCs/>
          <w:sz w:val="24"/>
          <w:szCs w:val="24"/>
        </w:rPr>
        <w:t xml:space="preserve"> on what commandments was founded the righteousness of scribes and pharisees, and with the fulfillment of what commandments are we called to surpass the righteousness of scribes and pharisees?</w:t>
      </w:r>
    </w:p>
    <w:p w14:paraId="753FD0CC" w14:textId="77777777" w:rsidR="00163E3A" w:rsidRPr="00163E3A" w:rsidRDefault="00163E3A" w:rsidP="00163E3A">
      <w:pPr>
        <w:spacing w:after="0" w:line="240" w:lineRule="auto"/>
        <w:rPr>
          <w:rFonts w:ascii="Arial" w:eastAsia="Aptos" w:hAnsi="Arial" w:cs="Arial"/>
          <w:sz w:val="24"/>
          <w:szCs w:val="24"/>
        </w:rPr>
      </w:pPr>
    </w:p>
    <w:p w14:paraId="2C3A228A" w14:textId="77777777" w:rsidR="00163E3A" w:rsidRPr="00163E3A" w:rsidRDefault="00163E3A" w:rsidP="00163E3A">
      <w:pPr>
        <w:spacing w:after="0" w:line="240" w:lineRule="auto"/>
        <w:rPr>
          <w:rFonts w:ascii="Arial" w:eastAsia="Aptos" w:hAnsi="Arial" w:cs="Arial"/>
          <w:sz w:val="24"/>
          <w:szCs w:val="24"/>
        </w:rPr>
      </w:pPr>
      <w:r w:rsidRPr="00163E3A">
        <w:rPr>
          <w:rFonts w:ascii="Arial" w:eastAsia="Aptos" w:hAnsi="Arial" w:cs="Arial"/>
          <w:sz w:val="24"/>
          <w:szCs w:val="24"/>
          <w:lang w:val="ru-RU"/>
        </w:rPr>
        <w:t>Праведность книжников и фарисеев зиждилась на исполнении закона дел, которыми они призваны были оправдаться, что на практике было невозможно. Потому что законом не могла оправдаться пред Богом никакая плоть. В</w:t>
      </w:r>
      <w:r w:rsidRPr="00163E3A">
        <w:rPr>
          <w:rFonts w:ascii="Arial" w:eastAsia="Aptos" w:hAnsi="Arial" w:cs="Arial"/>
          <w:sz w:val="24"/>
          <w:szCs w:val="24"/>
        </w:rPr>
        <w:t xml:space="preserve"> </w:t>
      </w:r>
      <w:r w:rsidRPr="00163E3A">
        <w:rPr>
          <w:rFonts w:ascii="Arial" w:eastAsia="Aptos" w:hAnsi="Arial" w:cs="Arial"/>
          <w:sz w:val="24"/>
          <w:szCs w:val="24"/>
          <w:lang w:val="ru-RU"/>
        </w:rPr>
        <w:t>силу</w:t>
      </w:r>
      <w:r w:rsidRPr="00163E3A">
        <w:rPr>
          <w:rFonts w:ascii="Arial" w:eastAsia="Aptos" w:hAnsi="Arial" w:cs="Arial"/>
          <w:sz w:val="24"/>
          <w:szCs w:val="24"/>
        </w:rPr>
        <w:t xml:space="preserve"> </w:t>
      </w:r>
      <w:r w:rsidRPr="00163E3A">
        <w:rPr>
          <w:rFonts w:ascii="Arial" w:eastAsia="Aptos" w:hAnsi="Arial" w:cs="Arial"/>
          <w:sz w:val="24"/>
          <w:szCs w:val="24"/>
          <w:lang w:val="ru-RU"/>
        </w:rPr>
        <w:t>того</w:t>
      </w:r>
      <w:r w:rsidRPr="00163E3A">
        <w:rPr>
          <w:rFonts w:ascii="Arial" w:eastAsia="Aptos" w:hAnsi="Arial" w:cs="Arial"/>
          <w:sz w:val="24"/>
          <w:szCs w:val="24"/>
        </w:rPr>
        <w:t xml:space="preserve">, </w:t>
      </w:r>
      <w:r w:rsidRPr="00163E3A">
        <w:rPr>
          <w:rFonts w:ascii="Arial" w:eastAsia="Aptos" w:hAnsi="Arial" w:cs="Arial"/>
          <w:sz w:val="24"/>
          <w:szCs w:val="24"/>
          <w:lang w:val="ru-RU"/>
        </w:rPr>
        <w:t>что</w:t>
      </w:r>
      <w:r w:rsidRPr="00163E3A">
        <w:rPr>
          <w:rFonts w:ascii="Arial" w:eastAsia="Aptos" w:hAnsi="Arial" w:cs="Arial"/>
          <w:sz w:val="24"/>
          <w:szCs w:val="24"/>
        </w:rPr>
        <w:t xml:space="preserve"> </w:t>
      </w:r>
      <w:r w:rsidRPr="00163E3A">
        <w:rPr>
          <w:rFonts w:ascii="Arial" w:eastAsia="Aptos" w:hAnsi="Arial" w:cs="Arial"/>
          <w:sz w:val="24"/>
          <w:szCs w:val="24"/>
          <w:lang w:val="ru-RU"/>
        </w:rPr>
        <w:t>закон</w:t>
      </w:r>
      <w:r w:rsidRPr="00163E3A">
        <w:rPr>
          <w:rFonts w:ascii="Arial" w:eastAsia="Aptos" w:hAnsi="Arial" w:cs="Arial"/>
          <w:sz w:val="24"/>
          <w:szCs w:val="24"/>
        </w:rPr>
        <w:t xml:space="preserve"> </w:t>
      </w:r>
      <w:r w:rsidRPr="00163E3A">
        <w:rPr>
          <w:rFonts w:ascii="Arial" w:eastAsia="Aptos" w:hAnsi="Arial" w:cs="Arial"/>
          <w:sz w:val="24"/>
          <w:szCs w:val="24"/>
          <w:lang w:val="ru-RU"/>
        </w:rPr>
        <w:t>по</w:t>
      </w:r>
      <w:r w:rsidRPr="00163E3A">
        <w:rPr>
          <w:rFonts w:ascii="Arial" w:eastAsia="Aptos" w:hAnsi="Arial" w:cs="Arial"/>
          <w:sz w:val="24"/>
          <w:szCs w:val="24"/>
        </w:rPr>
        <w:t xml:space="preserve"> </w:t>
      </w:r>
      <w:r w:rsidRPr="00163E3A">
        <w:rPr>
          <w:rFonts w:ascii="Arial" w:eastAsia="Aptos" w:hAnsi="Arial" w:cs="Arial"/>
          <w:sz w:val="24"/>
          <w:szCs w:val="24"/>
          <w:lang w:val="ru-RU"/>
        </w:rPr>
        <w:t>своей</w:t>
      </w:r>
      <w:r w:rsidRPr="00163E3A">
        <w:rPr>
          <w:rFonts w:ascii="Arial" w:eastAsia="Aptos" w:hAnsi="Arial" w:cs="Arial"/>
          <w:sz w:val="24"/>
          <w:szCs w:val="24"/>
        </w:rPr>
        <w:t xml:space="preserve"> </w:t>
      </w:r>
      <w:r w:rsidRPr="00163E3A">
        <w:rPr>
          <w:rFonts w:ascii="Arial" w:eastAsia="Aptos" w:hAnsi="Arial" w:cs="Arial"/>
          <w:sz w:val="24"/>
          <w:szCs w:val="24"/>
          <w:lang w:val="ru-RU"/>
        </w:rPr>
        <w:t>природной</w:t>
      </w:r>
      <w:r w:rsidRPr="00163E3A">
        <w:rPr>
          <w:rFonts w:ascii="Arial" w:eastAsia="Aptos" w:hAnsi="Arial" w:cs="Arial"/>
          <w:sz w:val="24"/>
          <w:szCs w:val="24"/>
        </w:rPr>
        <w:t xml:space="preserve"> </w:t>
      </w:r>
      <w:r w:rsidRPr="00163E3A">
        <w:rPr>
          <w:rFonts w:ascii="Arial" w:eastAsia="Aptos" w:hAnsi="Arial" w:cs="Arial"/>
          <w:sz w:val="24"/>
          <w:szCs w:val="24"/>
          <w:lang w:val="ru-RU"/>
        </w:rPr>
        <w:t>сущности</w:t>
      </w:r>
      <w:r w:rsidRPr="00163E3A">
        <w:rPr>
          <w:rFonts w:ascii="Arial" w:eastAsia="Aptos" w:hAnsi="Arial" w:cs="Arial"/>
          <w:sz w:val="24"/>
          <w:szCs w:val="24"/>
        </w:rPr>
        <w:t xml:space="preserve">, </w:t>
      </w:r>
    </w:p>
    <w:p w14:paraId="4D4BC87F" w14:textId="77777777" w:rsidR="00163E3A" w:rsidRPr="00163E3A" w:rsidRDefault="00163E3A" w:rsidP="00163E3A">
      <w:pPr>
        <w:spacing w:after="0" w:line="240" w:lineRule="auto"/>
        <w:rPr>
          <w:rFonts w:ascii="Arial" w:eastAsia="Aptos" w:hAnsi="Arial" w:cs="Arial"/>
          <w:sz w:val="24"/>
          <w:szCs w:val="24"/>
        </w:rPr>
      </w:pPr>
    </w:p>
    <w:p w14:paraId="6F578B19"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t>The righteousness of scribes and pharisees was founded on the fulfillment of the law of works with which they were called to be justified, which in practice was impossible. Because no flesh was able to justify itself before God with the law. Due to the fact that the law, according to its natural essence,</w:t>
      </w:r>
    </w:p>
    <w:p w14:paraId="0C802B8E" w14:textId="77777777" w:rsidR="00163E3A" w:rsidRPr="00163E3A" w:rsidRDefault="00163E3A" w:rsidP="00163E3A">
      <w:pPr>
        <w:spacing w:after="0" w:line="240" w:lineRule="auto"/>
        <w:rPr>
          <w:rFonts w:ascii="Arial" w:eastAsia="Aptos" w:hAnsi="Arial" w:cs="Arial"/>
          <w:sz w:val="24"/>
          <w:szCs w:val="24"/>
        </w:rPr>
      </w:pPr>
    </w:p>
    <w:p w14:paraId="2C13A899" w14:textId="77777777" w:rsidR="00163E3A" w:rsidRPr="00163E3A" w:rsidRDefault="00163E3A" w:rsidP="00163E3A">
      <w:pPr>
        <w:spacing w:after="0" w:line="240" w:lineRule="auto"/>
        <w:rPr>
          <w:rFonts w:ascii="Arial" w:eastAsia="Aptos" w:hAnsi="Arial" w:cs="Arial"/>
          <w:sz w:val="24"/>
          <w:szCs w:val="24"/>
          <w:lang w:val="ru-RU"/>
        </w:rPr>
      </w:pPr>
      <w:r w:rsidRPr="00163E3A">
        <w:rPr>
          <w:rFonts w:ascii="Arial" w:eastAsia="Aptos" w:hAnsi="Arial" w:cs="Arial"/>
          <w:sz w:val="24"/>
          <w:szCs w:val="24"/>
          <w:lang w:val="ru-RU"/>
        </w:rPr>
        <w:t>И по своему призванию, не призван был оправдывать человека, а призван был обнаруживать в человеке, генетическую природу греха, и давать силу греху, чтобы осуждать человека на вечную смерть.</w:t>
      </w:r>
    </w:p>
    <w:p w14:paraId="0937D066" w14:textId="77777777" w:rsidR="00163E3A" w:rsidRPr="00163E3A" w:rsidRDefault="00163E3A" w:rsidP="00163E3A">
      <w:pPr>
        <w:spacing w:after="0" w:line="240" w:lineRule="auto"/>
        <w:rPr>
          <w:rFonts w:ascii="Arial" w:eastAsia="Aptos" w:hAnsi="Arial" w:cs="Arial"/>
          <w:sz w:val="24"/>
          <w:szCs w:val="24"/>
          <w:lang w:val="ru-RU"/>
        </w:rPr>
      </w:pPr>
    </w:p>
    <w:p w14:paraId="3D42923A"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lastRenderedPageBreak/>
        <w:t xml:space="preserve">And its calling, was not called to justify a person, but was called to discover in a person the genetic nature of sin and give power to sin </w:t>
      </w:r>
      <w:proofErr w:type="gramStart"/>
      <w:r w:rsidRPr="00163E3A">
        <w:rPr>
          <w:rFonts w:ascii="Arial" w:eastAsia="Aptos" w:hAnsi="Arial" w:cs="Arial"/>
          <w:b/>
          <w:bCs/>
          <w:i/>
          <w:iCs/>
          <w:sz w:val="24"/>
          <w:szCs w:val="24"/>
        </w:rPr>
        <w:t>in order to</w:t>
      </w:r>
      <w:proofErr w:type="gramEnd"/>
      <w:r w:rsidRPr="00163E3A">
        <w:rPr>
          <w:rFonts w:ascii="Arial" w:eastAsia="Aptos" w:hAnsi="Arial" w:cs="Arial"/>
          <w:b/>
          <w:bCs/>
          <w:i/>
          <w:iCs/>
          <w:sz w:val="24"/>
          <w:szCs w:val="24"/>
        </w:rPr>
        <w:t xml:space="preserve"> condemn a person to eternal death.</w:t>
      </w:r>
    </w:p>
    <w:p w14:paraId="2C6436CC" w14:textId="77777777" w:rsidR="00163E3A" w:rsidRPr="00163E3A" w:rsidRDefault="00163E3A" w:rsidP="00163E3A">
      <w:pPr>
        <w:spacing w:after="0" w:line="240" w:lineRule="auto"/>
        <w:rPr>
          <w:rFonts w:ascii="Arial" w:eastAsiaTheme="minorHAnsi" w:hAnsi="Arial" w:cs="Arial"/>
          <w:kern w:val="2"/>
          <w:sz w:val="24"/>
          <w:szCs w:val="24"/>
          <w14:ligatures w14:val="standardContextual"/>
        </w:rPr>
      </w:pPr>
    </w:p>
    <w:p w14:paraId="1B96F618" w14:textId="77777777" w:rsidR="00163E3A" w:rsidRPr="00163E3A" w:rsidRDefault="00163E3A" w:rsidP="00163E3A">
      <w:pPr>
        <w:spacing w:after="0" w:line="240" w:lineRule="auto"/>
        <w:rPr>
          <w:rFonts w:ascii="Arial" w:eastAsiaTheme="minorHAnsi" w:hAnsi="Arial" w:cs="Arial"/>
          <w:kern w:val="2"/>
          <w:sz w:val="24"/>
          <w:szCs w:val="24"/>
          <w:lang w:val="ru-RU"/>
          <w14:ligatures w14:val="standardContextual"/>
        </w:rPr>
      </w:pPr>
      <w:r w:rsidRPr="00163E3A">
        <w:rPr>
          <w:rFonts w:ascii="Arial" w:eastAsiaTheme="minorHAnsi" w:hAnsi="Arial" w:cs="Arial"/>
          <w:kern w:val="2"/>
          <w:sz w:val="24"/>
          <w:szCs w:val="24"/>
          <w:lang w:val="ru-RU"/>
          <w14:ligatures w14:val="standardContextual"/>
        </w:rPr>
        <w:t>И, чтобы превзойти праведность книжников и фарисеев, которую они пытались обрести через дела закона – необходимо было принять оправдание даром, по благодати, искуплением во Христе Иисусе. И затем уже будучи оправданными, по факту своего рождения от Бога,</w:t>
      </w:r>
    </w:p>
    <w:p w14:paraId="096BC339" w14:textId="77777777" w:rsidR="00163E3A" w:rsidRPr="00163E3A" w:rsidRDefault="00163E3A" w:rsidP="00163E3A">
      <w:pPr>
        <w:spacing w:after="0" w:line="240" w:lineRule="auto"/>
        <w:rPr>
          <w:rFonts w:ascii="Arial" w:eastAsiaTheme="minorHAnsi" w:hAnsi="Arial" w:cs="Arial"/>
          <w:kern w:val="2"/>
          <w:sz w:val="24"/>
          <w:szCs w:val="24"/>
          <w:lang w:val="ru-RU"/>
          <w14:ligatures w14:val="standardContextual"/>
        </w:rPr>
      </w:pPr>
    </w:p>
    <w:p w14:paraId="3987708A"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t>And to surpass the righteousness of scribes and pharisees which they tried to gain through the works of the law – it was necessary to accept justification as a gift by grace through the redemption of Christ Jesus. And then, having been justified, by being born of God,</w:t>
      </w:r>
    </w:p>
    <w:p w14:paraId="1BF524B8" w14:textId="77777777" w:rsidR="00163E3A" w:rsidRPr="00163E3A" w:rsidRDefault="00163E3A" w:rsidP="00163E3A">
      <w:pPr>
        <w:spacing w:after="0" w:line="240" w:lineRule="auto"/>
        <w:rPr>
          <w:rFonts w:ascii="Arial" w:eastAsia="Aptos" w:hAnsi="Arial" w:cs="Arial"/>
          <w:sz w:val="24"/>
          <w:szCs w:val="24"/>
        </w:rPr>
      </w:pPr>
    </w:p>
    <w:p w14:paraId="268E5E5E" w14:textId="77777777" w:rsidR="00163E3A" w:rsidRPr="00163E3A" w:rsidRDefault="00163E3A" w:rsidP="00163E3A">
      <w:pPr>
        <w:spacing w:after="0" w:line="240" w:lineRule="auto"/>
        <w:rPr>
          <w:rFonts w:ascii="Arial" w:eastAsia="Aptos" w:hAnsi="Arial" w:cs="Arial"/>
          <w:sz w:val="24"/>
          <w:szCs w:val="24"/>
        </w:rPr>
      </w:pPr>
      <w:r w:rsidRPr="00163E3A">
        <w:rPr>
          <w:rFonts w:ascii="Arial" w:eastAsia="Aptos" w:hAnsi="Arial" w:cs="Arial"/>
          <w:sz w:val="24"/>
          <w:szCs w:val="24"/>
          <w:lang w:val="ru-RU"/>
        </w:rPr>
        <w:t>Творить правду, выраженную в правосудии, в котором мы законом, умираем для закона дел. Отсюда следует, что книжники и фарисеи, пытаются получить оправдание путём исполнения закона дел. В</w:t>
      </w:r>
      <w:r w:rsidRPr="00163E3A">
        <w:rPr>
          <w:rFonts w:ascii="Arial" w:eastAsia="Aptos" w:hAnsi="Arial" w:cs="Arial"/>
          <w:sz w:val="24"/>
          <w:szCs w:val="24"/>
        </w:rPr>
        <w:t xml:space="preserve"> </w:t>
      </w:r>
      <w:r w:rsidRPr="00163E3A">
        <w:rPr>
          <w:rFonts w:ascii="Arial" w:eastAsia="Aptos" w:hAnsi="Arial" w:cs="Arial"/>
          <w:sz w:val="24"/>
          <w:szCs w:val="24"/>
          <w:lang w:val="ru-RU"/>
        </w:rPr>
        <w:t>то</w:t>
      </w:r>
      <w:r w:rsidRPr="00163E3A">
        <w:rPr>
          <w:rFonts w:ascii="Arial" w:eastAsia="Aptos" w:hAnsi="Arial" w:cs="Arial"/>
          <w:sz w:val="24"/>
          <w:szCs w:val="24"/>
        </w:rPr>
        <w:t xml:space="preserve"> </w:t>
      </w:r>
      <w:r w:rsidRPr="00163E3A">
        <w:rPr>
          <w:rFonts w:ascii="Arial" w:eastAsia="Aptos" w:hAnsi="Arial" w:cs="Arial"/>
          <w:sz w:val="24"/>
          <w:szCs w:val="24"/>
          <w:lang w:val="ru-RU"/>
        </w:rPr>
        <w:t>время</w:t>
      </w:r>
      <w:r w:rsidRPr="00163E3A">
        <w:rPr>
          <w:rFonts w:ascii="Arial" w:eastAsia="Aptos" w:hAnsi="Arial" w:cs="Arial"/>
          <w:sz w:val="24"/>
          <w:szCs w:val="24"/>
        </w:rPr>
        <w:t xml:space="preserve">, </w:t>
      </w:r>
      <w:r w:rsidRPr="00163E3A">
        <w:rPr>
          <w:rFonts w:ascii="Arial" w:eastAsia="Aptos" w:hAnsi="Arial" w:cs="Arial"/>
          <w:sz w:val="24"/>
          <w:szCs w:val="24"/>
          <w:lang w:val="ru-RU"/>
        </w:rPr>
        <w:t>как</w:t>
      </w:r>
      <w:r w:rsidRPr="00163E3A">
        <w:rPr>
          <w:rFonts w:ascii="Arial" w:eastAsia="Aptos" w:hAnsi="Arial" w:cs="Arial"/>
          <w:sz w:val="24"/>
          <w:szCs w:val="24"/>
        </w:rPr>
        <w:t xml:space="preserve"> </w:t>
      </w:r>
      <w:r w:rsidRPr="00163E3A">
        <w:rPr>
          <w:rFonts w:ascii="Arial" w:eastAsia="Aptos" w:hAnsi="Arial" w:cs="Arial"/>
          <w:sz w:val="24"/>
          <w:szCs w:val="24"/>
          <w:lang w:val="ru-RU"/>
        </w:rPr>
        <w:t>мы</w:t>
      </w:r>
      <w:r w:rsidRPr="00163E3A">
        <w:rPr>
          <w:rFonts w:ascii="Arial" w:eastAsia="Aptos" w:hAnsi="Arial" w:cs="Arial"/>
          <w:sz w:val="24"/>
          <w:szCs w:val="24"/>
        </w:rPr>
        <w:t xml:space="preserve"> </w:t>
      </w:r>
      <w:r w:rsidRPr="00163E3A">
        <w:rPr>
          <w:rFonts w:ascii="Arial" w:eastAsia="Aptos" w:hAnsi="Arial" w:cs="Arial"/>
          <w:sz w:val="24"/>
          <w:szCs w:val="24"/>
          <w:lang w:val="ru-RU"/>
        </w:rPr>
        <w:t>путём</w:t>
      </w:r>
      <w:r w:rsidRPr="00163E3A">
        <w:rPr>
          <w:rFonts w:ascii="Arial" w:eastAsia="Aptos" w:hAnsi="Arial" w:cs="Arial"/>
          <w:sz w:val="24"/>
          <w:szCs w:val="24"/>
        </w:rPr>
        <w:t xml:space="preserve"> </w:t>
      </w:r>
      <w:r w:rsidRPr="00163E3A">
        <w:rPr>
          <w:rFonts w:ascii="Arial" w:eastAsia="Aptos" w:hAnsi="Arial" w:cs="Arial"/>
          <w:sz w:val="24"/>
          <w:szCs w:val="24"/>
          <w:lang w:val="ru-RU"/>
        </w:rPr>
        <w:t>исполнения</w:t>
      </w:r>
      <w:r w:rsidRPr="00163E3A">
        <w:rPr>
          <w:rFonts w:ascii="Arial" w:eastAsia="Aptos" w:hAnsi="Arial" w:cs="Arial"/>
          <w:sz w:val="24"/>
          <w:szCs w:val="24"/>
        </w:rPr>
        <w:t xml:space="preserve"> </w:t>
      </w:r>
      <w:r w:rsidRPr="00163E3A">
        <w:rPr>
          <w:rFonts w:ascii="Arial" w:eastAsia="Aptos" w:hAnsi="Arial" w:cs="Arial"/>
          <w:sz w:val="24"/>
          <w:szCs w:val="24"/>
          <w:lang w:val="ru-RU"/>
        </w:rPr>
        <w:t>закона</w:t>
      </w:r>
      <w:r w:rsidRPr="00163E3A">
        <w:rPr>
          <w:rFonts w:ascii="Arial" w:eastAsia="Aptos" w:hAnsi="Arial" w:cs="Arial"/>
          <w:sz w:val="24"/>
          <w:szCs w:val="24"/>
        </w:rPr>
        <w:t xml:space="preserve"> </w:t>
      </w:r>
      <w:r w:rsidRPr="00163E3A">
        <w:rPr>
          <w:rFonts w:ascii="Arial" w:eastAsia="Aptos" w:hAnsi="Arial" w:cs="Arial"/>
          <w:sz w:val="24"/>
          <w:szCs w:val="24"/>
          <w:lang w:val="ru-RU"/>
        </w:rPr>
        <w:t>благодати</w:t>
      </w:r>
      <w:r w:rsidRPr="00163E3A">
        <w:rPr>
          <w:rFonts w:ascii="Arial" w:eastAsia="Aptos" w:hAnsi="Arial" w:cs="Arial"/>
          <w:sz w:val="24"/>
          <w:szCs w:val="24"/>
        </w:rPr>
        <w:t>,</w:t>
      </w:r>
    </w:p>
    <w:p w14:paraId="3EC7067A" w14:textId="77777777" w:rsidR="00163E3A" w:rsidRPr="00163E3A" w:rsidRDefault="00163E3A" w:rsidP="00163E3A">
      <w:pPr>
        <w:spacing w:after="0" w:line="240" w:lineRule="auto"/>
        <w:rPr>
          <w:rFonts w:ascii="Arial" w:eastAsia="Aptos" w:hAnsi="Arial" w:cs="Arial"/>
          <w:sz w:val="24"/>
          <w:szCs w:val="24"/>
        </w:rPr>
      </w:pPr>
    </w:p>
    <w:p w14:paraId="74505759"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t>It is necessary to practice righteousness expressed in justice, in which we with the law die to the law. From this it follows that the scribes and pharisees try to receive justification by way of fulfilling the law of works. Whereas we, by way of fulfilling the law of grace,</w:t>
      </w:r>
    </w:p>
    <w:p w14:paraId="4933FA27" w14:textId="77777777" w:rsidR="00163E3A" w:rsidRPr="00163E3A" w:rsidRDefault="00163E3A" w:rsidP="00163E3A">
      <w:pPr>
        <w:spacing w:after="0" w:line="240" w:lineRule="auto"/>
        <w:rPr>
          <w:rFonts w:ascii="Arial" w:eastAsia="Aptos" w:hAnsi="Arial" w:cs="Arial"/>
          <w:sz w:val="24"/>
          <w:szCs w:val="24"/>
        </w:rPr>
      </w:pPr>
    </w:p>
    <w:p w14:paraId="6A1077B7" w14:textId="77777777" w:rsidR="00163E3A" w:rsidRPr="00163E3A" w:rsidRDefault="00163E3A" w:rsidP="00163E3A">
      <w:pPr>
        <w:spacing w:after="0" w:line="240" w:lineRule="auto"/>
        <w:rPr>
          <w:rFonts w:ascii="Arial" w:eastAsia="Aptos" w:hAnsi="Arial" w:cs="Arial"/>
          <w:sz w:val="24"/>
          <w:szCs w:val="24"/>
        </w:rPr>
      </w:pPr>
      <w:r w:rsidRPr="00163E3A">
        <w:rPr>
          <w:rFonts w:ascii="Arial" w:eastAsia="Aptos" w:hAnsi="Arial" w:cs="Arial"/>
          <w:sz w:val="24"/>
          <w:szCs w:val="24"/>
          <w:lang w:val="ru-RU"/>
        </w:rPr>
        <w:t>В котором мы приняли оправдание в искупительной Крови креста Христова, не через исполнение закона дел, а через дело, совершённое Христом, в Котором мы имеем оправдание даром. В</w:t>
      </w:r>
      <w:r w:rsidRPr="00163E3A">
        <w:rPr>
          <w:rFonts w:ascii="Arial" w:eastAsia="Aptos" w:hAnsi="Arial" w:cs="Arial"/>
          <w:sz w:val="24"/>
          <w:szCs w:val="24"/>
        </w:rPr>
        <w:t xml:space="preserve"> </w:t>
      </w:r>
      <w:r w:rsidRPr="00163E3A">
        <w:rPr>
          <w:rFonts w:ascii="Arial" w:eastAsia="Aptos" w:hAnsi="Arial" w:cs="Arial"/>
          <w:sz w:val="24"/>
          <w:szCs w:val="24"/>
          <w:lang w:val="ru-RU"/>
        </w:rPr>
        <w:t>результате</w:t>
      </w:r>
      <w:r w:rsidRPr="00163E3A">
        <w:rPr>
          <w:rFonts w:ascii="Arial" w:eastAsia="Aptos" w:hAnsi="Arial" w:cs="Arial"/>
          <w:sz w:val="24"/>
          <w:szCs w:val="24"/>
        </w:rPr>
        <w:t xml:space="preserve"> </w:t>
      </w:r>
      <w:r w:rsidRPr="00163E3A">
        <w:rPr>
          <w:rFonts w:ascii="Arial" w:eastAsia="Aptos" w:hAnsi="Arial" w:cs="Arial"/>
          <w:sz w:val="24"/>
          <w:szCs w:val="24"/>
          <w:lang w:val="ru-RU"/>
        </w:rPr>
        <w:t>чего</w:t>
      </w:r>
      <w:r w:rsidRPr="00163E3A">
        <w:rPr>
          <w:rFonts w:ascii="Arial" w:eastAsia="Aptos" w:hAnsi="Arial" w:cs="Arial"/>
          <w:sz w:val="24"/>
          <w:szCs w:val="24"/>
        </w:rPr>
        <w:t xml:space="preserve"> </w:t>
      </w:r>
      <w:r w:rsidRPr="00163E3A">
        <w:rPr>
          <w:rFonts w:ascii="Arial" w:eastAsia="Aptos" w:hAnsi="Arial" w:cs="Arial"/>
          <w:sz w:val="24"/>
          <w:szCs w:val="24"/>
          <w:lang w:val="ru-RU"/>
        </w:rPr>
        <w:t>мы</w:t>
      </w:r>
      <w:r w:rsidRPr="00163E3A">
        <w:rPr>
          <w:rFonts w:ascii="Arial" w:eastAsia="Aptos" w:hAnsi="Arial" w:cs="Arial"/>
          <w:sz w:val="24"/>
          <w:szCs w:val="24"/>
        </w:rPr>
        <w:t xml:space="preserve"> </w:t>
      </w:r>
      <w:r w:rsidRPr="00163E3A">
        <w:rPr>
          <w:rFonts w:ascii="Arial" w:eastAsia="Aptos" w:hAnsi="Arial" w:cs="Arial"/>
          <w:sz w:val="24"/>
          <w:szCs w:val="24"/>
          <w:lang w:val="ru-RU"/>
        </w:rPr>
        <w:t>будучи</w:t>
      </w:r>
      <w:r w:rsidRPr="00163E3A">
        <w:rPr>
          <w:rFonts w:ascii="Arial" w:eastAsia="Aptos" w:hAnsi="Arial" w:cs="Arial"/>
          <w:sz w:val="24"/>
          <w:szCs w:val="24"/>
        </w:rPr>
        <w:t xml:space="preserve"> </w:t>
      </w:r>
      <w:r w:rsidRPr="00163E3A">
        <w:rPr>
          <w:rFonts w:ascii="Arial" w:eastAsia="Aptos" w:hAnsi="Arial" w:cs="Arial"/>
          <w:sz w:val="24"/>
          <w:szCs w:val="24"/>
          <w:lang w:val="ru-RU"/>
        </w:rPr>
        <w:t>праведными</w:t>
      </w:r>
      <w:r w:rsidRPr="00163E3A">
        <w:rPr>
          <w:rFonts w:ascii="Arial" w:eastAsia="Aptos" w:hAnsi="Arial" w:cs="Arial"/>
          <w:sz w:val="24"/>
          <w:szCs w:val="24"/>
        </w:rPr>
        <w:t xml:space="preserve">, </w:t>
      </w:r>
      <w:r w:rsidRPr="00163E3A">
        <w:rPr>
          <w:rFonts w:ascii="Arial" w:eastAsia="Aptos" w:hAnsi="Arial" w:cs="Arial"/>
          <w:sz w:val="24"/>
          <w:szCs w:val="24"/>
          <w:lang w:val="ru-RU"/>
        </w:rPr>
        <w:t>призваны</w:t>
      </w:r>
      <w:r w:rsidRPr="00163E3A">
        <w:rPr>
          <w:rFonts w:ascii="Arial" w:eastAsia="Aptos" w:hAnsi="Arial" w:cs="Arial"/>
          <w:sz w:val="24"/>
          <w:szCs w:val="24"/>
        </w:rPr>
        <w:t xml:space="preserve"> </w:t>
      </w:r>
      <w:r w:rsidRPr="00163E3A">
        <w:rPr>
          <w:rFonts w:ascii="Arial" w:eastAsia="Aptos" w:hAnsi="Arial" w:cs="Arial"/>
          <w:sz w:val="24"/>
          <w:szCs w:val="24"/>
          <w:lang w:val="ru-RU"/>
        </w:rPr>
        <w:t>творить</w:t>
      </w:r>
      <w:r w:rsidRPr="00163E3A">
        <w:rPr>
          <w:rFonts w:ascii="Arial" w:eastAsia="Aptos" w:hAnsi="Arial" w:cs="Arial"/>
          <w:sz w:val="24"/>
          <w:szCs w:val="24"/>
        </w:rPr>
        <w:t xml:space="preserve"> </w:t>
      </w:r>
      <w:r w:rsidRPr="00163E3A">
        <w:rPr>
          <w:rFonts w:ascii="Arial" w:eastAsia="Aptos" w:hAnsi="Arial" w:cs="Arial"/>
          <w:sz w:val="24"/>
          <w:szCs w:val="24"/>
          <w:lang w:val="ru-RU"/>
        </w:rPr>
        <w:t>правду</w:t>
      </w:r>
      <w:r w:rsidRPr="00163E3A">
        <w:rPr>
          <w:rFonts w:ascii="Arial" w:eastAsia="Aptos" w:hAnsi="Arial" w:cs="Arial"/>
          <w:sz w:val="24"/>
          <w:szCs w:val="24"/>
        </w:rPr>
        <w:t>.</w:t>
      </w:r>
    </w:p>
    <w:p w14:paraId="14CDA79C" w14:textId="77777777" w:rsidR="00163E3A" w:rsidRPr="00163E3A" w:rsidRDefault="00163E3A" w:rsidP="00163E3A">
      <w:pPr>
        <w:spacing w:after="0" w:line="240" w:lineRule="auto"/>
        <w:rPr>
          <w:rFonts w:ascii="Arial" w:eastAsia="Aptos" w:hAnsi="Arial" w:cs="Arial"/>
          <w:sz w:val="24"/>
          <w:szCs w:val="24"/>
        </w:rPr>
      </w:pPr>
    </w:p>
    <w:p w14:paraId="30A3D660" w14:textId="77777777" w:rsidR="00163E3A" w:rsidRPr="00163E3A" w:rsidRDefault="00163E3A" w:rsidP="00163E3A">
      <w:pPr>
        <w:spacing w:after="0" w:line="240" w:lineRule="auto"/>
        <w:rPr>
          <w:rFonts w:ascii="Arial" w:eastAsia="Aptos" w:hAnsi="Arial" w:cs="Arial"/>
          <w:b/>
          <w:bCs/>
          <w:i/>
          <w:iCs/>
          <w:sz w:val="24"/>
          <w:szCs w:val="24"/>
        </w:rPr>
      </w:pPr>
      <w:r w:rsidRPr="00163E3A">
        <w:rPr>
          <w:rFonts w:ascii="Arial" w:eastAsia="Aptos" w:hAnsi="Arial" w:cs="Arial"/>
          <w:b/>
          <w:bCs/>
          <w:i/>
          <w:iCs/>
          <w:sz w:val="24"/>
          <w:szCs w:val="24"/>
        </w:rPr>
        <w:t xml:space="preserve">In which we accepted justification in the redemptive Blood of the cross of Christ, not through the fulfillment of the works of the law, but through the work fulfilled by Christ in Whom we have justification as a gift. As a result of which we, being righteous, are called to practice righteousness. </w:t>
      </w:r>
    </w:p>
    <w:p w14:paraId="4166ECA4" w14:textId="77777777" w:rsidR="00CF3F0E" w:rsidRPr="00BC76DF" w:rsidRDefault="00CF3F0E">
      <w:pPr>
        <w:rPr>
          <w:sz w:val="24"/>
          <w:szCs w:val="24"/>
        </w:rPr>
      </w:pPr>
    </w:p>
    <w:sectPr w:rsidR="00CF3F0E" w:rsidRPr="00BC76D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7A77" w14:textId="77777777" w:rsidR="00CA0DD2" w:rsidRDefault="00CA0DD2" w:rsidP="004970A2">
      <w:pPr>
        <w:spacing w:after="0" w:line="240" w:lineRule="auto"/>
      </w:pPr>
      <w:r>
        <w:separator/>
      </w:r>
    </w:p>
  </w:endnote>
  <w:endnote w:type="continuationSeparator" w:id="0">
    <w:p w14:paraId="62A224A1" w14:textId="77777777" w:rsidR="00CA0DD2" w:rsidRDefault="00CA0DD2" w:rsidP="0049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80799"/>
      <w:docPartObj>
        <w:docPartGallery w:val="Page Numbers (Bottom of Page)"/>
        <w:docPartUnique/>
      </w:docPartObj>
    </w:sdtPr>
    <w:sdtEndPr>
      <w:rPr>
        <w:noProof/>
      </w:rPr>
    </w:sdtEndPr>
    <w:sdtContent>
      <w:p w14:paraId="721B6835" w14:textId="78CC8F3F" w:rsidR="004970A2" w:rsidRDefault="00497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F733E" w14:textId="77777777" w:rsidR="004970A2" w:rsidRDefault="0049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05E5" w14:textId="77777777" w:rsidR="00CA0DD2" w:rsidRDefault="00CA0DD2" w:rsidP="004970A2">
      <w:pPr>
        <w:spacing w:after="0" w:line="240" w:lineRule="auto"/>
      </w:pPr>
      <w:r>
        <w:separator/>
      </w:r>
    </w:p>
  </w:footnote>
  <w:footnote w:type="continuationSeparator" w:id="0">
    <w:p w14:paraId="7DFE4607" w14:textId="77777777" w:rsidR="00CA0DD2" w:rsidRDefault="00CA0DD2" w:rsidP="00497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A2"/>
    <w:rsid w:val="00010F2B"/>
    <w:rsid w:val="00040550"/>
    <w:rsid w:val="000A316B"/>
    <w:rsid w:val="0014622A"/>
    <w:rsid w:val="00146D77"/>
    <w:rsid w:val="00163E3A"/>
    <w:rsid w:val="001767A8"/>
    <w:rsid w:val="002124A1"/>
    <w:rsid w:val="00337887"/>
    <w:rsid w:val="003E5F8C"/>
    <w:rsid w:val="003F1AC7"/>
    <w:rsid w:val="0046022A"/>
    <w:rsid w:val="004970A2"/>
    <w:rsid w:val="004A17E2"/>
    <w:rsid w:val="0056199C"/>
    <w:rsid w:val="005A1103"/>
    <w:rsid w:val="005D4130"/>
    <w:rsid w:val="00601CB9"/>
    <w:rsid w:val="006D0B49"/>
    <w:rsid w:val="008051AD"/>
    <w:rsid w:val="00810099"/>
    <w:rsid w:val="00821416"/>
    <w:rsid w:val="00823AB7"/>
    <w:rsid w:val="00870283"/>
    <w:rsid w:val="00901D7E"/>
    <w:rsid w:val="00A313DC"/>
    <w:rsid w:val="00A453A5"/>
    <w:rsid w:val="00AC1C84"/>
    <w:rsid w:val="00AF37CB"/>
    <w:rsid w:val="00BC76DF"/>
    <w:rsid w:val="00C91DE3"/>
    <w:rsid w:val="00CA0DD2"/>
    <w:rsid w:val="00CA3364"/>
    <w:rsid w:val="00CB4664"/>
    <w:rsid w:val="00CC5CA3"/>
    <w:rsid w:val="00CD0CDF"/>
    <w:rsid w:val="00CF3F0E"/>
    <w:rsid w:val="00D33A2C"/>
    <w:rsid w:val="00D8502C"/>
    <w:rsid w:val="00DA1B05"/>
    <w:rsid w:val="00E05431"/>
    <w:rsid w:val="00E54FEF"/>
    <w:rsid w:val="00ED0B76"/>
    <w:rsid w:val="00FA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212B"/>
  <w15:chartTrackingRefBased/>
  <w15:docId w15:val="{D8A2FD6C-E75D-4BDD-BD50-F333A56B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A2"/>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A2"/>
    <w:rPr>
      <w:rFonts w:eastAsiaTheme="minorEastAsia"/>
      <w:kern w:val="0"/>
      <w:sz w:val="20"/>
      <w:szCs w:val="20"/>
      <w14:ligatures w14:val="none"/>
    </w:rPr>
  </w:style>
  <w:style w:type="paragraph" w:styleId="Footer">
    <w:name w:val="footer"/>
    <w:basedOn w:val="Normal"/>
    <w:link w:val="FooterChar"/>
    <w:uiPriority w:val="99"/>
    <w:unhideWhenUsed/>
    <w:rsid w:val="0049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A2"/>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4970A2"/>
    <w:rPr>
      <w:sz w:val="16"/>
      <w:szCs w:val="16"/>
    </w:rPr>
  </w:style>
  <w:style w:type="paragraph" w:styleId="CommentText">
    <w:name w:val="annotation text"/>
    <w:basedOn w:val="Normal"/>
    <w:link w:val="CommentTextChar"/>
    <w:uiPriority w:val="99"/>
    <w:semiHidden/>
    <w:unhideWhenUsed/>
    <w:rsid w:val="004970A2"/>
    <w:pPr>
      <w:spacing w:line="240" w:lineRule="auto"/>
    </w:pPr>
  </w:style>
  <w:style w:type="character" w:customStyle="1" w:styleId="CommentTextChar">
    <w:name w:val="Comment Text Char"/>
    <w:basedOn w:val="DefaultParagraphFont"/>
    <w:link w:val="CommentText"/>
    <w:uiPriority w:val="99"/>
    <w:semiHidden/>
    <w:rsid w:val="004970A2"/>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70A2"/>
    <w:rPr>
      <w:b/>
      <w:bCs/>
    </w:rPr>
  </w:style>
  <w:style w:type="character" w:customStyle="1" w:styleId="CommentSubjectChar">
    <w:name w:val="Comment Subject Char"/>
    <w:basedOn w:val="CommentTextChar"/>
    <w:link w:val="CommentSubject"/>
    <w:uiPriority w:val="99"/>
    <w:semiHidden/>
    <w:rsid w:val="004970A2"/>
    <w:rPr>
      <w:rFonts w:eastAsiaTheme="minorEastAsia"/>
      <w:b/>
      <w:bCs/>
      <w:kern w:val="0"/>
      <w:sz w:val="20"/>
      <w:szCs w:val="20"/>
      <w14:ligatures w14:val="none"/>
    </w:rPr>
  </w:style>
  <w:style w:type="character" w:styleId="Hyperlink">
    <w:name w:val="Hyperlink"/>
    <w:basedOn w:val="DefaultParagraphFont"/>
    <w:uiPriority w:val="99"/>
    <w:unhideWhenUsed/>
    <w:rsid w:val="00A453A5"/>
    <w:rPr>
      <w:color w:val="0563C1" w:themeColor="hyperlink"/>
      <w:u w:val="single"/>
    </w:rPr>
  </w:style>
  <w:style w:type="character" w:styleId="UnresolvedMention">
    <w:name w:val="Unresolved Mention"/>
    <w:basedOn w:val="DefaultParagraphFont"/>
    <w:uiPriority w:val="99"/>
    <w:semiHidden/>
    <w:unhideWhenUsed/>
    <w:rsid w:val="00A4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9007">
      <w:bodyDiv w:val="1"/>
      <w:marLeft w:val="0"/>
      <w:marRight w:val="0"/>
      <w:marTop w:val="0"/>
      <w:marBottom w:val="0"/>
      <w:divBdr>
        <w:top w:val="none" w:sz="0" w:space="0" w:color="auto"/>
        <w:left w:val="none" w:sz="0" w:space="0" w:color="auto"/>
        <w:bottom w:val="none" w:sz="0" w:space="0" w:color="auto"/>
        <w:right w:val="none" w:sz="0" w:space="0" w:color="auto"/>
      </w:divBdr>
    </w:div>
    <w:div w:id="284655265">
      <w:bodyDiv w:val="1"/>
      <w:marLeft w:val="0"/>
      <w:marRight w:val="0"/>
      <w:marTop w:val="0"/>
      <w:marBottom w:val="0"/>
      <w:divBdr>
        <w:top w:val="none" w:sz="0" w:space="0" w:color="auto"/>
        <w:left w:val="none" w:sz="0" w:space="0" w:color="auto"/>
        <w:bottom w:val="none" w:sz="0" w:space="0" w:color="auto"/>
        <w:right w:val="none" w:sz="0" w:space="0" w:color="auto"/>
      </w:divBdr>
    </w:div>
    <w:div w:id="657929229">
      <w:bodyDiv w:val="1"/>
      <w:marLeft w:val="0"/>
      <w:marRight w:val="0"/>
      <w:marTop w:val="0"/>
      <w:marBottom w:val="0"/>
      <w:divBdr>
        <w:top w:val="none" w:sz="0" w:space="0" w:color="auto"/>
        <w:left w:val="none" w:sz="0" w:space="0" w:color="auto"/>
        <w:bottom w:val="none" w:sz="0" w:space="0" w:color="auto"/>
        <w:right w:val="none" w:sz="0" w:space="0" w:color="auto"/>
      </w:divBdr>
    </w:div>
    <w:div w:id="1731805344">
      <w:bodyDiv w:val="1"/>
      <w:marLeft w:val="0"/>
      <w:marRight w:val="0"/>
      <w:marTop w:val="0"/>
      <w:marBottom w:val="0"/>
      <w:divBdr>
        <w:top w:val="none" w:sz="0" w:space="0" w:color="auto"/>
        <w:left w:val="none" w:sz="0" w:space="0" w:color="auto"/>
        <w:bottom w:val="none" w:sz="0" w:space="0" w:color="auto"/>
        <w:right w:val="none" w:sz="0" w:space="0" w:color="auto"/>
      </w:divBdr>
    </w:div>
    <w:div w:id="1828742505">
      <w:bodyDiv w:val="1"/>
      <w:marLeft w:val="0"/>
      <w:marRight w:val="0"/>
      <w:marTop w:val="0"/>
      <w:marBottom w:val="0"/>
      <w:divBdr>
        <w:top w:val="none" w:sz="0" w:space="0" w:color="auto"/>
        <w:left w:val="none" w:sz="0" w:space="0" w:color="auto"/>
        <w:bottom w:val="none" w:sz="0" w:space="0" w:color="auto"/>
        <w:right w:val="none" w:sz="0" w:space="0" w:color="auto"/>
      </w:divBdr>
    </w:div>
    <w:div w:id="1829593735">
      <w:bodyDiv w:val="1"/>
      <w:marLeft w:val="0"/>
      <w:marRight w:val="0"/>
      <w:marTop w:val="0"/>
      <w:marBottom w:val="0"/>
      <w:divBdr>
        <w:top w:val="none" w:sz="0" w:space="0" w:color="auto"/>
        <w:left w:val="none" w:sz="0" w:space="0" w:color="auto"/>
        <w:bottom w:val="none" w:sz="0" w:space="0" w:color="auto"/>
        <w:right w:val="none" w:sz="0" w:space="0" w:color="auto"/>
      </w:divBdr>
      <w:divsChild>
        <w:div w:id="204105057">
          <w:marLeft w:val="240"/>
          <w:marRight w:val="0"/>
          <w:marTop w:val="240"/>
          <w:marBottom w:val="240"/>
          <w:divBdr>
            <w:top w:val="none" w:sz="0" w:space="0" w:color="auto"/>
            <w:left w:val="none" w:sz="0" w:space="0" w:color="auto"/>
            <w:bottom w:val="none" w:sz="0" w:space="0" w:color="auto"/>
            <w:right w:val="none" w:sz="0" w:space="0" w:color="auto"/>
          </w:divBdr>
        </w:div>
      </w:divsChild>
    </w:div>
    <w:div w:id="1973517227">
      <w:bodyDiv w:val="1"/>
      <w:marLeft w:val="0"/>
      <w:marRight w:val="0"/>
      <w:marTop w:val="0"/>
      <w:marBottom w:val="0"/>
      <w:divBdr>
        <w:top w:val="none" w:sz="0" w:space="0" w:color="auto"/>
        <w:left w:val="none" w:sz="0" w:space="0" w:color="auto"/>
        <w:bottom w:val="none" w:sz="0" w:space="0" w:color="auto"/>
        <w:right w:val="none" w:sz="0" w:space="0" w:color="auto"/>
      </w:divBdr>
      <w:divsChild>
        <w:div w:id="1336959890">
          <w:marLeft w:val="240"/>
          <w:marRight w:val="0"/>
          <w:marTop w:val="240"/>
          <w:marBottom w:val="240"/>
          <w:divBdr>
            <w:top w:val="none" w:sz="0" w:space="0" w:color="auto"/>
            <w:left w:val="none" w:sz="0" w:space="0" w:color="auto"/>
            <w:bottom w:val="none" w:sz="0" w:space="0" w:color="auto"/>
            <w:right w:val="none" w:sz="0" w:space="0" w:color="auto"/>
          </w:divBdr>
        </w:div>
      </w:divsChild>
    </w:div>
    <w:div w:id="2109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2024-12-15T09:25:00Z</dcterms:created>
  <dcterms:modified xsi:type="dcterms:W3CDTF">2024-12-20T04:04:00Z</dcterms:modified>
</cp:coreProperties>
</file>