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79F5" w14:textId="533943F7" w:rsidR="006936EA" w:rsidRPr="006936EA" w:rsidRDefault="00511563" w:rsidP="006936EA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D33014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12</w:t>
      </w:r>
      <w:r w:rsidR="006936EA" w:rsidRPr="006936E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</w:t>
      </w:r>
      <w:r w:rsidRPr="00D33014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06</w:t>
      </w:r>
      <w:r w:rsidR="006936EA" w:rsidRPr="006936E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.24 </w:t>
      </w:r>
      <w:r w:rsidR="006936EA" w:rsidRPr="006936E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</w:t>
      </w:r>
      <w:r w:rsidR="006936EA" w:rsidRPr="006936E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7:00 </w:t>
      </w:r>
      <w:r w:rsidR="006936EA" w:rsidRPr="009375FF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246C7297" w14:textId="77777777" w:rsidR="006936EA" w:rsidRPr="006936EA" w:rsidRDefault="006936EA" w:rsidP="006936E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0BE39A0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5CB581EB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46098F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И таким путём, прежде переселения своего на небо она получила свидетельство, что она угодила Богу. И свидетельство сие </w:t>
      </w:r>
    </w:p>
    <w:p w14:paraId="2BE99016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496D5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>Состояло в том: что, минуя положенную всем смерть, ей дано было облечь своё тленное тело в нетление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913F9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Евр.11:6</w:t>
      </w:r>
      <w:r w:rsidRPr="00913F9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F56CAA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69478" w14:textId="77777777" w:rsidR="00913F99" w:rsidRPr="00913F99" w:rsidRDefault="00913F99" w:rsidP="00913F99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  <w:r w:rsidRPr="00913F99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Угодить Богу</w:t>
      </w:r>
    </w:p>
    <w:p w14:paraId="038A89DA" w14:textId="77777777" w:rsidR="00913F99" w:rsidRPr="0048602D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723E5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>Для большей ясности этого обетования, которое подлежит исполнению в преддверии нашей надежды, прежде чем мы получим право на сретенье с Господом на облаках, выслушаем эту информацию в том порядке, в котором она записана в Книге Откровения 19:1-9.</w:t>
      </w:r>
    </w:p>
    <w:p w14:paraId="7C88EEC4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CC8AB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любодейцу</w:t>
      </w:r>
      <w:proofErr w:type="spellEnd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, которая растлила землю любодейством своим, и взыскал кровь рабов Своих от руки ее.</w:t>
      </w:r>
    </w:p>
    <w:p w14:paraId="32EB1E84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FE71FE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3C67CE0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58AC13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И голос от престола </w:t>
      </w:r>
      <w:proofErr w:type="spellStart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исшел</w:t>
      </w:r>
      <w:proofErr w:type="spellEnd"/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65CE5B06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86D46A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возвеселимся</w:t>
      </w:r>
      <w:proofErr w:type="gramEnd"/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 и воздадим Ему славу; ибо наступил брак Агнца, и жена Его приготовила себя</w:t>
      </w:r>
      <w:r w:rsidRPr="00913F99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. И дано было ей облечься в виссон чистый и светлый; </w:t>
      </w:r>
    </w:p>
    <w:p w14:paraId="278FBB2E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0C90E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(Отк.19:1-9).</w:t>
      </w:r>
    </w:p>
    <w:p w14:paraId="0D20BD4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0AE759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>В данном месте Писания представлены две жены, противостоящие друг другу и взаимоисключающие друг друга.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095A19E7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05ADA" w14:textId="77777777" w:rsid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>И жена, невеста Агнца, в лице избранного Богом остатка, из всякого народа, языка и племени, которая в хождении пред Богом верою угодила Богу и таким образом приготовила себя к облечению в виссон чистый и светлый, который будет являться её вечным небесным жилищем.</w:t>
      </w:r>
    </w:p>
    <w:p w14:paraId="20D69B26" w14:textId="77777777" w:rsidR="00C27F5E" w:rsidRPr="002D16CA" w:rsidRDefault="00C27F5E" w:rsidP="00913F99">
      <w:pPr>
        <w:jc w:val="both"/>
        <w:rPr>
          <w:rFonts w:ascii="Arial" w:hAnsi="Arial" w:cs="Arial"/>
          <w:color w:val="ED0000"/>
          <w:sz w:val="16"/>
          <w:szCs w:val="16"/>
          <w:lang w:val="ru-RU"/>
        </w:rPr>
      </w:pPr>
    </w:p>
    <w:p w14:paraId="06D91256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 xml:space="preserve">И чтобы испытать себя в вере ли мы: мы стали рассматривать истинные твердыни спасения в дисциплине особого приготовления жены, невесты Агнца, прежде чем ей дано будет право на власть, облечься в виссон чистый и светлый, в достоинстве нерукотворного тела, в котором сокрыты, как цели Бога, так и цели человека, поставленные для него Богом. </w:t>
      </w:r>
    </w:p>
    <w:p w14:paraId="50A12537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D7CC1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 xml:space="preserve">В которых Бог ищет человека, поклоняющегося Ему в духе и истине, </w:t>
      </w:r>
      <w:r w:rsidRPr="00DC7E14">
        <w:rPr>
          <w:rFonts w:ascii="Arial" w:hAnsi="Arial" w:cs="Arial"/>
          <w:sz w:val="28"/>
          <w:szCs w:val="28"/>
        </w:rPr>
        <w:t>a</w:t>
      </w:r>
      <w:r w:rsidRPr="00913F99">
        <w:rPr>
          <w:rFonts w:ascii="Arial" w:hAnsi="Arial" w:cs="Arial"/>
          <w:sz w:val="28"/>
          <w:szCs w:val="28"/>
          <w:lang w:val="ru-RU"/>
        </w:rPr>
        <w:t xml:space="preserve"> человек ищет Бога в целях, поставленных для него Богом, которой является усыновление его тела искуплением Христовым.</w:t>
      </w:r>
    </w:p>
    <w:p w14:paraId="7347E6C8" w14:textId="77777777" w:rsidR="00913F99" w:rsidRPr="00913F99" w:rsidRDefault="00913F99" w:rsidP="00913F99">
      <w:pPr>
        <w:rPr>
          <w:rFonts w:ascii="Arial" w:hAnsi="Arial" w:cs="Arial"/>
          <w:sz w:val="16"/>
          <w:szCs w:val="16"/>
          <w:lang w:val="ru-RU"/>
        </w:rPr>
      </w:pPr>
    </w:p>
    <w:p w14:paraId="4F94D903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При рассматривании истинных твердынь спасения, состоящих в определениях, которыми жена, невеста Агнца приготовила себя, и которые состоят в плоде праведности, в который мы призваны облекать себя, и которым призваны окроплять себя, </w:t>
      </w:r>
    </w:p>
    <w:p w14:paraId="1C563351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31FB5B21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Чтобы приготовить свои смертные тела, к облечению в бессмертие виссона чистого и светлого, в лице нашего вечного нерукотворного тела, нам подобно жене, невесте Агнца, необходимо </w:t>
      </w:r>
      <w:r w:rsidRPr="008059D2">
        <w:rPr>
          <w:rFonts w:ascii="Arial" w:hAnsi="Arial" w:cs="Arial"/>
          <w:b/>
          <w:bCs/>
          <w:sz w:val="28"/>
          <w:szCs w:val="28"/>
          <w:lang w:val="ru-RU"/>
        </w:rPr>
        <w:t>обнаружить поле,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на котором Сын Человеческий, сеет семя Царства Небесного.</w:t>
      </w:r>
    </w:p>
    <w:p w14:paraId="12E3DD61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4AB0844A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 если </w:t>
      </w:r>
      <w:r w:rsidRPr="008059D2">
        <w:rPr>
          <w:rFonts w:ascii="Arial" w:hAnsi="Arial" w:cs="Arial"/>
          <w:b/>
          <w:bCs/>
          <w:sz w:val="28"/>
          <w:szCs w:val="28"/>
          <w:lang w:val="ru-RU"/>
        </w:rPr>
        <w:t xml:space="preserve">мы </w:t>
      </w: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путём поиска,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не обнаружим </w:t>
      </w: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 отпущенном для нас времени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поле, принадлежащее Сыну Человеческому, на котором он сеет семя Царства Небесного, то Царство Небесное, определяющее жизнь вечную в сердце человека, никогда не сможет быть посеянным,</w:t>
      </w:r>
    </w:p>
    <w:p w14:paraId="70CFF19B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7474C8A2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lastRenderedPageBreak/>
        <w:t>В почве человеческого сердца, чтобы возрасти и укорениться в нём в достоинстве плода дерева жизни, которое стало предметом нашего чаяния нашей стратегической цели и нашего исследования.</w:t>
      </w:r>
    </w:p>
    <w:p w14:paraId="3F41DC79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CB3DDE7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Другую притчу предложил Он им,</w:t>
      </w:r>
      <w:r w:rsidRPr="00511563">
        <w:rPr>
          <w:rFonts w:ascii="Arial" w:hAnsi="Arial" w:cs="Arial"/>
          <w:i/>
          <w:iCs/>
          <w:sz w:val="28"/>
          <w:szCs w:val="28"/>
          <w:lang w:val="ru-RU"/>
        </w:rPr>
        <w:t xml:space="preserve"> говоря: Царство Небесное подобно человеку, посеявшему доброе семя на поле своем; когда же люди спали, пришел враг его и посеял между пшеницею плевелы и ушел; когда взошла зелень и показался плод, тогда явились и плевелы. </w:t>
      </w:r>
    </w:p>
    <w:p w14:paraId="7B54DFD9" w14:textId="77777777" w:rsidR="00511563" w:rsidRPr="00511563" w:rsidRDefault="00511563" w:rsidP="00511563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1C8E7B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 xml:space="preserve">Придя же, рабы домовладыки сказали ему: господин! не доброе ли семя сеял ты на поле твоем? откуда же на нем плевелы? Он же сказал им: враг человек сделал это. А рабы сказали ему: хочешь ли, мы пойдем, выберем их? Но он сказал: нет, - чтобы, выбирая плевелы, </w:t>
      </w:r>
    </w:p>
    <w:p w14:paraId="1C92C7E6" w14:textId="77777777" w:rsidR="00511563" w:rsidRPr="00511563" w:rsidRDefault="00511563" w:rsidP="00511563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60B7369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>Вы не выдергали вместе с ними пшеницы, оставьте расти вместе то и другое до жатвы; и во время жатвы я скажу жнецам: соберите прежде плевелы и свяжите их в связки, чтобы сжечь их, а пшеницу уберите в житницу мою (</w:t>
      </w:r>
      <w:r w:rsidRPr="00511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Мф.13:24-30</w:t>
      </w:r>
      <w:r w:rsidRPr="005115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575E1C" w14:textId="77777777" w:rsidR="00511563" w:rsidRPr="00E72D23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72C21F47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по каким критериям определяется поле, принадлежащее Сыну Человеческому, на котором Он сеет семя Царства Небесного?</w:t>
      </w:r>
    </w:p>
    <w:p w14:paraId="1C36CF18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7DB39F8F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Вопрос второй: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как Бог мог допустить, чтобы на поле, принадлежащем Сыну Человеческому, враг человек мог между семенем Царства Небесного посеять плевелы?</w:t>
      </w:r>
    </w:p>
    <w:p w14:paraId="6EFD3AF7" w14:textId="77777777" w:rsidR="00511563" w:rsidRPr="00191AA1" w:rsidRDefault="00511563" w:rsidP="00511563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3CC060D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Вопрос третий: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кем являются и кого представляют рабы домовладыки, которым запрещено вырывать плевелы на поле Сына Человеческого, которые представляют растения, которые не Отец в лице Сына Человеческого насадил? </w:t>
      </w:r>
    </w:p>
    <w:p w14:paraId="4510DEFD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33476794" w14:textId="5AC6BD45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Вопрос четвёртый: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кто скрывается под образом жнецов, которые легко смогут отличать плевелы от пшеницы и каким путём они будут собирать плевелы, и какие связки будут их связывать?</w:t>
      </w:r>
    </w:p>
    <w:p w14:paraId="6ACB3678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0F57ED3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Итак, вопрос первый: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по каким критериям и характеристикам следует определять поле, принадлежащее Сыну Человеческому, на котором Он сеет семя Царства Небесного?</w:t>
      </w:r>
    </w:p>
    <w:p w14:paraId="350F276A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167E148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E72D2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Во-первых: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образ поля, принадлежащего Сыну Человеческому, на котором Он сеет семя Царства Небесного, это с одной стороны – погибшие овцы дома Израилева. </w:t>
      </w:r>
    </w:p>
    <w:p w14:paraId="293A3D7B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3A55659C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А, с другой стороны – это собрание святых, отвечающее требованиям тесных врат, в лице избранного Богом остатка.</w:t>
      </w:r>
    </w:p>
    <w:p w14:paraId="7927E7E9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0AF8D879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Тесные врата, в лице человеков составляющих своими отношениями друг с другом Тело Христово, обладают природой жемчуга, обуславливающего в человеке плод дерева жизни.</w:t>
      </w:r>
    </w:p>
    <w:p w14:paraId="07955322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06A2E32C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E72D23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образ поля, принадлежащего Сыну Человеческому – это сердце человека, рождённого от слушания семени слова истины, на месте на котором Бог, положил память имени Своего.</w:t>
      </w:r>
    </w:p>
    <w:p w14:paraId="31F1BBB8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1BB462E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Вопрос второй: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как Бог мог допустить, чтобы на поле, принадлежащем Сыну Человеческому, враг человек мог во время ночи, между семенами Царства Небесного посеять семена плевелов?</w:t>
      </w:r>
    </w:p>
    <w:p w14:paraId="28801F5D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64005A8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В данном случае, под </w:t>
      </w:r>
      <w:r w:rsidRPr="008059D2">
        <w:rPr>
          <w:rFonts w:ascii="Arial" w:hAnsi="Arial" w:cs="Arial"/>
          <w:b/>
          <w:bCs/>
          <w:sz w:val="28"/>
          <w:szCs w:val="28"/>
          <w:lang w:val="ru-RU"/>
        </w:rPr>
        <w:t>образом ночи,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во время которой враг человек, мог посеять плевелы, в лице сынов погибели, на поле Сына Человеческого – </w:t>
      </w:r>
      <w:r w:rsidRPr="008059D2">
        <w:rPr>
          <w:rFonts w:ascii="Arial" w:hAnsi="Arial" w:cs="Arial"/>
          <w:b/>
          <w:bCs/>
          <w:sz w:val="28"/>
          <w:szCs w:val="28"/>
          <w:lang w:val="ru-RU"/>
        </w:rPr>
        <w:t>это время младенчества,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в котором человек, в силу своего невежества, увлекается всяким ветром учения.</w:t>
      </w:r>
    </w:p>
    <w:p w14:paraId="7125D3D2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33C1EAB" w14:textId="1557DE54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А посему, доколе человек не оставит младенчества, в отведённое для него время и в его сердце, не начнёт рассветать день, во свете которого человек, перестанет увлекаться всяким ветром учения, враг человек, представляющий интересы маммоны, </w:t>
      </w:r>
    </w:p>
    <w:p w14:paraId="447157DE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4B44C001" w14:textId="66F90352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 большим успехом будет сеять в сердце человека плевелы, которые он будет воспринимать за зерно истины и таким путём человек, будет устраивать в сердце своём ложные твердыни спасения, что будет относить его к категории погибших овец дома Израилева.</w:t>
      </w:r>
    </w:p>
    <w:p w14:paraId="2786D6D5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7AEC7581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Таким образом поле, принадлежащее Сыну Человеческому в измерении времени, во время ночи, доступно для врага человека, сеющего на поле Сына Человеческого, между семенами Царства Небесного, семена плевелов, которые по своей сути, </w:t>
      </w:r>
    </w:p>
    <w:p w14:paraId="5C64C4AE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0DA39EE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Изначально являются сынами погибели или сынами диавола, в лице человеков, которые не признают и противятся порядку Царства Небесного на поле Сына Человеческого, которые в силу своего невежества, ставят свой плотской ум наравне с умом Божиим.</w:t>
      </w:r>
    </w:p>
    <w:p w14:paraId="6EED1675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8836CC9" w14:textId="5ACA7B7A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lastRenderedPageBreak/>
        <w:t xml:space="preserve">С одной стороны: именно таким образом, на территории одного поля, принадлежащего Сыну Человеческому, взращиваются и созревают до жатвы, которая является кончиной века, две взаимоисключающие друг друга и противостоящие друг другу личности, </w:t>
      </w:r>
    </w:p>
    <w:p w14:paraId="04F10C40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E6FB3B1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Претендующие на обетование вечной жизни – жена, невеста Агнца, и жена, называемая Вавилонской блудницей.</w:t>
      </w:r>
    </w:p>
    <w:p w14:paraId="0E4D48DF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45F155FF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А с другой стороны: именно таким образом, на территории одного поля, в образе человеческого сердца, принадлежащего Богу, будут вместе созревать и взращиваться, как плевелы, в предмете извращённой истины, так и зёрна истины, в предмете Царства Небесного.</w:t>
      </w:r>
    </w:p>
    <w:p w14:paraId="567D004F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481CD63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Но, как мы отметили, когда в сердце человека, рождённого от Бога, начнёт рассветать день, в предмете обновлённого духом ума человека, ложные твердыни спасения, в предмете извращённой истины, будут разрушены, и на их месте буд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64C5D">
        <w:rPr>
          <w:rFonts w:ascii="Arial" w:hAnsi="Arial" w:cs="Arial"/>
          <w:sz w:val="28"/>
          <w:szCs w:val="28"/>
          <w:lang w:val="ru-RU"/>
        </w:rPr>
        <w:t>т устроена истинная твердыня спасения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2B11E03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6FD94B21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Вопрос третий: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кем являются и кого представляют рабы домовладыки, которым запрещено вырывать плевелы на поле Сына Человеческого, которые представляют растения, которые не Отец в лице Сына Человеческого насадил? </w:t>
      </w:r>
    </w:p>
    <w:p w14:paraId="7E241C5B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4A60DA80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 одной стороны: рабами домовладыки, которому принадлежит поле, в лице людей, званных к спасению – являются посланники Бога, которые являются устами Бога, сеющими семя Царства Небесного в доброй почве их сердца, посредством благовествуемого ими слова.</w:t>
      </w:r>
    </w:p>
    <w:p w14:paraId="00AB3BB1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441DAAF3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Однако </w:t>
      </w:r>
      <w:r w:rsidRPr="00043AF9">
        <w:rPr>
          <w:rFonts w:ascii="Arial" w:hAnsi="Arial" w:cs="Arial"/>
          <w:b/>
          <w:bCs/>
          <w:sz w:val="28"/>
          <w:szCs w:val="28"/>
          <w:lang w:val="ru-RU"/>
        </w:rPr>
        <w:t>им дана способность отличать плевелы от пшеницы, только в состоянии созревания, которое выражается в плоде,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как написано: «по плодам их узнаете их», но им не дано, отличать плевелы от пшеницы в состоянии взошедшей зелени, когда плевел на этом уровне, </w:t>
      </w:r>
    </w:p>
    <w:p w14:paraId="41340837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042C066B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Ещё ничем не отличается от пшеницы, а пшеница, в силу своего младенчества ничем не отличается от плевела.</w:t>
      </w:r>
    </w:p>
    <w:p w14:paraId="27FEE195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7820D922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А с другой стороны – рабами домовладыки в сердце человека в состоянии его младенчества, являются мысли, которые он услышал и принял, в благовествуемом слове посланника Бога, но не разумеет их. А посему сложил их в сердце своём, как сокровище или же утаил их,</w:t>
      </w:r>
    </w:p>
    <w:p w14:paraId="1F36DC8C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6B7AF9E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lastRenderedPageBreak/>
        <w:t xml:space="preserve">Доколе не придёт свет субботнего дня в его сердце, и Дух Святой, не откроет ему тайны Царства Небесного, в мыслях, которые он принял, через благовествуемое ему слово. А до света субботнего дня – эти мысли будут пищей Бога, на устроенном им жертвеннике. </w:t>
      </w:r>
    </w:p>
    <w:p w14:paraId="1FD90230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6335B158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 xml:space="preserve">Вопрос четвёртый: </w:t>
      </w:r>
      <w:r w:rsidRPr="00664C5D">
        <w:rPr>
          <w:rFonts w:ascii="Arial" w:hAnsi="Arial" w:cs="Arial"/>
          <w:sz w:val="28"/>
          <w:szCs w:val="28"/>
          <w:lang w:val="ru-RU"/>
        </w:rPr>
        <w:t>кто скрывается под образом жнецов, которые легко смогут отличать плевелы от пшеницы, и каким путём они вначале будут выбирать плевелы, и в какие связки будут их связывать?</w:t>
      </w:r>
    </w:p>
    <w:p w14:paraId="1DE168DE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6B80D5B4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Образом жнецов, на поле принадлежащему Сыну Человеческому, – являются Ангелы Божии, которые при выбирании плевелов, не тронут пшеницы, как написано: «но не троньте ни одного человека на челе, которого будет знак», обуславливающий их духовные помышления.</w:t>
      </w:r>
    </w:p>
    <w:p w14:paraId="4893380D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2DA26A9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 xml:space="preserve">И слава Бога Израилева сошла с Херувима, на котором была, к порогу дома. И призвал Он человека, одетого в льняную одежду, у которого при поясе прибор писца. И сказал ему Господь: пройди посреди города, посреди Иерусалима, и на челах людей скорбящих, </w:t>
      </w:r>
    </w:p>
    <w:p w14:paraId="1609F65E" w14:textId="77777777" w:rsidR="00511563" w:rsidRPr="00511563" w:rsidRDefault="00511563" w:rsidP="00511563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3D26E1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 xml:space="preserve">Воздыхающих обо всех мерзостях, совершающихся среди него, сделай знак. А тем сказал в слух мой: идите за ним по городу и поражайте; пусть не жалеет око ваше, и не щадите; старика, юношу и девицу, и младенца и жен бейте до смерти, но не троньте ни одного человека, </w:t>
      </w:r>
    </w:p>
    <w:p w14:paraId="20093818" w14:textId="77777777" w:rsidR="00511563" w:rsidRPr="00511563" w:rsidRDefault="00511563" w:rsidP="00511563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B9A698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>На котором знак, и начните от святилища Моего. И начали они с тех старейшин, которые были перед домом (</w:t>
      </w:r>
      <w:r w:rsidRPr="00511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Иез.9:3-6</w:t>
      </w:r>
      <w:r w:rsidRPr="005115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38DFB3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35EA9EA2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Именно по духовным помышлениям, в которых они взирали на невидимое и называли несуществующее, как существующее, и по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Господа Иисуса, в своём теле, Ангелы Божии, будут отличать их от плевелов, которые являются сынами погибели.</w:t>
      </w:r>
    </w:p>
    <w:p w14:paraId="04D48712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684E6553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 на этот раз, разделение между плевелами и пшеницей, придёт не от духа обольщения, которому невыгодно отделять плевелы от пшеницы, а от деятельности Ангелов Божиих, которая является их юрисдикцией.</w:t>
      </w:r>
    </w:p>
    <w:p w14:paraId="22920C4D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7EEB612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Образ связывания плевелов в связки, которые обуславливают собою синагоги сатаны – это образ сохранения их к вечной погибели, чтобы они не увидели глазами, не услышали ушами, и не уразумели сердцем, и чтобы не обратились чтобы Бог исцелил их. Как написано:</w:t>
      </w:r>
    </w:p>
    <w:p w14:paraId="7BCBB10B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053F166" w14:textId="77777777" w:rsidR="00511563" w:rsidRPr="00AB0408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AB0408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услышал я голос Господа, говорящего: кого Мне послать? и кто пойдет для Нас? И я сказал: вот я, пошли меня. И сказал Он: пойди и скажи этому народу: слухом услышите - и не уразумеете, и очами смотреть будете - и не увидите. Ибо огрубело сердце народа сего, </w:t>
      </w:r>
    </w:p>
    <w:p w14:paraId="3F60C061" w14:textId="77777777" w:rsidR="00511563" w:rsidRPr="00AB0408" w:rsidRDefault="00511563" w:rsidP="00511563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C11968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AB0408">
        <w:rPr>
          <w:rFonts w:ascii="Arial" w:hAnsi="Arial" w:cs="Arial"/>
          <w:i/>
          <w:iCs/>
          <w:sz w:val="28"/>
          <w:szCs w:val="28"/>
          <w:lang w:val="ru-RU"/>
        </w:rPr>
        <w:t>И ушами с трудом слышат, и очи свои сомкнули, да не узрят очами, и не услышат ушами, и не уразумеют сердцем, и не обратятся, чтобы Я исцелил их (</w:t>
      </w:r>
      <w:r w:rsidRPr="00AB040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Ис.6:8-10</w:t>
      </w:r>
      <w:r w:rsidRPr="00AB040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F8B89E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7CF7FC2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А образом жнецов в теле человека, принадлежащего к вышнему Иерусалиму – является исповедание Веры Божией, сокрытой в чистом и мудром сердце человека, которое истребляет в его теле, всякую привязанность к земному. Иными словами, повиновение нашей веры,</w:t>
      </w:r>
    </w:p>
    <w:p w14:paraId="5E6500C7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63DBC12F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Вере Божией, пребывающей в нашем сердце, истребляет собою генетическую память нашей привязанности к своему народу; к дому нашего отца, противящегося истине, и нашу бывшую привязанность к нашим растлевающим похотям. А посему:</w:t>
      </w:r>
    </w:p>
    <w:p w14:paraId="008F21B0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0E0C08D9" w14:textId="5865BB50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При рассматривании истинных твердынь спасения, которые состоят в плоде праведности, и которые представляет собою достоинства жены, невесты Агнца, мы остановились на рассматривании образа дерева жизни, растущего посреди золотой улицы по ту и по другую сторону реки </w:t>
      </w:r>
    </w:p>
    <w:p w14:paraId="7EBC313D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4B9F6A6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>Среди улицы его, и по ту, и по другую сторону реки, древо жизни, двенадцать раз приносящее плоды, дающее на каждый месяц плод свой; и листья дерева - для исцеления народов (</w:t>
      </w:r>
      <w:r w:rsidRPr="00511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Отк.22:2</w:t>
      </w:r>
      <w:r w:rsidRPr="005115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37F561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6CD511F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Так как шесть составляющих характе</w:t>
      </w:r>
      <w:r>
        <w:rPr>
          <w:rFonts w:ascii="Arial" w:hAnsi="Arial" w:cs="Arial"/>
          <w:sz w:val="28"/>
          <w:szCs w:val="28"/>
          <w:lang w:val="ru-RU"/>
        </w:rPr>
        <w:t xml:space="preserve">ра </w:t>
      </w:r>
      <w:r w:rsidRPr="00664C5D">
        <w:rPr>
          <w:rFonts w:ascii="Arial" w:hAnsi="Arial" w:cs="Arial"/>
          <w:sz w:val="28"/>
          <w:szCs w:val="28"/>
          <w:lang w:val="ru-RU"/>
        </w:rPr>
        <w:t>плода дерева жизни, уже были предметом нашего исследования, мы обратимся к рассматриванию седьмой составляющей образ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плода древа жизни.</w:t>
      </w:r>
    </w:p>
    <w:p w14:paraId="2DADE5A9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0D1605C0" w14:textId="5C113624" w:rsidR="00BC0728" w:rsidRPr="00945177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Во-первых: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</w:t>
      </w:r>
      <w:r w:rsidRPr="00945177">
        <w:rPr>
          <w:rFonts w:ascii="Arial" w:eastAsia="Aptos" w:hAnsi="Arial" w:cs="Arial"/>
          <w:sz w:val="28"/>
          <w:szCs w:val="28"/>
          <w:lang w:val="ru-RU"/>
        </w:rPr>
        <w:t xml:space="preserve">следует иметь в виду, что насаждённое и взращенное в сердце жены, невесты Агнца древо жизни – это результат </w:t>
      </w:r>
      <w:proofErr w:type="spellStart"/>
      <w:r w:rsidRPr="00945177">
        <w:rPr>
          <w:rFonts w:ascii="Arial" w:eastAsia="Aptos" w:hAnsi="Arial" w:cs="Arial"/>
          <w:sz w:val="28"/>
          <w:szCs w:val="28"/>
          <w:lang w:val="ru-RU"/>
        </w:rPr>
        <w:t>соработы</w:t>
      </w:r>
      <w:proofErr w:type="spellEnd"/>
      <w:r w:rsidRPr="00945177">
        <w:rPr>
          <w:rFonts w:ascii="Arial" w:eastAsia="Aptos" w:hAnsi="Arial" w:cs="Arial"/>
          <w:sz w:val="28"/>
          <w:szCs w:val="28"/>
          <w:lang w:val="ru-RU"/>
        </w:rPr>
        <w:t xml:space="preserve"> жены, невесты Агнца, с истиной слова Божия и со Святым Духом, открывающим таинство истины, сокрытой в её сердце.</w:t>
      </w:r>
    </w:p>
    <w:p w14:paraId="20E746DB" w14:textId="77777777" w:rsidR="00BC0728" w:rsidRPr="00945177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40A4473" w14:textId="7E1D729A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Во-вторых: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характер насаждённого и взращенного в сердце жены, невесты Агнца древа жизни – проявляет себя в плоде её кроткого языка</w:t>
      </w:r>
      <w:r w:rsidR="00BF23A4">
        <w:rPr>
          <w:rFonts w:ascii="Arial" w:eastAsia="Aptos" w:hAnsi="Arial" w:cs="Arial"/>
          <w:sz w:val="28"/>
          <w:szCs w:val="28"/>
          <w:lang w:val="ru-RU"/>
        </w:rPr>
        <w:t>.</w:t>
      </w:r>
    </w:p>
    <w:p w14:paraId="78F0DBF8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4285864" w14:textId="77777777" w:rsidR="00511563" w:rsidRPr="00945177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945177">
        <w:rPr>
          <w:rFonts w:ascii="Arial" w:eastAsia="Aptos" w:hAnsi="Arial" w:cs="Arial"/>
          <w:sz w:val="28"/>
          <w:szCs w:val="28"/>
          <w:lang w:val="ru-RU"/>
        </w:rPr>
        <w:t xml:space="preserve">Кротость жены, невесты Агнца, явленная ею, в плоде её кроткого языка, обузданного истиной, сокрытой в чистом и добром сердце – это результат её кроткого сердца. </w:t>
      </w:r>
    </w:p>
    <w:p w14:paraId="2AC1577C" w14:textId="77777777" w:rsidR="00511563" w:rsidRPr="00D33014" w:rsidRDefault="00511563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5A847075" w14:textId="7BB29BC3" w:rsidR="00BC0728" w:rsidRPr="00945177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В-третьих: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характер насаждённого и взращенного в сердце жены, невесты </w:t>
      </w:r>
      <w:r w:rsidRPr="00945177">
        <w:rPr>
          <w:rFonts w:ascii="Arial" w:eastAsia="Aptos" w:hAnsi="Arial" w:cs="Arial"/>
          <w:sz w:val="28"/>
          <w:szCs w:val="28"/>
          <w:lang w:val="ru-RU"/>
        </w:rPr>
        <w:t xml:space="preserve">Агнца плода древа жизни – проявляет себя в мудрости, которая привлекает собою души, и как мы </w:t>
      </w:r>
      <w:r w:rsidR="00115A62" w:rsidRPr="00945177">
        <w:rPr>
          <w:rFonts w:ascii="Arial" w:eastAsia="Aptos" w:hAnsi="Arial" w:cs="Arial"/>
          <w:sz w:val="28"/>
          <w:szCs w:val="28"/>
          <w:lang w:val="ru-RU"/>
        </w:rPr>
        <w:t>увиде</w:t>
      </w:r>
      <w:r w:rsidR="00115A62">
        <w:rPr>
          <w:rFonts w:ascii="Arial" w:eastAsia="Aptos" w:hAnsi="Arial" w:cs="Arial"/>
          <w:sz w:val="28"/>
          <w:szCs w:val="28"/>
          <w:lang w:val="ru-RU"/>
        </w:rPr>
        <w:t>ли</w:t>
      </w:r>
      <w:r w:rsidRPr="00945177">
        <w:rPr>
          <w:rFonts w:ascii="Arial" w:eastAsia="Aptos" w:hAnsi="Arial" w:cs="Arial"/>
          <w:sz w:val="28"/>
          <w:szCs w:val="28"/>
          <w:lang w:val="ru-RU"/>
        </w:rPr>
        <w:t>, в-первую очередь, привлекает душу самой жены, невесты Агнца, к плоду её духа.</w:t>
      </w:r>
    </w:p>
    <w:p w14:paraId="25DB217B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16"/>
          <w:szCs w:val="16"/>
          <w:lang w:val="ru-RU"/>
        </w:rPr>
      </w:pP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 </w:t>
      </w:r>
    </w:p>
    <w:p w14:paraId="75976206" w14:textId="122C212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В-четвёртых: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характер насаждённого и взращенного в сердце жены, невесты Агнца плода древа жизни, в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соработе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со Святым Духом – </w:t>
      </w:r>
      <w:bookmarkStart w:id="0" w:name="_Hlk183786140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обнаруживает себя в такой вере, которая угождает Богу в том, </w:t>
      </w:r>
    </w:p>
    <w:p w14:paraId="4B98876D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5903531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Что она верою осуществляет обетование, хранимое в надежде своего упования из невидимой сферы в видимую</w:t>
      </w:r>
      <w:bookmarkEnd w:id="0"/>
      <w:r w:rsidRPr="00BF65B9">
        <w:rPr>
          <w:rFonts w:ascii="Arial" w:eastAsia="Aptos" w:hAnsi="Arial" w:cs="Arial"/>
          <w:sz w:val="28"/>
          <w:szCs w:val="28"/>
          <w:lang w:val="ru-RU"/>
        </w:rPr>
        <w:t>.</w:t>
      </w:r>
    </w:p>
    <w:p w14:paraId="78557569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58DCAE21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b/>
          <w:bCs/>
          <w:sz w:val="28"/>
          <w:szCs w:val="28"/>
          <w:lang w:val="ru-RU"/>
        </w:rPr>
        <w:t>В-пятых: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Агнца, в </w:t>
      </w:r>
      <w:proofErr w:type="spellStart"/>
      <w:r w:rsidRPr="00772A4F">
        <w:rPr>
          <w:rFonts w:ascii="Arial" w:eastAsia="Aptos" w:hAnsi="Arial" w:cs="Arial"/>
          <w:sz w:val="28"/>
          <w:szCs w:val="28"/>
          <w:lang w:val="ru-RU"/>
        </w:rPr>
        <w:t>соработе</w:t>
      </w:r>
      <w:proofErr w:type="spellEnd"/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с истиною и со Святым Духом – проявляет себя в таком откровении веры, </w:t>
      </w:r>
    </w:p>
    <w:p w14:paraId="2510FF6E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823F7D4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>Которое позволяет нам устроить себя в ковчег спасения, обнаруживающий себя в истинной твердыне нашего спасения.</w:t>
      </w:r>
    </w:p>
    <w:p w14:paraId="36E743D4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564F567" w14:textId="13322AE2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b/>
          <w:bCs/>
          <w:sz w:val="28"/>
          <w:szCs w:val="28"/>
          <w:lang w:val="ru-RU"/>
        </w:rPr>
        <w:t>В-шестых: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 </w:t>
      </w:r>
      <w:bookmarkStart w:id="1" w:name="_Hlk183786976"/>
      <w:r w:rsidRPr="00772A4F">
        <w:rPr>
          <w:rFonts w:ascii="Arial" w:eastAsia="Aptos" w:hAnsi="Arial" w:cs="Arial"/>
          <w:sz w:val="28"/>
          <w:szCs w:val="28"/>
          <w:lang w:val="ru-RU"/>
        </w:rPr>
        <w:t>– проявляет себя в силе такой веры, которая призвана разрушить стены нашего Иерихона, представляющие нашу праведность, основанную на мёртвых делах или на делах закона.</w:t>
      </w:r>
    </w:p>
    <w:bookmarkEnd w:id="1"/>
    <w:p w14:paraId="67E5EF8C" w14:textId="77777777" w:rsidR="009B11EB" w:rsidRPr="009B11EB" w:rsidRDefault="009B11EB" w:rsidP="00511563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E06EE78" w14:textId="1B5D5DD8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В-седьмых: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 – проявляет себя в такой вере, которая способна стоять на устроенной ей в стене своего сердца башне, и наблюдать, что скажет в её сердце Бог, и что ей отвечать по её жалобе.</w:t>
      </w:r>
    </w:p>
    <w:p w14:paraId="5AF74117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A8904D7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558BA51D" w14:textId="77777777" w:rsidR="00511563" w:rsidRPr="00511563" w:rsidRDefault="00511563" w:rsidP="00511563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4A30C9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 xml:space="preserve">Чтобы Читающий легко мог прочитать, 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   </w:t>
      </w:r>
      <w:proofErr w:type="gramStart"/>
      <w:r w:rsidRPr="00511563">
        <w:rPr>
          <w:rFonts w:ascii="Arial" w:hAnsi="Arial" w:cs="Arial"/>
          <w:i/>
          <w:iCs/>
          <w:sz w:val="28"/>
          <w:szCs w:val="28"/>
          <w:lang w:val="ru-RU"/>
        </w:rPr>
        <w:t xml:space="preserve">   (</w:t>
      </w:r>
      <w:proofErr w:type="gramEnd"/>
      <w:r w:rsidRPr="00511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Авв.2:1-4</w:t>
      </w:r>
      <w:r w:rsidRPr="005115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3E7465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D043DAE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Исходя из данного слова, в характере плода древа жизни, насаждённом и взращенном в сердце жены, невесты Агнца, </w:t>
      </w:r>
      <w:r w:rsidRPr="00664C5D">
        <w:rPr>
          <w:rFonts w:ascii="Arial" w:hAnsi="Arial" w:cs="Arial"/>
          <w:sz w:val="28"/>
          <w:szCs w:val="28"/>
          <w:lang w:val="ru-RU"/>
        </w:rPr>
        <w:lastRenderedPageBreak/>
        <w:t xml:space="preserve">обнаруживается феномен сторожевой башни, устроенной в стене её упования, которая указывает на её совершенство, и на её способность ожидать, что скажет Господь. </w:t>
      </w:r>
    </w:p>
    <w:p w14:paraId="46BF00C5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88D6720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Способность и умение ожидать, что скажет Господь в нашем сердце – это способность призывать Бога, которая была бы невозможна, если бы в стене нашего упования, была бы не устроена подобная башня.</w:t>
      </w:r>
    </w:p>
    <w:p w14:paraId="53B9FD22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69E59D84" w14:textId="68C9A20A" w:rsidR="00511563" w:rsidRPr="00D45BC5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D45BC5">
        <w:rPr>
          <w:rFonts w:ascii="Arial" w:hAnsi="Arial" w:cs="Arial"/>
          <w:i/>
          <w:iCs/>
          <w:sz w:val="28"/>
          <w:szCs w:val="28"/>
          <w:lang w:val="ru-RU"/>
        </w:rPr>
        <w:t xml:space="preserve">И насадил Авраам при Вирсавии рощу и призвал там имя Господа, Бога вечного. И жил Авраам в земле </w:t>
      </w:r>
      <w:proofErr w:type="spellStart"/>
      <w:r w:rsidRPr="00D45BC5">
        <w:rPr>
          <w:rFonts w:ascii="Arial" w:hAnsi="Arial" w:cs="Arial"/>
          <w:i/>
          <w:iCs/>
          <w:sz w:val="28"/>
          <w:szCs w:val="28"/>
          <w:lang w:val="ru-RU"/>
        </w:rPr>
        <w:t>Филистимской</w:t>
      </w:r>
      <w:proofErr w:type="spellEnd"/>
      <w:r w:rsidRPr="00D45BC5">
        <w:rPr>
          <w:rFonts w:ascii="Arial" w:hAnsi="Arial" w:cs="Arial"/>
          <w:i/>
          <w:iCs/>
          <w:sz w:val="28"/>
          <w:szCs w:val="28"/>
          <w:lang w:val="ru-RU"/>
        </w:rPr>
        <w:t xml:space="preserve">, как странник, дни </w:t>
      </w:r>
      <w:proofErr w:type="gramStart"/>
      <w:r w:rsidRPr="00D45BC5">
        <w:rPr>
          <w:rFonts w:ascii="Arial" w:hAnsi="Arial" w:cs="Arial"/>
          <w:i/>
          <w:iCs/>
          <w:sz w:val="28"/>
          <w:szCs w:val="28"/>
          <w:lang w:val="ru-RU"/>
        </w:rPr>
        <w:t>многие  (</w:t>
      </w:r>
      <w:proofErr w:type="gramEnd"/>
      <w:r w:rsidRPr="00D45BC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Быт.21:33,34</w:t>
      </w:r>
      <w:r w:rsidRPr="00D45BC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D8B19D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C2293A7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Слово «призывать», по отношению человека к Богу означает – в смирении с трепетом, и с готовностью ожидать, что скажет Господь в нашем сердце, чтобы немедленно выполнить сказанное.</w:t>
      </w:r>
    </w:p>
    <w:p w14:paraId="7587294F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D48AC04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 для этого прежде, чем устроить себя в жертвенник Господень, с позиции которого мы могли бы с готовностью ожидать, что скажет Бог необходимо насадить рощу из белого дуба, что образно означает – очистить совесть свою от мёртвых дел, чтобы служить Богу.</w:t>
      </w:r>
    </w:p>
    <w:p w14:paraId="47FBFA15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8B5CF4C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И, если образ стены, указывает на совершенство полного возраста Христова, то образ башни, устроенной в стене, указывает на уникальную способность, отличать голос Божий от голосов иных. Учитывая, что этот голос, будет находиться в границах света, в которых ходит Бог.</w:t>
      </w:r>
    </w:p>
    <w:p w14:paraId="61DE5E04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AC99D44" w14:textId="4C78AE23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 xml:space="preserve">Есть у нас сестра, которая еще мала, и сосцов нет у нее; что нам будет делать с сестрою нашею, когда будут свататься за нее? Если бы она была стена, то мы построили бы на ней палаты из серебра; </w:t>
      </w:r>
    </w:p>
    <w:p w14:paraId="13A2FD11" w14:textId="77777777" w:rsidR="00511563" w:rsidRPr="00511563" w:rsidRDefault="00511563" w:rsidP="00511563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D333F7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>Если бы она была дверь, то мы обложили бы ее кедровыми досками. Я - стена, и сосцы у меня, как башни; потому я буду в глазах его, как достигшая полноты (</w:t>
      </w:r>
      <w:r w:rsidRPr="00511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Песн.8:8-10</w:t>
      </w:r>
      <w:r w:rsidRPr="005115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7D6CD0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61C4388F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Книга Песни Песней – это язык Бога. Потому что эта Книга говорит не о самих вещах, а об их прообразах и символах, сокрытых в этих вещах.</w:t>
      </w:r>
    </w:p>
    <w:p w14:paraId="3FBAAD5A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779922A5" w14:textId="3E6EF458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Под образом сестры, не готовой к замужеству, из-за отсутствие у неё сосцов, говорящих об отсутствии в её сердце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, просматриваются претенденты на восхищение, у которых напрочь отсутствует способность, призывать Бога или бодрствовать в молитве,  </w:t>
      </w:r>
    </w:p>
    <w:p w14:paraId="48D302AF" w14:textId="05DCD5AC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621ADF65" w14:textId="6F3A37D4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То есть, стоять на страже своего сердца, чтобы знать, что скажет в нём Господь. Под образом другой девицы, готовой к замужеству, благодаря наличию у неё двух сосцов, которые уподоблены башням, устроенным в имеющейся у неё стене, является образ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BF90E24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CA05CDC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Которые дают ей юридическую способность, бодрствовать в молитве или же, призывать Бога, что позволяет ей избежать будущих бедствий, грядущих на вселенную, благодаря данному ей ведению об обетовании, которому предстоит исполниться в преддверии надежды.</w:t>
      </w:r>
    </w:p>
    <w:p w14:paraId="3938DAA6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528D391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Способность бодрствовать в молитве или призывать Бога – это право на власть священнодействовать в храме своего тела, которое стало храмом Святого Духа, когда мы в смерти Господа Иисуса, законом умерли для закона, благодаря чего стали жить в Его воскресении.</w:t>
      </w:r>
    </w:p>
    <w:p w14:paraId="1A494389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07B09ACA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Именно тогда, когда мы стали жить в воскресении Христовом, благодаря тому что Христос вселился в нас, а не раньше и не позже – мы стали храмом Святого Духа, живущего в нашем теле.</w:t>
      </w:r>
    </w:p>
    <w:p w14:paraId="1D2EFDD1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ECC0AE0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Таким образом, истинная твердыня спасения в данной составляющей плод дерева жизни, обнаруживает себя в башне, устроенной в стене нашего упования, позволяющей нам бодрствовать в молитве, и отличать голос Святого Духа, от голоса духа обольстителя.</w:t>
      </w:r>
    </w:p>
    <w:p w14:paraId="64CA05F2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3552F533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Отсутствие такой твердыни, говорит о том, что мы общаемся с духом обольщения, которого называем Святым Духом, так как не разумеем, и отвергаем способность, заложенную в башне, отличать голос Божий от голосов иных, что помещает нас в категорию противников Христа.</w:t>
      </w:r>
    </w:p>
    <w:p w14:paraId="4A9568AA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60DD1201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В-восьмых: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 – проявляет себя в такой вере, которая способна иметь право на доступ к царствующей благодати, в которой она может стоять и хвалиться надеждою славы Божией.</w:t>
      </w:r>
    </w:p>
    <w:p w14:paraId="1C089ECF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1C13B00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 xml:space="preserve"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Божией. И не сим только, но хвалимся и скорбями, зная, что от скорби </w:t>
      </w:r>
    </w:p>
    <w:p w14:paraId="3D0133A3" w14:textId="77777777" w:rsidR="00511563" w:rsidRPr="00511563" w:rsidRDefault="00511563" w:rsidP="00511563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26B660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Происходит терпение, от терпения опытность, от опытности надежда, а надежда не постыжает, потому что любовь Божия излилась в сердца наши Духом Святым, данным нам (</w:t>
      </w:r>
      <w:r w:rsidRPr="00511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Рим.5:1-5</w:t>
      </w:r>
      <w:r w:rsidRPr="005115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2F69A0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7FF3F690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Я хочу напомнить, что всякий раз, когда речь идёт о том, что мы имеем нечто в Боге посредством имеющейся у нас веры – это происходит исключительно через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нашей веры с Верой Божией, и сия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состоит в повиновении нашей веры Вере Божией.</w:t>
      </w:r>
    </w:p>
    <w:p w14:paraId="4D46F18A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35AD2575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Беда состоит в том, что мы часто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не с Верой Божией, а с её искусной подделкой,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с которой, мы полагаем, что имеем предмет просимого, в то время как мы не имеем предмет просимого. </w:t>
      </w:r>
    </w:p>
    <w:p w14:paraId="4E82C9AD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0A7FD954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Потому что, когда мы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с искусной подделкой Веры Божией, мы получаем искусную подделку просимого. И причина состоит в нашем невежестве, благодаря которому, мы не можем испытать и исследовать самих себя, в вере ли мы. Это состояние жестокого сердца.</w:t>
      </w:r>
    </w:p>
    <w:p w14:paraId="65C11912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3BEBB22A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 xml:space="preserve">Но никто не спорь, никто не обличай другого; и твой народ - как спорящие со священником. И ты падешь днем, и пророк падет с тобою ночью, и истреблю матерь твою. Истреблен будет народ Мой за недостаток ведения: так как ты отверг ведение, </w:t>
      </w:r>
    </w:p>
    <w:p w14:paraId="5C1EBAF1" w14:textId="77777777" w:rsidR="00511563" w:rsidRPr="00511563" w:rsidRDefault="00511563" w:rsidP="00511563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F6868B" w14:textId="77777777" w:rsidR="00511563" w:rsidRPr="00511563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11563">
        <w:rPr>
          <w:rFonts w:ascii="Arial" w:hAnsi="Arial" w:cs="Arial"/>
          <w:i/>
          <w:iCs/>
          <w:sz w:val="28"/>
          <w:szCs w:val="28"/>
          <w:lang w:val="ru-RU"/>
        </w:rPr>
        <w:t>То и Я отвергну тебя от священнодействия предо Мною; и как ты забыл закон Бога твоего то и Я забуду детей твоих (</w:t>
      </w:r>
      <w:r w:rsidRPr="00511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Ос.4:4-6</w:t>
      </w:r>
      <w:r w:rsidRPr="005115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9457EB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AFD888C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Исходя из этого смысла, причина нашего невежества состоит в банальном непризнании чина в нашем собрании из-за нашего жестокосердии. Невежды всегда спорят со священниками, то есть с теми людьми, которых Бог наделил ведением и поставил над ними.</w:t>
      </w:r>
    </w:p>
    <w:p w14:paraId="0B6C22DA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4E81BD51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Обратите внимание на Саула, который спорил с Самуилом, говоря ему, что его точка зрения правильней и лучше, чем у Самуила. В результате его точка зрения и убила его.</w:t>
      </w:r>
    </w:p>
    <w:p w14:paraId="6248A823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8672D25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А теперь давайте обратимся к характеру веры, который содержится в результатах характера плода дерева жизни, через которую мы имеем оправдание верою, и как следствие мир с Богом, и легитимный доступ к царствующей благодати Божией, которая освобождает нас </w:t>
      </w:r>
    </w:p>
    <w:p w14:paraId="493BA388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0FFD7000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От проклятия закона дел или из-под стражи закона дел, который становится нашим детоводителем ко Христу. При этом следует </w:t>
      </w:r>
      <w:r w:rsidRPr="00664C5D"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учитывать, что закон Моисеев, становится детоводителем ко Христу, только для тех святых, которые, благодаря </w:t>
      </w:r>
    </w:p>
    <w:p w14:paraId="08BE7071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0CEC5A9F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Своему трепетному отношению и повиновению, к благовествуемому слову, в устах истинного посланника Бога, через которого Бог освобождает их из-под стражи закона дел, когда они в смерти Господа Иисуса законом, умирают для закона. Как написано:</w:t>
      </w:r>
    </w:p>
    <w:p w14:paraId="625D48BF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FBCB010" w14:textId="77777777" w:rsidR="00511563" w:rsidRPr="00E47E86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47E86">
        <w:rPr>
          <w:rFonts w:ascii="Arial" w:hAnsi="Arial" w:cs="Arial"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нас.  Утверждающий же нас с вами во Христе и помазавший нас есть Бог, Который и запечатлел нас и дал залог Духа в сердца наши (</w:t>
      </w:r>
      <w:r w:rsidRPr="00E47E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2Кор.1:20-22</w:t>
      </w:r>
      <w:r w:rsidRPr="00E47E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BB2622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4AB2DBC4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Таким образом, испытать себя на предмет того, что мы действительно имеем оправдание через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нашей веры с Верой Божией, которая даёт нам право на заключение с Богом завета мира, который в свою очередь, даёт нам право на доступ к царствующей благодати,</w:t>
      </w:r>
    </w:p>
    <w:p w14:paraId="4AA5B9F5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2DBB7FB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В которой мы призваны стоять на страже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своего сердца и возделывать сердечную почву своего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, и способностью хвалиться надеждою славы Божией, которая пребывает в нас, в лице Иисуса Христа,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664C5D">
        <w:rPr>
          <w:rFonts w:ascii="Arial" w:hAnsi="Arial" w:cs="Arial"/>
          <w:sz w:val="28"/>
          <w:szCs w:val="28"/>
          <w:lang w:val="ru-RU"/>
        </w:rPr>
        <w:t>ивущего в нашем сердце, состоит, в повиновении человекам,</w:t>
      </w:r>
    </w:p>
    <w:p w14:paraId="522DF911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48B8D5B2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Которых Бог поставил блюстителями наших душ, и делегировал им мандат Своего посланничества, прощать нам грехи от имени Иисуса Христа и направлять 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назидать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нас на пути правды.</w:t>
      </w:r>
    </w:p>
    <w:p w14:paraId="75EAE34E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4F1F18C7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Люди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соработающие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с искусной подделкой Веры Божией, имеют искусные результаты оправдания; искусный мир с Богом; и искусный доступ к благодати Божией; и ложного Христа в своём сердце, по причине ложных твердынь спасения, устроенных ими в своём сердце</w:t>
      </w:r>
      <w:r>
        <w:rPr>
          <w:rFonts w:ascii="Arial" w:hAnsi="Arial" w:cs="Arial"/>
          <w:sz w:val="28"/>
          <w:szCs w:val="28"/>
          <w:lang w:val="ru-RU"/>
        </w:rPr>
        <w:t>,</w:t>
      </w:r>
    </w:p>
    <w:p w14:paraId="7706646E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4B47BD81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Которые они не могут испытать себя и исследовать, на предмет истинности, из-за своей душевности и банального невежества в знании буквы Писания. В силу этого нам следует испытать и исследовать себя – на предмет того: </w:t>
      </w:r>
    </w:p>
    <w:p w14:paraId="1A3DED49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4C4C0D1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Хвалимся ли мы кратковременными скорбями, как привилегией, допущенными Богом в нашу жизнь, которые призваны запускать в нашем теле процесс, выработки жемчуга, который рассматривается творчеством правды или считаем их наказанием и атакой диавола.</w:t>
      </w:r>
    </w:p>
    <w:p w14:paraId="1B25EDB7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91D4C84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B31C85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2.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Есть ли у меня в сердце порог храма, в лице священника, поставленного надо мною Богом, чтобы через него Бог очищал меня от греха, а не человека, избранного народом, путём омерзительного для Бога демократическим голосованием или который сам поставил себя.</w:t>
      </w:r>
    </w:p>
    <w:p w14:paraId="140D1EED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6681BB3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B31C85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Как я оцениваю принятие оправдания верою, с позиции своих чувств или с позиции информации, сокрытой в своём сердце, в формате Веры Божией, принятой мною в очищенное от мёртвых дел доброе сердце, в достоинстве двух форматов мудрости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>.</w:t>
      </w:r>
    </w:p>
    <w:p w14:paraId="72FB854E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3635F507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B31C85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Разумеем ли мы природу благодати Божией и того времени, когда она воцаряется в нашем сердце, через взращенный нами плод правды, в лице рождённого нами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>.</w:t>
      </w:r>
    </w:p>
    <w:p w14:paraId="4F05D267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D65907C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B31C85">
        <w:rPr>
          <w:rFonts w:ascii="Arial" w:hAnsi="Arial" w:cs="Arial"/>
          <w:b/>
          <w:bCs/>
          <w:sz w:val="28"/>
          <w:szCs w:val="28"/>
          <w:lang w:val="ru-RU"/>
        </w:rPr>
        <w:t>5.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4C5D">
        <w:rPr>
          <w:rFonts w:ascii="Arial" w:hAnsi="Arial" w:cs="Arial"/>
          <w:sz w:val="28"/>
          <w:szCs w:val="28"/>
          <w:lang w:val="ru-RU"/>
        </w:rPr>
        <w:t>Разумеем ли мы в чём состоит надежда нашего призвания и какое богатство славного наследия Бога для святых Его, состоящее в нашем славном нерукотворном теле, которое подобно славному Телу Христа.</w:t>
      </w:r>
    </w:p>
    <w:p w14:paraId="2C64C16F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305D97BE" w14:textId="3E3C9215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Я полагаю, что вы с </w:t>
      </w:r>
      <w:r w:rsidR="00D9364A" w:rsidRPr="00664C5D">
        <w:rPr>
          <w:rFonts w:ascii="Arial" w:hAnsi="Arial" w:cs="Arial"/>
          <w:sz w:val="28"/>
          <w:szCs w:val="28"/>
          <w:lang w:val="ru-RU"/>
        </w:rPr>
        <w:t>лёгкостью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можете испытать себя, на предмет ответа этих пяти вопросов, потому что мы неоднократно касались их, в том или ином применении в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нашей веры с Верой Божией.</w:t>
      </w:r>
    </w:p>
    <w:p w14:paraId="11931464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5281F4ED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Подводя итог характеру плода дерева жизни, взращенного нами в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нашего сердца следует, что в данной составляющей, истинная твердыня нашего спасения, устроенная нами в нашем мудром сердце, состоит в способности стоять или же бодрствовать в благодати Божией, </w:t>
      </w:r>
    </w:p>
    <w:p w14:paraId="5E9E1591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71AE43F9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 хвалиться надеждою славы Божией, и скорбями, допущенными Богом в нашу жизнь, зная, что именно от скорби происходит плод терпения, который образуется в перламутр нашего нерукотворного тела, облекая собою в жемчуг, наше рукотворное тело.</w:t>
      </w:r>
    </w:p>
    <w:p w14:paraId="4572A1AA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471EE392" w14:textId="7A013565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Если у нас отсутствует эта твердыня, в способности стоять в благодати Божией и хвалиться надеждою славы Божией, и скорбями, допущенными Богом в нашу жизнь, производящими терпение, </w:t>
      </w:r>
      <w:r w:rsidR="00AD3A27">
        <w:rPr>
          <w:rFonts w:ascii="Arial" w:hAnsi="Arial" w:cs="Arial"/>
          <w:sz w:val="28"/>
          <w:szCs w:val="28"/>
          <w:lang w:val="ru-RU"/>
        </w:rPr>
        <w:t>в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достоинстве жемчуга, в предмете виссона, чистого и светлого, призванного облекать собою наше рукотворное тело, которое будет являться нашим вечным небесным жилищем, в котором вечно успокоится и будут пребывать Бог.</w:t>
      </w:r>
    </w:p>
    <w:p w14:paraId="070D316F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02E1730" w14:textId="77777777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lastRenderedPageBreak/>
        <w:t xml:space="preserve">То наши имена, будут изглажены из Книги жизни, хотя в своё время они и были записаны в неё, когда мы заключали завет с Богом, в котором не устояли в силу того, что решили, что наш ум равен уму Божию, а посему мы сами можем разуметь и толковать мысли Бога, сокрытые в Писании. </w:t>
      </w:r>
    </w:p>
    <w:p w14:paraId="58178183" w14:textId="77777777" w:rsidR="00AD3A27" w:rsidRPr="00AD3A27" w:rsidRDefault="00AD3A27" w:rsidP="00AD3A27">
      <w:pPr>
        <w:jc w:val="right"/>
        <w:rPr>
          <w:rFonts w:ascii="Arial Narrow" w:hAnsi="Arial Narrow" w:cs="Arial"/>
          <w:b/>
          <w:bCs/>
          <w:i/>
          <w:iCs/>
          <w:color w:val="FF0000"/>
          <w:sz w:val="16"/>
          <w:szCs w:val="16"/>
          <w:lang w:val="ru-RU"/>
        </w:rPr>
      </w:pPr>
    </w:p>
    <w:p w14:paraId="38D184B4" w14:textId="4D2C340D" w:rsidR="00D66091" w:rsidRPr="00CB6A56" w:rsidRDefault="00561711" w:rsidP="00AD3A2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561711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>Проповедь Апостола Аркадия:</w:t>
      </w:r>
      <w:r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 xml:space="preserve"> </w:t>
      </w:r>
      <w:r w:rsidR="00D66091" w:rsidRPr="00772A4F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>9</w:t>
      </w:r>
      <w:r w:rsidR="00D66091" w:rsidRPr="00772A4F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>01</w:t>
      </w:r>
      <w:r w:rsidR="00D66091" w:rsidRPr="00772A4F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 xml:space="preserve">.24 Воскресение 12:00 </w:t>
      </w:r>
      <w:r w:rsidR="00D66091" w:rsidRPr="00DB4AD2"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  <w:t>pm</w:t>
      </w:r>
    </w:p>
    <w:sectPr w:rsidR="00D66091" w:rsidRPr="00CB6A56" w:rsidSect="00140C6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A9A8" w14:textId="77777777" w:rsidR="00535433" w:rsidRDefault="00535433" w:rsidP="0049375A">
      <w:r>
        <w:separator/>
      </w:r>
    </w:p>
  </w:endnote>
  <w:endnote w:type="continuationSeparator" w:id="0">
    <w:p w14:paraId="2D549840" w14:textId="77777777" w:rsidR="00535433" w:rsidRDefault="00535433" w:rsidP="0049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9778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1963C6" w14:textId="36A45B26" w:rsidR="0049375A" w:rsidRDefault="004937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4A1F09" w14:textId="77777777" w:rsidR="0049375A" w:rsidRDefault="00493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55E4D" w14:textId="77777777" w:rsidR="00535433" w:rsidRDefault="00535433" w:rsidP="0049375A">
      <w:r>
        <w:separator/>
      </w:r>
    </w:p>
  </w:footnote>
  <w:footnote w:type="continuationSeparator" w:id="0">
    <w:p w14:paraId="019FFB16" w14:textId="77777777" w:rsidR="00535433" w:rsidRDefault="00535433" w:rsidP="0049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02"/>
    <w:rsid w:val="0000102D"/>
    <w:rsid w:val="00001A6E"/>
    <w:rsid w:val="00015704"/>
    <w:rsid w:val="00024F21"/>
    <w:rsid w:val="00044110"/>
    <w:rsid w:val="00046ACD"/>
    <w:rsid w:val="00052763"/>
    <w:rsid w:val="00067188"/>
    <w:rsid w:val="00087D99"/>
    <w:rsid w:val="00095DBD"/>
    <w:rsid w:val="000A121B"/>
    <w:rsid w:val="000A275F"/>
    <w:rsid w:val="000B204E"/>
    <w:rsid w:val="000B5980"/>
    <w:rsid w:val="000E6852"/>
    <w:rsid w:val="000E7694"/>
    <w:rsid w:val="001028FB"/>
    <w:rsid w:val="00113622"/>
    <w:rsid w:val="001150AF"/>
    <w:rsid w:val="00115908"/>
    <w:rsid w:val="00115A62"/>
    <w:rsid w:val="001172BD"/>
    <w:rsid w:val="0011752A"/>
    <w:rsid w:val="001238B1"/>
    <w:rsid w:val="001373B8"/>
    <w:rsid w:val="00137596"/>
    <w:rsid w:val="0014074F"/>
    <w:rsid w:val="00140C67"/>
    <w:rsid w:val="00170B60"/>
    <w:rsid w:val="00174A30"/>
    <w:rsid w:val="001844BD"/>
    <w:rsid w:val="00186697"/>
    <w:rsid w:val="0019322B"/>
    <w:rsid w:val="001B2CB6"/>
    <w:rsid w:val="001D7656"/>
    <w:rsid w:val="001E3E6B"/>
    <w:rsid w:val="001F220B"/>
    <w:rsid w:val="00232FCB"/>
    <w:rsid w:val="002410B0"/>
    <w:rsid w:val="00250581"/>
    <w:rsid w:val="00254BE4"/>
    <w:rsid w:val="002614E2"/>
    <w:rsid w:val="00283575"/>
    <w:rsid w:val="00293320"/>
    <w:rsid w:val="00296AEF"/>
    <w:rsid w:val="00297C32"/>
    <w:rsid w:val="002A6170"/>
    <w:rsid w:val="002C1B8B"/>
    <w:rsid w:val="002C3ACF"/>
    <w:rsid w:val="002C5DB0"/>
    <w:rsid w:val="002D16CA"/>
    <w:rsid w:val="002D2C35"/>
    <w:rsid w:val="002D3B66"/>
    <w:rsid w:val="002D79F1"/>
    <w:rsid w:val="002D7EEB"/>
    <w:rsid w:val="002E53B6"/>
    <w:rsid w:val="002F49EA"/>
    <w:rsid w:val="00310521"/>
    <w:rsid w:val="00313635"/>
    <w:rsid w:val="003153B8"/>
    <w:rsid w:val="00316251"/>
    <w:rsid w:val="00330E99"/>
    <w:rsid w:val="00334B8C"/>
    <w:rsid w:val="003408EB"/>
    <w:rsid w:val="00353ED4"/>
    <w:rsid w:val="0037165E"/>
    <w:rsid w:val="00385848"/>
    <w:rsid w:val="0039001B"/>
    <w:rsid w:val="003A68F0"/>
    <w:rsid w:val="003E0841"/>
    <w:rsid w:val="003F1164"/>
    <w:rsid w:val="003F157B"/>
    <w:rsid w:val="003F2399"/>
    <w:rsid w:val="0040387F"/>
    <w:rsid w:val="00404F79"/>
    <w:rsid w:val="00405D98"/>
    <w:rsid w:val="004100FA"/>
    <w:rsid w:val="00422363"/>
    <w:rsid w:val="004235BA"/>
    <w:rsid w:val="00431410"/>
    <w:rsid w:val="00435E6D"/>
    <w:rsid w:val="00441C79"/>
    <w:rsid w:val="00446347"/>
    <w:rsid w:val="0045168D"/>
    <w:rsid w:val="004531A7"/>
    <w:rsid w:val="00472C4A"/>
    <w:rsid w:val="004847CB"/>
    <w:rsid w:val="0049375A"/>
    <w:rsid w:val="004A4CDE"/>
    <w:rsid w:val="004B3BA0"/>
    <w:rsid w:val="004C0C84"/>
    <w:rsid w:val="004D33E0"/>
    <w:rsid w:val="004E22E6"/>
    <w:rsid w:val="004F099B"/>
    <w:rsid w:val="00501C80"/>
    <w:rsid w:val="00504F95"/>
    <w:rsid w:val="00511563"/>
    <w:rsid w:val="005257DD"/>
    <w:rsid w:val="00535433"/>
    <w:rsid w:val="0054283C"/>
    <w:rsid w:val="00552DD1"/>
    <w:rsid w:val="00561711"/>
    <w:rsid w:val="00564A66"/>
    <w:rsid w:val="005765EF"/>
    <w:rsid w:val="00577333"/>
    <w:rsid w:val="005811B7"/>
    <w:rsid w:val="00594B3E"/>
    <w:rsid w:val="005C4104"/>
    <w:rsid w:val="005D345F"/>
    <w:rsid w:val="005D587D"/>
    <w:rsid w:val="005F235F"/>
    <w:rsid w:val="00600BDD"/>
    <w:rsid w:val="00606B0A"/>
    <w:rsid w:val="006134C5"/>
    <w:rsid w:val="0062181A"/>
    <w:rsid w:val="00622BB9"/>
    <w:rsid w:val="006260DD"/>
    <w:rsid w:val="0063154F"/>
    <w:rsid w:val="0063687B"/>
    <w:rsid w:val="00653390"/>
    <w:rsid w:val="00653F57"/>
    <w:rsid w:val="00671BD3"/>
    <w:rsid w:val="006739BF"/>
    <w:rsid w:val="00682898"/>
    <w:rsid w:val="0068726B"/>
    <w:rsid w:val="006936EA"/>
    <w:rsid w:val="0069481E"/>
    <w:rsid w:val="006B6221"/>
    <w:rsid w:val="006B761D"/>
    <w:rsid w:val="006C0D95"/>
    <w:rsid w:val="0070583A"/>
    <w:rsid w:val="007237FB"/>
    <w:rsid w:val="00732EE0"/>
    <w:rsid w:val="007378A5"/>
    <w:rsid w:val="007545B3"/>
    <w:rsid w:val="0075533B"/>
    <w:rsid w:val="00782055"/>
    <w:rsid w:val="00782298"/>
    <w:rsid w:val="00783002"/>
    <w:rsid w:val="00784063"/>
    <w:rsid w:val="00784995"/>
    <w:rsid w:val="007C2942"/>
    <w:rsid w:val="007C44FE"/>
    <w:rsid w:val="007D53E9"/>
    <w:rsid w:val="007E7FCD"/>
    <w:rsid w:val="00805083"/>
    <w:rsid w:val="00813681"/>
    <w:rsid w:val="00853865"/>
    <w:rsid w:val="00855CF1"/>
    <w:rsid w:val="00860419"/>
    <w:rsid w:val="008651D5"/>
    <w:rsid w:val="00867C60"/>
    <w:rsid w:val="00872980"/>
    <w:rsid w:val="00873562"/>
    <w:rsid w:val="00881571"/>
    <w:rsid w:val="008846B9"/>
    <w:rsid w:val="00884C6E"/>
    <w:rsid w:val="00896DE7"/>
    <w:rsid w:val="008979D9"/>
    <w:rsid w:val="008B2798"/>
    <w:rsid w:val="008B2E1B"/>
    <w:rsid w:val="008C20C4"/>
    <w:rsid w:val="008F1B8F"/>
    <w:rsid w:val="008F1EDC"/>
    <w:rsid w:val="00913F99"/>
    <w:rsid w:val="00922CAD"/>
    <w:rsid w:val="00923322"/>
    <w:rsid w:val="00923A80"/>
    <w:rsid w:val="009264BF"/>
    <w:rsid w:val="00937518"/>
    <w:rsid w:val="00944655"/>
    <w:rsid w:val="00945177"/>
    <w:rsid w:val="0095649A"/>
    <w:rsid w:val="00967855"/>
    <w:rsid w:val="009A16B4"/>
    <w:rsid w:val="009A6F66"/>
    <w:rsid w:val="009B11EB"/>
    <w:rsid w:val="009C754F"/>
    <w:rsid w:val="009D4EED"/>
    <w:rsid w:val="009D579D"/>
    <w:rsid w:val="009D61BC"/>
    <w:rsid w:val="009E6E1F"/>
    <w:rsid w:val="00A00A5E"/>
    <w:rsid w:val="00A10E1F"/>
    <w:rsid w:val="00A12F45"/>
    <w:rsid w:val="00A35CC9"/>
    <w:rsid w:val="00A37F52"/>
    <w:rsid w:val="00A5736F"/>
    <w:rsid w:val="00A744DF"/>
    <w:rsid w:val="00A950D8"/>
    <w:rsid w:val="00AA281F"/>
    <w:rsid w:val="00AB0408"/>
    <w:rsid w:val="00AB06CA"/>
    <w:rsid w:val="00AB44E4"/>
    <w:rsid w:val="00AD21B9"/>
    <w:rsid w:val="00AD3A27"/>
    <w:rsid w:val="00AD7FA3"/>
    <w:rsid w:val="00AE1AF4"/>
    <w:rsid w:val="00AE32B6"/>
    <w:rsid w:val="00AE38B8"/>
    <w:rsid w:val="00AF43FA"/>
    <w:rsid w:val="00AF74FC"/>
    <w:rsid w:val="00B06670"/>
    <w:rsid w:val="00B2348F"/>
    <w:rsid w:val="00B247FC"/>
    <w:rsid w:val="00B476B7"/>
    <w:rsid w:val="00B57BDE"/>
    <w:rsid w:val="00B7457B"/>
    <w:rsid w:val="00B77364"/>
    <w:rsid w:val="00B81B7F"/>
    <w:rsid w:val="00BB1D96"/>
    <w:rsid w:val="00BC0728"/>
    <w:rsid w:val="00BC3229"/>
    <w:rsid w:val="00BD40DD"/>
    <w:rsid w:val="00BE1BA1"/>
    <w:rsid w:val="00BE5833"/>
    <w:rsid w:val="00BE6F21"/>
    <w:rsid w:val="00BE7DF7"/>
    <w:rsid w:val="00BF23A4"/>
    <w:rsid w:val="00C162AD"/>
    <w:rsid w:val="00C2325B"/>
    <w:rsid w:val="00C27B63"/>
    <w:rsid w:val="00C27F5E"/>
    <w:rsid w:val="00C3025A"/>
    <w:rsid w:val="00C32A1A"/>
    <w:rsid w:val="00C413FB"/>
    <w:rsid w:val="00C568B7"/>
    <w:rsid w:val="00C60701"/>
    <w:rsid w:val="00C71DC9"/>
    <w:rsid w:val="00C76DAE"/>
    <w:rsid w:val="00C86450"/>
    <w:rsid w:val="00C86FB4"/>
    <w:rsid w:val="00C87541"/>
    <w:rsid w:val="00CA0723"/>
    <w:rsid w:val="00CB6A56"/>
    <w:rsid w:val="00CC5BB5"/>
    <w:rsid w:val="00CD6BBF"/>
    <w:rsid w:val="00D0724A"/>
    <w:rsid w:val="00D274AC"/>
    <w:rsid w:val="00D33014"/>
    <w:rsid w:val="00D35457"/>
    <w:rsid w:val="00D45BC5"/>
    <w:rsid w:val="00D66091"/>
    <w:rsid w:val="00D73D99"/>
    <w:rsid w:val="00D81151"/>
    <w:rsid w:val="00D82084"/>
    <w:rsid w:val="00D9364A"/>
    <w:rsid w:val="00DB7529"/>
    <w:rsid w:val="00DC140C"/>
    <w:rsid w:val="00DF7DDE"/>
    <w:rsid w:val="00E01001"/>
    <w:rsid w:val="00E036EB"/>
    <w:rsid w:val="00E04A40"/>
    <w:rsid w:val="00E15171"/>
    <w:rsid w:val="00E24351"/>
    <w:rsid w:val="00E318F6"/>
    <w:rsid w:val="00E32773"/>
    <w:rsid w:val="00E40E95"/>
    <w:rsid w:val="00E43E6B"/>
    <w:rsid w:val="00E47E86"/>
    <w:rsid w:val="00E868E9"/>
    <w:rsid w:val="00EA120E"/>
    <w:rsid w:val="00EA291F"/>
    <w:rsid w:val="00EC2CA3"/>
    <w:rsid w:val="00ED20DE"/>
    <w:rsid w:val="00ED2F7D"/>
    <w:rsid w:val="00EF0E78"/>
    <w:rsid w:val="00EF2FCE"/>
    <w:rsid w:val="00EF60D1"/>
    <w:rsid w:val="00F025ED"/>
    <w:rsid w:val="00F03114"/>
    <w:rsid w:val="00F363D4"/>
    <w:rsid w:val="00F367F0"/>
    <w:rsid w:val="00F374C7"/>
    <w:rsid w:val="00F41977"/>
    <w:rsid w:val="00F450A6"/>
    <w:rsid w:val="00F50F0E"/>
    <w:rsid w:val="00F56588"/>
    <w:rsid w:val="00F64F2A"/>
    <w:rsid w:val="00F65173"/>
    <w:rsid w:val="00F740E8"/>
    <w:rsid w:val="00F758DF"/>
    <w:rsid w:val="00FA03C0"/>
    <w:rsid w:val="00FC3865"/>
    <w:rsid w:val="00FC59AB"/>
    <w:rsid w:val="00F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E630"/>
  <w15:chartTrackingRefBased/>
  <w15:docId w15:val="{D2763688-5BC8-486F-BF5D-0DBC941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7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7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Oleg Vygovskiy</cp:lastModifiedBy>
  <cp:revision>3</cp:revision>
  <dcterms:created xsi:type="dcterms:W3CDTF">2024-12-06T03:24:00Z</dcterms:created>
  <dcterms:modified xsi:type="dcterms:W3CDTF">2024-12-06T19:29:00Z</dcterms:modified>
</cp:coreProperties>
</file>