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7BCD" w14:textId="28AE5135" w:rsidR="00CB757E" w:rsidRPr="00A259C9" w:rsidRDefault="00CB757E" w:rsidP="00CB757E">
      <w:pPr>
        <w:tabs>
          <w:tab w:val="left" w:pos="720"/>
          <w:tab w:val="left" w:pos="1440"/>
          <w:tab w:val="left" w:pos="2160"/>
          <w:tab w:val="right" w:pos="8640"/>
        </w:tabs>
        <w:rPr>
          <w:rFonts w:ascii="Arial Narrow" w:hAnsi="Arial Narrow" w:cs="Arial"/>
          <w:b/>
          <w:i/>
          <w:lang w:val="en-US"/>
        </w:rPr>
      </w:pPr>
      <w:r w:rsidRPr="00CB757E">
        <w:rPr>
          <w:rFonts w:ascii="Arial" w:hAnsi="Arial" w:cs="Arial"/>
          <w:i/>
        </w:rPr>
        <w:t>Сопровождение</w:t>
      </w:r>
      <w:r w:rsidRPr="00A259C9">
        <w:rPr>
          <w:rFonts w:ascii="Arial" w:hAnsi="Arial" w:cs="Arial"/>
          <w:i/>
          <w:lang w:val="en-US"/>
        </w:rPr>
        <w:t xml:space="preserve"> </w:t>
      </w:r>
      <w:r w:rsidRPr="00CB757E">
        <w:rPr>
          <w:rFonts w:ascii="Arial" w:hAnsi="Arial" w:cs="Arial"/>
          <w:i/>
        </w:rPr>
        <w:t>к</w:t>
      </w:r>
      <w:r w:rsidRPr="00A259C9">
        <w:rPr>
          <w:rFonts w:ascii="Arial" w:hAnsi="Arial" w:cs="Arial"/>
          <w:i/>
          <w:lang w:val="en-US"/>
        </w:rPr>
        <w:t xml:space="preserve"> </w:t>
      </w:r>
      <w:r w:rsidRPr="00CB757E">
        <w:rPr>
          <w:rFonts w:ascii="Arial" w:hAnsi="Arial" w:cs="Arial"/>
          <w:i/>
        </w:rPr>
        <w:t>десятинам</w:t>
      </w:r>
      <w:r w:rsidRPr="00A259C9">
        <w:rPr>
          <w:rFonts w:ascii="Arial Narrow" w:hAnsi="Arial Narrow" w:cs="Arial"/>
          <w:b/>
          <w:i/>
          <w:lang w:val="en-US"/>
        </w:rPr>
        <w:t xml:space="preserve">                      </w:t>
      </w:r>
      <w:r w:rsidRPr="00A259C9">
        <w:rPr>
          <w:rFonts w:ascii="Arial Narrow" w:hAnsi="Arial Narrow" w:cs="Arial"/>
          <w:b/>
          <w:i/>
          <w:lang w:val="en-US"/>
        </w:rPr>
        <w:tab/>
        <w:t xml:space="preserve"> 06.16.24 </w:t>
      </w:r>
      <w:r>
        <w:rPr>
          <w:rFonts w:ascii="Arial Narrow" w:hAnsi="Arial Narrow" w:cs="Arial"/>
          <w:b/>
          <w:i/>
          <w:lang w:val="en-US"/>
        </w:rPr>
        <w:t>Sunday</w:t>
      </w:r>
      <w:r w:rsidRPr="00A259C9">
        <w:rPr>
          <w:rFonts w:ascii="Arial Narrow" w:hAnsi="Arial Narrow" w:cs="Arial"/>
          <w:b/>
          <w:i/>
          <w:lang w:val="en-US"/>
        </w:rPr>
        <w:t xml:space="preserve"> 12:00pm</w:t>
      </w:r>
    </w:p>
    <w:p w14:paraId="162C07C5" w14:textId="1F1FDFD0" w:rsidR="00CB757E" w:rsidRPr="00A259C9" w:rsidRDefault="00CB757E" w:rsidP="00CB757E">
      <w:pPr>
        <w:tabs>
          <w:tab w:val="left" w:pos="720"/>
          <w:tab w:val="left" w:pos="1440"/>
          <w:tab w:val="left" w:pos="2160"/>
          <w:tab w:val="right" w:pos="8640"/>
        </w:tabs>
        <w:rPr>
          <w:rFonts w:ascii="Arial Narrow" w:hAnsi="Arial Narrow" w:cs="Arial"/>
          <w:b/>
          <w:i/>
          <w:lang w:val="en-US"/>
        </w:rPr>
      </w:pPr>
      <w:r>
        <w:rPr>
          <w:rFonts w:ascii="Arial Narrow" w:hAnsi="Arial Narrow" w:cs="Arial"/>
          <w:b/>
          <w:i/>
          <w:lang w:val="en-US"/>
        </w:rPr>
        <w:t>An accompaniment to tithes</w:t>
      </w:r>
    </w:p>
    <w:p w14:paraId="76543BFD" w14:textId="77777777" w:rsidR="00CB757E" w:rsidRPr="00A259C9" w:rsidRDefault="00CB757E" w:rsidP="00CB757E">
      <w:pPr>
        <w:tabs>
          <w:tab w:val="left" w:pos="720"/>
          <w:tab w:val="left" w:pos="1440"/>
          <w:tab w:val="left" w:pos="2160"/>
          <w:tab w:val="right" w:pos="8640"/>
        </w:tabs>
        <w:jc w:val="right"/>
        <w:rPr>
          <w:rFonts w:ascii="Arial" w:hAnsi="Arial" w:cs="Arial"/>
          <w:iCs/>
          <w:lang w:val="en-US"/>
        </w:rPr>
      </w:pPr>
    </w:p>
    <w:p w14:paraId="188E54EB" w14:textId="77777777" w:rsidR="00CB757E" w:rsidRPr="00A259C9" w:rsidRDefault="00CB757E" w:rsidP="00CB757E">
      <w:pPr>
        <w:jc w:val="both"/>
        <w:rPr>
          <w:rFonts w:ascii="Arial" w:hAnsi="Arial" w:cs="Arial"/>
          <w:iCs/>
          <w:color w:val="FF0000"/>
        </w:rPr>
      </w:pPr>
      <w:r w:rsidRPr="00CB757E">
        <w:rPr>
          <w:rFonts w:ascii="Arial" w:hAnsi="Arial" w:cs="Arial"/>
          <w:iCs/>
          <w:color w:val="FF0000"/>
        </w:rPr>
        <w:t>Вожделенное сокровище и тук - в доме мудрого; а глупый человек расточает их (</w:t>
      </w:r>
      <w:r w:rsidRPr="00CB757E">
        <w:rPr>
          <w:rFonts w:ascii="Arial" w:hAnsi="Arial" w:cs="Arial"/>
          <w:iCs/>
          <w:color w:val="FF0000"/>
          <w:u w:val="single"/>
        </w:rPr>
        <w:t>Прит.21:20</w:t>
      </w:r>
      <w:r w:rsidRPr="00CB757E">
        <w:rPr>
          <w:rFonts w:ascii="Arial" w:hAnsi="Arial" w:cs="Arial"/>
          <w:iCs/>
          <w:color w:val="FF0000"/>
        </w:rPr>
        <w:t>).</w:t>
      </w:r>
    </w:p>
    <w:p w14:paraId="4142E45E" w14:textId="77777777" w:rsidR="00CB757E" w:rsidRPr="00A259C9" w:rsidRDefault="00CB757E" w:rsidP="00CB757E">
      <w:pPr>
        <w:jc w:val="both"/>
        <w:rPr>
          <w:rFonts w:ascii="Arial" w:hAnsi="Arial" w:cs="Arial"/>
          <w:iCs/>
          <w:color w:val="FF0000"/>
        </w:rPr>
      </w:pPr>
    </w:p>
    <w:p w14:paraId="2FE9CB9A" w14:textId="405F7D8C" w:rsidR="00CB757E" w:rsidRPr="00A259C9" w:rsidRDefault="00CB757E" w:rsidP="00CB757E">
      <w:pPr>
        <w:jc w:val="both"/>
        <w:rPr>
          <w:rFonts w:ascii="Arial" w:hAnsi="Arial" w:cs="Arial"/>
          <w:b/>
          <w:bCs/>
          <w:i/>
          <w:color w:val="FF0000"/>
          <w:u w:val="single"/>
        </w:rPr>
      </w:pPr>
      <w:r w:rsidRPr="00CB757E">
        <w:rPr>
          <w:rFonts w:ascii="Arial" w:hAnsi="Arial" w:cs="Arial"/>
          <w:b/>
          <w:bCs/>
          <w:i/>
          <w:color w:val="FF0000"/>
          <w:lang w:val="en-US"/>
        </w:rPr>
        <w:t xml:space="preserve">There is desirable treasure, </w:t>
      </w:r>
      <w:proofErr w:type="gramStart"/>
      <w:r w:rsidRPr="00CB757E">
        <w:rPr>
          <w:rFonts w:ascii="Arial" w:hAnsi="Arial" w:cs="Arial"/>
          <w:b/>
          <w:bCs/>
          <w:i/>
          <w:color w:val="FF0000"/>
          <w:lang w:val="en-US"/>
        </w:rPr>
        <w:t>And</w:t>
      </w:r>
      <w:proofErr w:type="gramEnd"/>
      <w:r w:rsidRPr="00CB757E">
        <w:rPr>
          <w:rFonts w:ascii="Arial" w:hAnsi="Arial" w:cs="Arial"/>
          <w:b/>
          <w:bCs/>
          <w:i/>
          <w:color w:val="FF0000"/>
          <w:lang w:val="en-US"/>
        </w:rPr>
        <w:t xml:space="preserve"> oil in the dwelling of the wise, But a foolish man squanders it. </w:t>
      </w:r>
      <w:r w:rsidRPr="00A259C9">
        <w:rPr>
          <w:rFonts w:ascii="Arial" w:hAnsi="Arial" w:cs="Arial"/>
          <w:b/>
          <w:bCs/>
          <w:i/>
          <w:color w:val="FF0000"/>
          <w:u w:val="single"/>
        </w:rPr>
        <w:t>(</w:t>
      </w:r>
      <w:r w:rsidRPr="00CB757E">
        <w:rPr>
          <w:rFonts w:ascii="Arial" w:hAnsi="Arial" w:cs="Arial"/>
          <w:b/>
          <w:bCs/>
          <w:i/>
          <w:color w:val="FF0000"/>
          <w:u w:val="single"/>
          <w:lang w:val="en-US"/>
        </w:rPr>
        <w:t>Proverbs</w:t>
      </w:r>
      <w:r w:rsidRPr="00A259C9">
        <w:rPr>
          <w:rFonts w:ascii="Arial" w:hAnsi="Arial" w:cs="Arial"/>
          <w:b/>
          <w:bCs/>
          <w:i/>
          <w:color w:val="FF0000"/>
          <w:u w:val="single"/>
        </w:rPr>
        <w:t xml:space="preserve"> 21:20).</w:t>
      </w:r>
    </w:p>
    <w:p w14:paraId="275C8687" w14:textId="77777777" w:rsidR="00CB757E" w:rsidRPr="00A259C9" w:rsidRDefault="00CB757E" w:rsidP="00CB757E">
      <w:pPr>
        <w:jc w:val="both"/>
        <w:rPr>
          <w:rFonts w:ascii="Arial" w:hAnsi="Arial" w:cs="Arial"/>
          <w:iCs/>
        </w:rPr>
      </w:pPr>
    </w:p>
    <w:p w14:paraId="23A1A3A4" w14:textId="77777777" w:rsidR="00CB757E" w:rsidRPr="00A259C9" w:rsidRDefault="00CB757E" w:rsidP="00CB757E">
      <w:pPr>
        <w:jc w:val="both"/>
        <w:rPr>
          <w:rFonts w:ascii="Arial" w:hAnsi="Arial" w:cs="Arial"/>
          <w:iCs/>
        </w:rPr>
      </w:pPr>
      <w:r w:rsidRPr="00CB757E">
        <w:rPr>
          <w:rFonts w:ascii="Arial" w:hAnsi="Arial" w:cs="Arial"/>
          <w:iCs/>
        </w:rPr>
        <w:t>Согласно данной притче, как человек мудрый, так и человек глупый, обладают одинаковым сокровищем и туком.</w:t>
      </w:r>
    </w:p>
    <w:p w14:paraId="688EF420" w14:textId="77777777" w:rsidR="00CB757E" w:rsidRPr="00A259C9" w:rsidRDefault="00CB757E" w:rsidP="00CB757E">
      <w:pPr>
        <w:jc w:val="both"/>
        <w:rPr>
          <w:rFonts w:ascii="Arial" w:hAnsi="Arial" w:cs="Arial"/>
          <w:iCs/>
        </w:rPr>
      </w:pPr>
    </w:p>
    <w:p w14:paraId="3F3BB6D3" w14:textId="2D14CE8C" w:rsidR="00CB757E" w:rsidRPr="00CB757E" w:rsidRDefault="00CB757E" w:rsidP="00CB757E">
      <w:pPr>
        <w:jc w:val="both"/>
        <w:rPr>
          <w:rFonts w:ascii="Arial" w:hAnsi="Arial" w:cs="Arial"/>
          <w:b/>
          <w:bCs/>
          <w:i/>
          <w:lang w:val="en-US"/>
        </w:rPr>
      </w:pPr>
      <w:r>
        <w:rPr>
          <w:rFonts w:ascii="Arial" w:hAnsi="Arial" w:cs="Arial"/>
          <w:b/>
          <w:bCs/>
          <w:i/>
          <w:lang w:val="en-US"/>
        </w:rPr>
        <w:t>According to this proverb, both the wise and the foolish have the same treasure and oil.</w:t>
      </w:r>
    </w:p>
    <w:p w14:paraId="0B0F7FB5" w14:textId="77777777" w:rsidR="00CB757E" w:rsidRPr="00CB757E" w:rsidRDefault="00CB757E" w:rsidP="00CB757E">
      <w:pPr>
        <w:jc w:val="both"/>
        <w:rPr>
          <w:rFonts w:ascii="Arial" w:hAnsi="Arial" w:cs="Arial"/>
          <w:iCs/>
          <w:lang w:val="en-US"/>
        </w:rPr>
      </w:pPr>
    </w:p>
    <w:p w14:paraId="6CA2EDE9" w14:textId="77777777" w:rsidR="00CB757E" w:rsidRPr="00A259C9" w:rsidRDefault="00CB757E" w:rsidP="00CB757E">
      <w:pPr>
        <w:jc w:val="both"/>
        <w:rPr>
          <w:rFonts w:ascii="Arial" w:hAnsi="Arial" w:cs="Arial"/>
          <w:iCs/>
        </w:rPr>
      </w:pPr>
      <w:r w:rsidRPr="00CB757E">
        <w:rPr>
          <w:rFonts w:ascii="Arial" w:hAnsi="Arial" w:cs="Arial"/>
          <w:iCs/>
        </w:rPr>
        <w:t>Разница только в том, что – мудрый человек ценит своё сокровище и находит в нём своё удовольствие. А глупый, расточает это сокровище, так как не знает его подлинной цены.</w:t>
      </w:r>
    </w:p>
    <w:p w14:paraId="6FBCE20A" w14:textId="77777777" w:rsidR="00CB757E" w:rsidRPr="00A259C9" w:rsidRDefault="00CB757E" w:rsidP="00CB757E">
      <w:pPr>
        <w:jc w:val="both"/>
        <w:rPr>
          <w:rFonts w:ascii="Arial" w:hAnsi="Arial" w:cs="Arial"/>
          <w:iCs/>
        </w:rPr>
      </w:pPr>
    </w:p>
    <w:p w14:paraId="6324B078" w14:textId="33372C02" w:rsidR="00CB757E" w:rsidRPr="00CB757E" w:rsidRDefault="00CB757E" w:rsidP="00CB757E">
      <w:pPr>
        <w:jc w:val="both"/>
        <w:rPr>
          <w:rFonts w:ascii="Arial" w:hAnsi="Arial" w:cs="Arial"/>
          <w:b/>
          <w:bCs/>
          <w:i/>
          <w:lang w:val="en-US"/>
        </w:rPr>
      </w:pPr>
      <w:r>
        <w:rPr>
          <w:rFonts w:ascii="Arial" w:hAnsi="Arial" w:cs="Arial"/>
          <w:b/>
          <w:bCs/>
          <w:i/>
          <w:lang w:val="en-US"/>
        </w:rPr>
        <w:t>The difference is that the wise person cherishes his treasure and finds joy in it. Whereas the foolish squanders it because he does not know its true price.</w:t>
      </w:r>
    </w:p>
    <w:p w14:paraId="418DF576" w14:textId="77777777" w:rsidR="00CB757E" w:rsidRPr="00CB757E" w:rsidRDefault="00CB757E" w:rsidP="00CB757E">
      <w:pPr>
        <w:jc w:val="both"/>
        <w:rPr>
          <w:rFonts w:ascii="Arial" w:hAnsi="Arial" w:cs="Arial"/>
          <w:iCs/>
          <w:lang w:val="en-US"/>
        </w:rPr>
      </w:pPr>
    </w:p>
    <w:p w14:paraId="7E0E8668" w14:textId="77777777" w:rsidR="00CB757E" w:rsidRPr="00A259C9" w:rsidRDefault="00CB757E" w:rsidP="00CB757E">
      <w:pPr>
        <w:jc w:val="both"/>
        <w:rPr>
          <w:rFonts w:ascii="Arial" w:hAnsi="Arial" w:cs="Arial"/>
          <w:iCs/>
        </w:rPr>
      </w:pPr>
      <w:r w:rsidRPr="00CB757E">
        <w:rPr>
          <w:rFonts w:ascii="Arial" w:hAnsi="Arial" w:cs="Arial"/>
          <w:b/>
          <w:bCs/>
          <w:iCs/>
        </w:rPr>
        <w:t>Сокровище в данной притче</w:t>
      </w:r>
      <w:r w:rsidRPr="00CB757E">
        <w:rPr>
          <w:rFonts w:ascii="Arial" w:hAnsi="Arial" w:cs="Arial"/>
          <w:iCs/>
        </w:rPr>
        <w:t xml:space="preserve"> – это сокровища нетленные или не ветшающие. </w:t>
      </w:r>
      <w:r w:rsidRPr="00CB757E">
        <w:rPr>
          <w:rFonts w:ascii="Arial" w:hAnsi="Arial" w:cs="Arial"/>
          <w:b/>
          <w:bCs/>
          <w:iCs/>
        </w:rPr>
        <w:t>А тук</w:t>
      </w:r>
      <w:r w:rsidRPr="00CB757E">
        <w:rPr>
          <w:rFonts w:ascii="Arial" w:hAnsi="Arial" w:cs="Arial"/>
          <w:iCs/>
        </w:rPr>
        <w:t xml:space="preserve"> – это помазание, в предмете власти над своим сокровищем.</w:t>
      </w:r>
    </w:p>
    <w:p w14:paraId="26C87875" w14:textId="77777777" w:rsidR="00CB757E" w:rsidRPr="00A259C9" w:rsidRDefault="00CB757E" w:rsidP="00CB757E">
      <w:pPr>
        <w:jc w:val="both"/>
        <w:rPr>
          <w:rFonts w:ascii="Arial" w:hAnsi="Arial" w:cs="Arial"/>
          <w:iCs/>
        </w:rPr>
      </w:pPr>
    </w:p>
    <w:p w14:paraId="6E16540B" w14:textId="390A18F0" w:rsidR="00CB757E" w:rsidRPr="00D7023C" w:rsidRDefault="00CB757E" w:rsidP="00CB757E">
      <w:pPr>
        <w:jc w:val="both"/>
        <w:rPr>
          <w:rFonts w:ascii="Arial" w:hAnsi="Arial" w:cs="Arial"/>
          <w:b/>
          <w:bCs/>
          <w:i/>
          <w:lang w:val="en-US"/>
        </w:rPr>
      </w:pPr>
      <w:r>
        <w:rPr>
          <w:rFonts w:ascii="Arial" w:hAnsi="Arial" w:cs="Arial"/>
          <w:b/>
          <w:bCs/>
          <w:i/>
          <w:u w:val="single"/>
          <w:lang w:val="en-US"/>
        </w:rPr>
        <w:t>A treasure in this proverb</w:t>
      </w:r>
      <w:r>
        <w:rPr>
          <w:rFonts w:ascii="Arial" w:hAnsi="Arial" w:cs="Arial"/>
          <w:b/>
          <w:bCs/>
          <w:i/>
          <w:lang w:val="en-US"/>
        </w:rPr>
        <w:t xml:space="preserve"> </w:t>
      </w:r>
      <w:r w:rsidR="00D7023C">
        <w:rPr>
          <w:rFonts w:ascii="Arial" w:hAnsi="Arial" w:cs="Arial"/>
          <w:b/>
          <w:bCs/>
          <w:i/>
          <w:lang w:val="en-US"/>
        </w:rPr>
        <w:t>–</w:t>
      </w:r>
      <w:r>
        <w:rPr>
          <w:rFonts w:ascii="Arial" w:hAnsi="Arial" w:cs="Arial"/>
          <w:b/>
          <w:bCs/>
          <w:i/>
          <w:lang w:val="en-US"/>
        </w:rPr>
        <w:t xml:space="preserve"> </w:t>
      </w:r>
      <w:r w:rsidR="00D7023C">
        <w:rPr>
          <w:rFonts w:ascii="Arial" w:hAnsi="Arial" w:cs="Arial"/>
          <w:b/>
          <w:bCs/>
          <w:i/>
          <w:lang w:val="en-US"/>
        </w:rPr>
        <w:t xml:space="preserve">are imperishable treasures that do not decay. </w:t>
      </w:r>
      <w:r w:rsidR="00D7023C">
        <w:rPr>
          <w:rFonts w:ascii="Arial" w:hAnsi="Arial" w:cs="Arial"/>
          <w:b/>
          <w:bCs/>
          <w:i/>
          <w:u w:val="single"/>
          <w:lang w:val="en-US"/>
        </w:rPr>
        <w:t>Oil</w:t>
      </w:r>
      <w:r w:rsidR="00D7023C">
        <w:rPr>
          <w:rFonts w:ascii="Arial" w:hAnsi="Arial" w:cs="Arial"/>
          <w:b/>
          <w:bCs/>
          <w:i/>
          <w:lang w:val="en-US"/>
        </w:rPr>
        <w:t xml:space="preserve"> – is anointing in the subject of authority over our treasures. </w:t>
      </w:r>
    </w:p>
    <w:p w14:paraId="0E473C1F" w14:textId="77777777" w:rsidR="00CB757E" w:rsidRPr="00CB757E" w:rsidRDefault="00CB757E" w:rsidP="00CB757E">
      <w:pPr>
        <w:jc w:val="both"/>
        <w:rPr>
          <w:rFonts w:ascii="Arial" w:hAnsi="Arial" w:cs="Arial"/>
          <w:iCs/>
          <w:lang w:val="en-US"/>
        </w:rPr>
      </w:pPr>
    </w:p>
    <w:p w14:paraId="5DDA19F2" w14:textId="77777777" w:rsidR="00CB757E" w:rsidRPr="00CB757E" w:rsidRDefault="00CB757E" w:rsidP="00CB757E">
      <w:pPr>
        <w:jc w:val="both"/>
        <w:rPr>
          <w:rFonts w:ascii="Arial" w:hAnsi="Arial" w:cs="Arial"/>
          <w:iCs/>
        </w:rPr>
      </w:pPr>
      <w:r w:rsidRPr="00CB757E">
        <w:rPr>
          <w:rFonts w:ascii="Arial" w:hAnsi="Arial" w:cs="Arial"/>
          <w:iCs/>
        </w:rPr>
        <w:t>У мудрого, его нетленные сокровища, восполняют алкание и жажду его сокровенного человека, и он находит в нетленных сокровищах, своё наслаждение и, своё удовольствие.</w:t>
      </w:r>
    </w:p>
    <w:p w14:paraId="13224AF5" w14:textId="77777777" w:rsidR="00CB757E" w:rsidRPr="00A259C9" w:rsidRDefault="00CB757E" w:rsidP="00CB757E">
      <w:pPr>
        <w:jc w:val="both"/>
        <w:rPr>
          <w:rFonts w:ascii="Arial" w:hAnsi="Arial" w:cs="Arial"/>
          <w:iCs/>
        </w:rPr>
      </w:pPr>
    </w:p>
    <w:p w14:paraId="4ADEF912" w14:textId="56CCAE0A" w:rsidR="00D7023C" w:rsidRPr="00D7023C" w:rsidRDefault="00D7023C" w:rsidP="00CB757E">
      <w:pPr>
        <w:jc w:val="both"/>
        <w:rPr>
          <w:rFonts w:ascii="Arial" w:hAnsi="Arial" w:cs="Arial"/>
          <w:b/>
          <w:bCs/>
          <w:i/>
          <w:lang w:val="en-US"/>
        </w:rPr>
      </w:pPr>
      <w:r w:rsidRPr="00D7023C">
        <w:rPr>
          <w:rFonts w:ascii="Arial" w:hAnsi="Arial" w:cs="Arial"/>
          <w:b/>
          <w:bCs/>
          <w:i/>
          <w:lang w:val="en-US"/>
        </w:rPr>
        <w:t xml:space="preserve">For the wise, his imperishable treasures </w:t>
      </w:r>
      <w:r>
        <w:rPr>
          <w:rFonts w:ascii="Arial" w:hAnsi="Arial" w:cs="Arial"/>
          <w:b/>
          <w:bCs/>
          <w:i/>
          <w:lang w:val="en-US"/>
        </w:rPr>
        <w:t>quench</w:t>
      </w:r>
      <w:r w:rsidRPr="00D7023C">
        <w:rPr>
          <w:rFonts w:ascii="Arial" w:hAnsi="Arial" w:cs="Arial"/>
          <w:b/>
          <w:bCs/>
          <w:i/>
          <w:lang w:val="en-US"/>
        </w:rPr>
        <w:t xml:space="preserve"> the hunger and thirst of his innermost man, and he finds in the imperishable treasures his pleasure and his </w:t>
      </w:r>
      <w:r>
        <w:rPr>
          <w:rFonts w:ascii="Arial" w:hAnsi="Arial" w:cs="Arial"/>
          <w:b/>
          <w:bCs/>
          <w:i/>
          <w:lang w:val="en-US"/>
        </w:rPr>
        <w:t>satisfaction</w:t>
      </w:r>
      <w:r w:rsidRPr="00D7023C">
        <w:rPr>
          <w:rFonts w:ascii="Arial" w:hAnsi="Arial" w:cs="Arial"/>
          <w:b/>
          <w:bCs/>
          <w:i/>
          <w:lang w:val="en-US"/>
        </w:rPr>
        <w:t>.</w:t>
      </w:r>
    </w:p>
    <w:p w14:paraId="6A3C5141" w14:textId="77777777" w:rsidR="00D7023C" w:rsidRPr="00D7023C" w:rsidRDefault="00D7023C" w:rsidP="00CB757E">
      <w:pPr>
        <w:jc w:val="both"/>
        <w:rPr>
          <w:rFonts w:ascii="Arial" w:hAnsi="Arial" w:cs="Arial"/>
          <w:iCs/>
          <w:lang w:val="en-US"/>
        </w:rPr>
      </w:pPr>
    </w:p>
    <w:p w14:paraId="25A25E04" w14:textId="77777777" w:rsidR="00CB757E" w:rsidRPr="00A259C9" w:rsidRDefault="00CB757E" w:rsidP="00CB757E">
      <w:pPr>
        <w:jc w:val="both"/>
        <w:rPr>
          <w:rFonts w:ascii="Arial" w:hAnsi="Arial" w:cs="Arial"/>
          <w:iCs/>
        </w:rPr>
      </w:pPr>
      <w:r w:rsidRPr="00CB757E">
        <w:rPr>
          <w:rFonts w:ascii="Arial" w:hAnsi="Arial" w:cs="Arial"/>
          <w:iCs/>
        </w:rPr>
        <w:t>Глупый находит своё удовольствие в богатстве тленном, и пытается за счёт сокровища не ветшающего, в предмете духовных принципов веры, обрести богатства тленные, полагая, что духовные принципы веры Божией, в сочетании с его благочестием, призваны служить для прибытка тленного серебра.</w:t>
      </w:r>
    </w:p>
    <w:p w14:paraId="04E4B169" w14:textId="77777777" w:rsidR="00D7023C" w:rsidRPr="00A259C9" w:rsidRDefault="00D7023C" w:rsidP="00CB757E">
      <w:pPr>
        <w:jc w:val="both"/>
        <w:rPr>
          <w:rFonts w:ascii="Arial" w:hAnsi="Arial" w:cs="Arial"/>
          <w:iCs/>
        </w:rPr>
      </w:pPr>
    </w:p>
    <w:p w14:paraId="69DE750D" w14:textId="75D0DAAD" w:rsidR="00D7023C" w:rsidRPr="00D7023C" w:rsidRDefault="00D7023C" w:rsidP="00CB757E">
      <w:pPr>
        <w:jc w:val="both"/>
        <w:rPr>
          <w:rFonts w:ascii="Arial" w:hAnsi="Arial" w:cs="Arial"/>
          <w:b/>
          <w:bCs/>
          <w:i/>
          <w:lang w:val="en-US"/>
        </w:rPr>
      </w:pPr>
      <w:r w:rsidRPr="00D7023C">
        <w:rPr>
          <w:rFonts w:ascii="Arial" w:hAnsi="Arial" w:cs="Arial"/>
          <w:b/>
          <w:bCs/>
          <w:i/>
          <w:lang w:val="en-US"/>
        </w:rPr>
        <w:t>A fool finds his pleasure in perishable wealth, and tries, at the expense of the treasure that does not decay, in the subject of the spiritual principles of faith, to acquire perishable riches, believing that the spiritual principles of the faith of God, in combination with his piety, are called upon to serve for the profit of perishable silver.</w:t>
      </w:r>
    </w:p>
    <w:p w14:paraId="60FD7E17" w14:textId="77777777" w:rsidR="00CB757E" w:rsidRPr="00D7023C" w:rsidRDefault="00CB757E" w:rsidP="00CB757E">
      <w:pPr>
        <w:jc w:val="both"/>
        <w:rPr>
          <w:rFonts w:ascii="Arial" w:hAnsi="Arial" w:cs="Arial"/>
          <w:iCs/>
          <w:lang w:val="en-US"/>
        </w:rPr>
      </w:pPr>
    </w:p>
    <w:p w14:paraId="77DB32DC" w14:textId="77777777" w:rsidR="00CB757E" w:rsidRPr="00A259C9" w:rsidRDefault="00CB757E" w:rsidP="00CB757E">
      <w:pPr>
        <w:jc w:val="both"/>
        <w:rPr>
          <w:rFonts w:ascii="Arial" w:hAnsi="Arial" w:cs="Arial"/>
          <w:iCs/>
        </w:rPr>
      </w:pPr>
      <w:r w:rsidRPr="00CB757E">
        <w:rPr>
          <w:rFonts w:ascii="Arial" w:hAnsi="Arial" w:cs="Arial"/>
          <w:iCs/>
        </w:rPr>
        <w:t>Вот один из тех духовных принципов, который является частью сокровища чистого, неувядаемого, хранящегося для нас, как на небесах, так и в нашем сердце – которое мудрый сберегает, а глупый – расточает:</w:t>
      </w:r>
    </w:p>
    <w:p w14:paraId="06DA536E" w14:textId="77777777" w:rsidR="00D7023C" w:rsidRPr="00A259C9" w:rsidRDefault="00D7023C" w:rsidP="00CB757E">
      <w:pPr>
        <w:jc w:val="both"/>
        <w:rPr>
          <w:rFonts w:ascii="Arial" w:hAnsi="Arial" w:cs="Arial"/>
          <w:iCs/>
        </w:rPr>
      </w:pPr>
    </w:p>
    <w:p w14:paraId="4877CBF2" w14:textId="3216033E" w:rsidR="00D7023C" w:rsidRPr="00D7023C" w:rsidRDefault="00D7023C" w:rsidP="00CB757E">
      <w:pPr>
        <w:jc w:val="both"/>
        <w:rPr>
          <w:rFonts w:ascii="Arial" w:hAnsi="Arial" w:cs="Arial"/>
          <w:b/>
          <w:bCs/>
          <w:i/>
          <w:lang w:val="en-US"/>
        </w:rPr>
      </w:pPr>
      <w:r w:rsidRPr="00D7023C">
        <w:rPr>
          <w:rFonts w:ascii="Arial" w:hAnsi="Arial" w:cs="Arial"/>
          <w:b/>
          <w:bCs/>
          <w:i/>
          <w:lang w:val="en-US"/>
        </w:rPr>
        <w:t>Here is one of those spiritual principles, which is part of the pure, unfading treasure, stored up for us, both in heaven and in our hearts - which the wise save, and the fool squanders:</w:t>
      </w:r>
    </w:p>
    <w:p w14:paraId="2F3B2174" w14:textId="77777777" w:rsidR="00CB757E" w:rsidRPr="00D7023C" w:rsidRDefault="00CB757E" w:rsidP="00CB757E">
      <w:pPr>
        <w:jc w:val="both"/>
        <w:rPr>
          <w:rFonts w:ascii="Arial" w:hAnsi="Arial" w:cs="Arial"/>
          <w:iCs/>
          <w:lang w:val="en-US"/>
        </w:rPr>
      </w:pPr>
    </w:p>
    <w:p w14:paraId="0A7F189D" w14:textId="77777777" w:rsidR="00CB757E" w:rsidRPr="00CB757E" w:rsidRDefault="00CB757E" w:rsidP="00CB757E">
      <w:pPr>
        <w:jc w:val="both"/>
        <w:rPr>
          <w:rFonts w:ascii="Arial" w:hAnsi="Arial" w:cs="Arial"/>
          <w:iCs/>
          <w:color w:val="FF0000"/>
          <w:lang w:val="en-US"/>
        </w:rPr>
      </w:pPr>
      <w:r w:rsidRPr="00CB757E">
        <w:rPr>
          <w:rFonts w:ascii="Arial" w:hAnsi="Arial" w:cs="Arial"/>
          <w:iCs/>
          <w:color w:val="FF0000"/>
        </w:rPr>
        <w:t xml:space="preserve">Наставляемый словом, делись всяким добром с наставляющим. Не обманывайтесь: Бог, поругаем не бывает. </w:t>
      </w:r>
      <w:r w:rsidRPr="00CB757E">
        <w:rPr>
          <w:rFonts w:ascii="Arial" w:hAnsi="Arial" w:cs="Arial"/>
          <w:iCs/>
          <w:color w:val="FF0000"/>
          <w:u w:val="single"/>
        </w:rPr>
        <w:t xml:space="preserve">Что посеет человек, то и пожнет: </w:t>
      </w:r>
      <w:r w:rsidRPr="00CB757E">
        <w:rPr>
          <w:rFonts w:ascii="Arial" w:hAnsi="Arial" w:cs="Arial"/>
          <w:b/>
          <w:bCs/>
          <w:iCs/>
          <w:color w:val="FF0000"/>
          <w:u w:val="single"/>
        </w:rPr>
        <w:t>сеющий в плоть</w:t>
      </w:r>
      <w:r w:rsidRPr="00CB757E">
        <w:rPr>
          <w:rFonts w:ascii="Arial" w:hAnsi="Arial" w:cs="Arial"/>
          <w:iCs/>
          <w:color w:val="FF0000"/>
          <w:u w:val="single"/>
        </w:rPr>
        <w:t xml:space="preserve"> свою от плоти пожнет тление, а </w:t>
      </w:r>
      <w:r w:rsidRPr="00CB757E">
        <w:rPr>
          <w:rFonts w:ascii="Arial" w:hAnsi="Arial" w:cs="Arial"/>
          <w:b/>
          <w:bCs/>
          <w:iCs/>
          <w:color w:val="FF0000"/>
          <w:u w:val="single"/>
        </w:rPr>
        <w:t>сеющий в дух</w:t>
      </w:r>
      <w:r w:rsidRPr="00CB757E">
        <w:rPr>
          <w:rFonts w:ascii="Arial" w:hAnsi="Arial" w:cs="Arial"/>
          <w:iCs/>
          <w:color w:val="FF0000"/>
          <w:u w:val="single"/>
        </w:rPr>
        <w:t xml:space="preserve"> от духа пожнет жизнь вечную</w:t>
      </w:r>
      <w:r w:rsidRPr="00CB757E">
        <w:rPr>
          <w:rFonts w:ascii="Arial" w:hAnsi="Arial" w:cs="Arial"/>
          <w:iCs/>
          <w:color w:val="FF0000"/>
        </w:rPr>
        <w:t xml:space="preserve"> </w:t>
      </w:r>
      <w:r w:rsidRPr="00A259C9">
        <w:rPr>
          <w:rFonts w:ascii="Arial" w:hAnsi="Arial" w:cs="Arial"/>
          <w:iCs/>
          <w:color w:val="FF0000"/>
          <w:lang w:val="en-US"/>
        </w:rPr>
        <w:t>(</w:t>
      </w:r>
      <w:r w:rsidRPr="00CB757E">
        <w:rPr>
          <w:rFonts w:ascii="Arial" w:hAnsi="Arial" w:cs="Arial"/>
          <w:iCs/>
          <w:color w:val="FF0000"/>
          <w:u w:val="single"/>
        </w:rPr>
        <w:t>Гал</w:t>
      </w:r>
      <w:r w:rsidRPr="00A259C9">
        <w:rPr>
          <w:rFonts w:ascii="Arial" w:hAnsi="Arial" w:cs="Arial"/>
          <w:iCs/>
          <w:color w:val="FF0000"/>
          <w:u w:val="single"/>
          <w:lang w:val="en-US"/>
        </w:rPr>
        <w:t>.6:6-8</w:t>
      </w:r>
      <w:r w:rsidRPr="00A259C9">
        <w:rPr>
          <w:rFonts w:ascii="Arial" w:hAnsi="Arial" w:cs="Arial"/>
          <w:iCs/>
          <w:color w:val="FF0000"/>
          <w:lang w:val="en-US"/>
        </w:rPr>
        <w:t>).</w:t>
      </w:r>
    </w:p>
    <w:p w14:paraId="07D5E56B" w14:textId="77777777" w:rsidR="00CB757E" w:rsidRPr="00CB757E" w:rsidRDefault="00CB757E" w:rsidP="00CB757E">
      <w:pPr>
        <w:jc w:val="both"/>
        <w:rPr>
          <w:rFonts w:ascii="Arial" w:hAnsi="Arial" w:cs="Arial"/>
          <w:iCs/>
          <w:color w:val="FF0000"/>
          <w:lang w:val="en-US"/>
        </w:rPr>
      </w:pPr>
    </w:p>
    <w:p w14:paraId="21FEBD54" w14:textId="731FA440" w:rsidR="00CB757E" w:rsidRPr="00A259C9" w:rsidRDefault="00CB757E" w:rsidP="00CB757E">
      <w:pPr>
        <w:jc w:val="both"/>
        <w:rPr>
          <w:rFonts w:ascii="Arial" w:hAnsi="Arial" w:cs="Arial"/>
          <w:b/>
          <w:bCs/>
          <w:i/>
          <w:color w:val="FF0000"/>
          <w:u w:val="single"/>
        </w:rPr>
      </w:pPr>
      <w:r w:rsidRPr="00CB757E">
        <w:rPr>
          <w:rFonts w:ascii="Arial" w:hAnsi="Arial" w:cs="Arial"/>
          <w:b/>
          <w:bCs/>
          <w:i/>
          <w:color w:val="FF0000"/>
          <w:lang w:val="en-US"/>
        </w:rPr>
        <w:t>Let him who is taught the word share in all good things with him who teaches. Do not be deceived, God is not mocked; for whatever a man sows, that he will also reap. For he who sows to his flesh will of the flesh reap corruption, but he who sows to the Spirit will of the Spirit reap everlasting life. </w:t>
      </w:r>
      <w:r w:rsidRPr="00A259C9">
        <w:rPr>
          <w:rFonts w:ascii="Arial" w:hAnsi="Arial" w:cs="Arial"/>
          <w:b/>
          <w:bCs/>
          <w:i/>
          <w:color w:val="FF0000"/>
          <w:u w:val="single"/>
        </w:rPr>
        <w:t>(</w:t>
      </w:r>
      <w:r w:rsidRPr="00CB757E">
        <w:rPr>
          <w:rFonts w:ascii="Arial" w:hAnsi="Arial" w:cs="Arial"/>
          <w:b/>
          <w:bCs/>
          <w:i/>
          <w:color w:val="FF0000"/>
          <w:u w:val="single"/>
          <w:lang w:val="en-US"/>
        </w:rPr>
        <w:t>Galatians</w:t>
      </w:r>
      <w:r w:rsidRPr="00A259C9">
        <w:rPr>
          <w:rFonts w:ascii="Arial" w:hAnsi="Arial" w:cs="Arial"/>
          <w:b/>
          <w:bCs/>
          <w:i/>
          <w:color w:val="FF0000"/>
          <w:u w:val="single"/>
        </w:rPr>
        <w:t xml:space="preserve"> 6:6-8).</w:t>
      </w:r>
    </w:p>
    <w:p w14:paraId="48DFFEB9" w14:textId="77777777" w:rsidR="00CB757E" w:rsidRPr="00A259C9" w:rsidRDefault="00CB757E" w:rsidP="00CB757E">
      <w:pPr>
        <w:jc w:val="both"/>
        <w:rPr>
          <w:rFonts w:ascii="Arial" w:hAnsi="Arial" w:cs="Arial"/>
          <w:iCs/>
        </w:rPr>
      </w:pPr>
    </w:p>
    <w:p w14:paraId="543BE82E" w14:textId="77777777" w:rsidR="00CB757E" w:rsidRPr="00A259C9" w:rsidRDefault="00CB757E" w:rsidP="00CB757E">
      <w:pPr>
        <w:jc w:val="both"/>
        <w:rPr>
          <w:rFonts w:ascii="Arial" w:hAnsi="Arial" w:cs="Arial"/>
          <w:iCs/>
        </w:rPr>
      </w:pPr>
      <w:r w:rsidRPr="00CB757E">
        <w:rPr>
          <w:rFonts w:ascii="Arial" w:hAnsi="Arial" w:cs="Arial"/>
          <w:iCs/>
        </w:rPr>
        <w:t>На основании этого места Писания, глупый выводит принцип – посеешь деньги, пожнёшь деньги. Мудрый человек видит в законе посева и жатвы, такой принцип – в какую почву посеешь деньги, такую жатву и пожнёшь.</w:t>
      </w:r>
    </w:p>
    <w:p w14:paraId="1FFD515B" w14:textId="77777777" w:rsidR="00D7023C" w:rsidRPr="00A259C9" w:rsidRDefault="00D7023C" w:rsidP="00CB757E">
      <w:pPr>
        <w:jc w:val="both"/>
        <w:rPr>
          <w:rFonts w:ascii="Arial" w:hAnsi="Arial" w:cs="Arial"/>
          <w:iCs/>
        </w:rPr>
      </w:pPr>
    </w:p>
    <w:p w14:paraId="6DDA93EE" w14:textId="00BBF7FF" w:rsidR="00D7023C" w:rsidRPr="00D7023C" w:rsidRDefault="00D7023C" w:rsidP="00CB757E">
      <w:pPr>
        <w:jc w:val="both"/>
        <w:rPr>
          <w:rFonts w:ascii="Arial" w:hAnsi="Arial" w:cs="Arial"/>
          <w:b/>
          <w:bCs/>
          <w:i/>
          <w:lang w:val="en-US"/>
        </w:rPr>
      </w:pPr>
      <w:r w:rsidRPr="00D7023C">
        <w:rPr>
          <w:rFonts w:ascii="Arial" w:hAnsi="Arial" w:cs="Arial"/>
          <w:b/>
          <w:bCs/>
          <w:i/>
          <w:lang w:val="en-US"/>
        </w:rPr>
        <w:t>Based on this passage of Scripture, a fool derives the principle - if you sow money, you reap money. A wise person sees in the law of sowing and reaping, such a principle - in what soil you sow money, you will reap such a harvest.</w:t>
      </w:r>
    </w:p>
    <w:p w14:paraId="194718E9" w14:textId="77777777" w:rsidR="00CB757E" w:rsidRPr="00D7023C" w:rsidRDefault="00CB757E" w:rsidP="00CB757E">
      <w:pPr>
        <w:jc w:val="both"/>
        <w:rPr>
          <w:rFonts w:ascii="Arial" w:hAnsi="Arial" w:cs="Arial"/>
          <w:iCs/>
          <w:lang w:val="en-US"/>
        </w:rPr>
      </w:pPr>
    </w:p>
    <w:p w14:paraId="57936135" w14:textId="77777777" w:rsidR="00CB757E" w:rsidRPr="00A259C9" w:rsidRDefault="00CB757E" w:rsidP="00CB757E">
      <w:pPr>
        <w:jc w:val="both"/>
        <w:rPr>
          <w:rFonts w:ascii="Arial" w:hAnsi="Arial" w:cs="Arial"/>
          <w:iCs/>
        </w:rPr>
      </w:pPr>
      <w:r w:rsidRPr="00CB757E">
        <w:rPr>
          <w:rFonts w:ascii="Arial" w:hAnsi="Arial" w:cs="Arial"/>
          <w:iCs/>
        </w:rPr>
        <w:t>Как только мы принимаем мысль, что посеяв деньги – мы пожнём деньги, мы оказываемся во власти великого обольщения демонического князя Маммоны и служим уже не Богу, а Маммоне.</w:t>
      </w:r>
    </w:p>
    <w:p w14:paraId="0B8ABEC8" w14:textId="77777777" w:rsidR="00D7023C" w:rsidRPr="00A259C9" w:rsidRDefault="00D7023C" w:rsidP="00CB757E">
      <w:pPr>
        <w:jc w:val="both"/>
        <w:rPr>
          <w:rFonts w:ascii="Arial" w:hAnsi="Arial" w:cs="Arial"/>
          <w:iCs/>
        </w:rPr>
      </w:pPr>
    </w:p>
    <w:p w14:paraId="12AB0D5C" w14:textId="4B8B20FD" w:rsidR="00D7023C" w:rsidRPr="00D7023C" w:rsidRDefault="00D7023C" w:rsidP="00CB757E">
      <w:pPr>
        <w:jc w:val="both"/>
        <w:rPr>
          <w:rFonts w:ascii="Arial" w:hAnsi="Arial" w:cs="Arial"/>
          <w:b/>
          <w:bCs/>
          <w:i/>
          <w:lang w:val="en-US"/>
        </w:rPr>
      </w:pPr>
      <w:r w:rsidRPr="00D7023C">
        <w:rPr>
          <w:rFonts w:ascii="Arial" w:hAnsi="Arial" w:cs="Arial"/>
          <w:b/>
          <w:bCs/>
          <w:i/>
          <w:lang w:val="en-US"/>
        </w:rPr>
        <w:t>As soon as we accept the idea that by sowing money we will reap money, we find ourselves in the power of the great seduction of the demonic prince of Mammon and we no longer serve God, but Mammon.</w:t>
      </w:r>
    </w:p>
    <w:p w14:paraId="51368D27" w14:textId="77777777" w:rsidR="00CB757E" w:rsidRPr="00D7023C" w:rsidRDefault="00CB757E" w:rsidP="00FE18E6">
      <w:pPr>
        <w:jc w:val="right"/>
        <w:rPr>
          <w:rFonts w:ascii="Arial Narrow" w:hAnsi="Arial Narrow" w:cs="Arial"/>
          <w:b/>
          <w:bCs/>
          <w:i/>
          <w:iCs/>
          <w:lang w:val="en-US"/>
        </w:rPr>
      </w:pPr>
    </w:p>
    <w:p w14:paraId="7425FDEA" w14:textId="77777777" w:rsidR="00CB757E" w:rsidRDefault="00CB757E" w:rsidP="00FE18E6">
      <w:pPr>
        <w:jc w:val="right"/>
        <w:rPr>
          <w:rFonts w:ascii="Arial Narrow" w:hAnsi="Arial Narrow" w:cs="Arial"/>
          <w:b/>
          <w:bCs/>
          <w:i/>
          <w:iCs/>
          <w:lang w:val="en-US"/>
        </w:rPr>
      </w:pPr>
    </w:p>
    <w:p w14:paraId="3D6DBC1B" w14:textId="77777777" w:rsidR="00D7023C" w:rsidRDefault="00D7023C" w:rsidP="00FE18E6">
      <w:pPr>
        <w:jc w:val="right"/>
        <w:rPr>
          <w:rFonts w:ascii="Arial Narrow" w:hAnsi="Arial Narrow" w:cs="Arial"/>
          <w:b/>
          <w:bCs/>
          <w:i/>
          <w:iCs/>
          <w:lang w:val="en-US"/>
        </w:rPr>
      </w:pPr>
    </w:p>
    <w:p w14:paraId="773B27F4" w14:textId="77777777" w:rsidR="00D7023C" w:rsidRDefault="00D7023C" w:rsidP="00FE18E6">
      <w:pPr>
        <w:jc w:val="right"/>
        <w:rPr>
          <w:rFonts w:ascii="Arial Narrow" w:hAnsi="Arial Narrow" w:cs="Arial"/>
          <w:b/>
          <w:bCs/>
          <w:i/>
          <w:iCs/>
          <w:lang w:val="en-US"/>
        </w:rPr>
      </w:pPr>
    </w:p>
    <w:p w14:paraId="3907A803" w14:textId="77777777" w:rsidR="00D7023C" w:rsidRDefault="00D7023C" w:rsidP="00FE18E6">
      <w:pPr>
        <w:jc w:val="right"/>
        <w:rPr>
          <w:rFonts w:ascii="Arial Narrow" w:hAnsi="Arial Narrow" w:cs="Arial"/>
          <w:b/>
          <w:bCs/>
          <w:i/>
          <w:iCs/>
          <w:lang w:val="en-US"/>
        </w:rPr>
      </w:pPr>
    </w:p>
    <w:p w14:paraId="2B52C2EC" w14:textId="77777777" w:rsidR="00D7023C" w:rsidRDefault="00D7023C" w:rsidP="00FE18E6">
      <w:pPr>
        <w:jc w:val="right"/>
        <w:rPr>
          <w:rFonts w:ascii="Arial Narrow" w:hAnsi="Arial Narrow" w:cs="Arial"/>
          <w:b/>
          <w:bCs/>
          <w:i/>
          <w:iCs/>
          <w:lang w:val="en-US"/>
        </w:rPr>
      </w:pPr>
    </w:p>
    <w:p w14:paraId="7E5E6D92" w14:textId="77777777" w:rsidR="00D7023C" w:rsidRDefault="00D7023C" w:rsidP="00FE18E6">
      <w:pPr>
        <w:jc w:val="right"/>
        <w:rPr>
          <w:rFonts w:ascii="Arial Narrow" w:hAnsi="Arial Narrow" w:cs="Arial"/>
          <w:b/>
          <w:bCs/>
          <w:i/>
          <w:iCs/>
          <w:lang w:val="en-US"/>
        </w:rPr>
      </w:pPr>
    </w:p>
    <w:p w14:paraId="67065FC9" w14:textId="77777777" w:rsidR="00D7023C" w:rsidRDefault="00D7023C" w:rsidP="00FE18E6">
      <w:pPr>
        <w:jc w:val="right"/>
        <w:rPr>
          <w:rFonts w:ascii="Arial Narrow" w:hAnsi="Arial Narrow" w:cs="Arial"/>
          <w:b/>
          <w:bCs/>
          <w:i/>
          <w:iCs/>
          <w:lang w:val="en-US"/>
        </w:rPr>
      </w:pPr>
    </w:p>
    <w:p w14:paraId="2A5A15DD" w14:textId="28DE71B6" w:rsidR="00072345" w:rsidRPr="00072345" w:rsidRDefault="00072345" w:rsidP="00A259C9">
      <w:pPr>
        <w:rPr>
          <w:b/>
          <w:bCs/>
          <w:lang w:val="en-US"/>
        </w:rPr>
      </w:pPr>
    </w:p>
    <w:sectPr w:rsidR="00072345" w:rsidRPr="0007234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BF74" w14:textId="77777777" w:rsidR="00481CCC" w:rsidRDefault="00481CCC" w:rsidP="00FE18E6">
      <w:r>
        <w:separator/>
      </w:r>
    </w:p>
  </w:endnote>
  <w:endnote w:type="continuationSeparator" w:id="0">
    <w:p w14:paraId="5D91B27C" w14:textId="77777777" w:rsidR="00481CCC" w:rsidRDefault="00481CCC" w:rsidP="00FE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745581"/>
      <w:docPartObj>
        <w:docPartGallery w:val="Page Numbers (Bottom of Page)"/>
        <w:docPartUnique/>
      </w:docPartObj>
    </w:sdtPr>
    <w:sdtEndPr>
      <w:rPr>
        <w:noProof/>
      </w:rPr>
    </w:sdtEndPr>
    <w:sdtContent>
      <w:p w14:paraId="78B17128" w14:textId="569030E3" w:rsidR="00FE18E6" w:rsidRDefault="00FE18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D1EEE5" w14:textId="77777777" w:rsidR="00FE18E6" w:rsidRDefault="00FE1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D2992" w14:textId="77777777" w:rsidR="00481CCC" w:rsidRDefault="00481CCC" w:rsidP="00FE18E6">
      <w:r>
        <w:separator/>
      </w:r>
    </w:p>
  </w:footnote>
  <w:footnote w:type="continuationSeparator" w:id="0">
    <w:p w14:paraId="4E50EC27" w14:textId="77777777" w:rsidR="00481CCC" w:rsidRDefault="00481CCC" w:rsidP="00FE1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E6"/>
    <w:rsid w:val="00000380"/>
    <w:rsid w:val="00072345"/>
    <w:rsid w:val="000A1029"/>
    <w:rsid w:val="000A2A8F"/>
    <w:rsid w:val="00141A94"/>
    <w:rsid w:val="00166365"/>
    <w:rsid w:val="001B0D6A"/>
    <w:rsid w:val="001B4D6B"/>
    <w:rsid w:val="001F4C4A"/>
    <w:rsid w:val="001F72E5"/>
    <w:rsid w:val="00335E5D"/>
    <w:rsid w:val="004656D1"/>
    <w:rsid w:val="00481CCC"/>
    <w:rsid w:val="00486B97"/>
    <w:rsid w:val="004C4D6E"/>
    <w:rsid w:val="0051513A"/>
    <w:rsid w:val="00543CD4"/>
    <w:rsid w:val="005467BA"/>
    <w:rsid w:val="005B143D"/>
    <w:rsid w:val="005B5867"/>
    <w:rsid w:val="00607A02"/>
    <w:rsid w:val="0067057A"/>
    <w:rsid w:val="006D017B"/>
    <w:rsid w:val="0071055B"/>
    <w:rsid w:val="007A47BC"/>
    <w:rsid w:val="007E115E"/>
    <w:rsid w:val="00821416"/>
    <w:rsid w:val="008774F2"/>
    <w:rsid w:val="008C5F7B"/>
    <w:rsid w:val="00944D5C"/>
    <w:rsid w:val="009677F0"/>
    <w:rsid w:val="00984BC3"/>
    <w:rsid w:val="00A259C9"/>
    <w:rsid w:val="00A9475E"/>
    <w:rsid w:val="00B211E7"/>
    <w:rsid w:val="00BB29A3"/>
    <w:rsid w:val="00BB3D92"/>
    <w:rsid w:val="00C521FF"/>
    <w:rsid w:val="00CB757E"/>
    <w:rsid w:val="00CD2AC8"/>
    <w:rsid w:val="00CF3F0E"/>
    <w:rsid w:val="00D219E4"/>
    <w:rsid w:val="00D7023C"/>
    <w:rsid w:val="00D73570"/>
    <w:rsid w:val="00E24454"/>
    <w:rsid w:val="00E25A7A"/>
    <w:rsid w:val="00E47572"/>
    <w:rsid w:val="00F2482A"/>
    <w:rsid w:val="00F43379"/>
    <w:rsid w:val="00F82542"/>
    <w:rsid w:val="00F97979"/>
    <w:rsid w:val="00FE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B002"/>
  <w15:chartTrackingRefBased/>
  <w15:docId w15:val="{322179AC-BBE4-44EF-91C7-CAB53BF1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E6"/>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E6"/>
    <w:pPr>
      <w:tabs>
        <w:tab w:val="center" w:pos="4680"/>
        <w:tab w:val="right" w:pos="9360"/>
      </w:tabs>
    </w:pPr>
  </w:style>
  <w:style w:type="character" w:customStyle="1" w:styleId="HeaderChar">
    <w:name w:val="Header Char"/>
    <w:basedOn w:val="DefaultParagraphFont"/>
    <w:link w:val="Header"/>
    <w:uiPriority w:val="99"/>
    <w:rsid w:val="00FE18E6"/>
    <w:rPr>
      <w:kern w:val="0"/>
      <w:sz w:val="24"/>
      <w:szCs w:val="24"/>
      <w:lang w:val="ru-RU"/>
      <w14:ligatures w14:val="none"/>
    </w:rPr>
  </w:style>
  <w:style w:type="paragraph" w:styleId="Footer">
    <w:name w:val="footer"/>
    <w:basedOn w:val="Normal"/>
    <w:link w:val="FooterChar"/>
    <w:uiPriority w:val="99"/>
    <w:unhideWhenUsed/>
    <w:rsid w:val="00FE18E6"/>
    <w:pPr>
      <w:tabs>
        <w:tab w:val="center" w:pos="4680"/>
        <w:tab w:val="right" w:pos="9360"/>
      </w:tabs>
    </w:pPr>
  </w:style>
  <w:style w:type="character" w:customStyle="1" w:styleId="FooterChar">
    <w:name w:val="Footer Char"/>
    <w:basedOn w:val="DefaultParagraphFont"/>
    <w:link w:val="Footer"/>
    <w:uiPriority w:val="99"/>
    <w:rsid w:val="00FE18E6"/>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6276">
      <w:bodyDiv w:val="1"/>
      <w:marLeft w:val="0"/>
      <w:marRight w:val="0"/>
      <w:marTop w:val="0"/>
      <w:marBottom w:val="0"/>
      <w:divBdr>
        <w:top w:val="none" w:sz="0" w:space="0" w:color="auto"/>
        <w:left w:val="none" w:sz="0" w:space="0" w:color="auto"/>
        <w:bottom w:val="none" w:sz="0" w:space="0" w:color="auto"/>
        <w:right w:val="none" w:sz="0" w:space="0" w:color="auto"/>
      </w:divBdr>
    </w:div>
    <w:div w:id="428696663">
      <w:bodyDiv w:val="1"/>
      <w:marLeft w:val="0"/>
      <w:marRight w:val="0"/>
      <w:marTop w:val="0"/>
      <w:marBottom w:val="0"/>
      <w:divBdr>
        <w:top w:val="none" w:sz="0" w:space="0" w:color="auto"/>
        <w:left w:val="none" w:sz="0" w:space="0" w:color="auto"/>
        <w:bottom w:val="none" w:sz="0" w:space="0" w:color="auto"/>
        <w:right w:val="none" w:sz="0" w:space="0" w:color="auto"/>
      </w:divBdr>
    </w:div>
    <w:div w:id="551424346">
      <w:bodyDiv w:val="1"/>
      <w:marLeft w:val="0"/>
      <w:marRight w:val="0"/>
      <w:marTop w:val="0"/>
      <w:marBottom w:val="0"/>
      <w:divBdr>
        <w:top w:val="none" w:sz="0" w:space="0" w:color="auto"/>
        <w:left w:val="none" w:sz="0" w:space="0" w:color="auto"/>
        <w:bottom w:val="none" w:sz="0" w:space="0" w:color="auto"/>
        <w:right w:val="none" w:sz="0" w:space="0" w:color="auto"/>
      </w:divBdr>
      <w:divsChild>
        <w:div w:id="2009019716">
          <w:marLeft w:val="0"/>
          <w:marRight w:val="0"/>
          <w:marTop w:val="0"/>
          <w:marBottom w:val="0"/>
          <w:divBdr>
            <w:top w:val="none" w:sz="0" w:space="0" w:color="auto"/>
            <w:left w:val="none" w:sz="0" w:space="0" w:color="auto"/>
            <w:bottom w:val="none" w:sz="0" w:space="0" w:color="auto"/>
            <w:right w:val="none" w:sz="0" w:space="0" w:color="auto"/>
          </w:divBdr>
          <w:divsChild>
            <w:div w:id="1653175387">
              <w:marLeft w:val="0"/>
              <w:marRight w:val="0"/>
              <w:marTop w:val="0"/>
              <w:marBottom w:val="0"/>
              <w:divBdr>
                <w:top w:val="none" w:sz="0" w:space="0" w:color="auto"/>
                <w:left w:val="none" w:sz="0" w:space="0" w:color="auto"/>
                <w:bottom w:val="none" w:sz="0" w:space="0" w:color="auto"/>
                <w:right w:val="none" w:sz="0" w:space="0" w:color="auto"/>
              </w:divBdr>
              <w:divsChild>
                <w:div w:id="1100031278">
                  <w:marLeft w:val="0"/>
                  <w:marRight w:val="0"/>
                  <w:marTop w:val="0"/>
                  <w:marBottom w:val="0"/>
                  <w:divBdr>
                    <w:top w:val="none" w:sz="0" w:space="0" w:color="auto"/>
                    <w:left w:val="none" w:sz="0" w:space="0" w:color="auto"/>
                    <w:bottom w:val="none" w:sz="0" w:space="0" w:color="auto"/>
                    <w:right w:val="none" w:sz="0" w:space="0" w:color="auto"/>
                  </w:divBdr>
                  <w:divsChild>
                    <w:div w:id="31195348">
                      <w:marLeft w:val="0"/>
                      <w:marRight w:val="0"/>
                      <w:marTop w:val="0"/>
                      <w:marBottom w:val="0"/>
                      <w:divBdr>
                        <w:top w:val="none" w:sz="0" w:space="0" w:color="auto"/>
                        <w:left w:val="none" w:sz="0" w:space="0" w:color="auto"/>
                        <w:bottom w:val="none" w:sz="0" w:space="0" w:color="auto"/>
                        <w:right w:val="none" w:sz="0" w:space="0" w:color="auto"/>
                      </w:divBdr>
                      <w:divsChild>
                        <w:div w:id="994332704">
                          <w:marLeft w:val="0"/>
                          <w:marRight w:val="0"/>
                          <w:marTop w:val="0"/>
                          <w:marBottom w:val="0"/>
                          <w:divBdr>
                            <w:top w:val="none" w:sz="0" w:space="0" w:color="auto"/>
                            <w:left w:val="none" w:sz="0" w:space="0" w:color="auto"/>
                            <w:bottom w:val="none" w:sz="0" w:space="0" w:color="auto"/>
                            <w:right w:val="none" w:sz="0" w:space="0" w:color="auto"/>
                          </w:divBdr>
                          <w:divsChild>
                            <w:div w:id="315034219">
                              <w:marLeft w:val="0"/>
                              <w:marRight w:val="0"/>
                              <w:marTop w:val="0"/>
                              <w:marBottom w:val="0"/>
                              <w:divBdr>
                                <w:top w:val="none" w:sz="0" w:space="0" w:color="auto"/>
                                <w:left w:val="none" w:sz="0" w:space="0" w:color="auto"/>
                                <w:bottom w:val="none" w:sz="0" w:space="0" w:color="auto"/>
                                <w:right w:val="none" w:sz="0" w:space="0" w:color="auto"/>
                              </w:divBdr>
                              <w:divsChild>
                                <w:div w:id="403138514">
                                  <w:marLeft w:val="0"/>
                                  <w:marRight w:val="0"/>
                                  <w:marTop w:val="0"/>
                                  <w:marBottom w:val="0"/>
                                  <w:divBdr>
                                    <w:top w:val="none" w:sz="0" w:space="0" w:color="auto"/>
                                    <w:left w:val="none" w:sz="0" w:space="0" w:color="auto"/>
                                    <w:bottom w:val="none" w:sz="0" w:space="0" w:color="auto"/>
                                    <w:right w:val="none" w:sz="0" w:space="0" w:color="auto"/>
                                  </w:divBdr>
                                  <w:divsChild>
                                    <w:div w:id="1827629488">
                                      <w:marLeft w:val="0"/>
                                      <w:marRight w:val="0"/>
                                      <w:marTop w:val="0"/>
                                      <w:marBottom w:val="0"/>
                                      <w:divBdr>
                                        <w:top w:val="none" w:sz="0" w:space="0" w:color="auto"/>
                                        <w:left w:val="none" w:sz="0" w:space="0" w:color="auto"/>
                                        <w:bottom w:val="none" w:sz="0" w:space="0" w:color="auto"/>
                                        <w:right w:val="none" w:sz="0" w:space="0" w:color="auto"/>
                                      </w:divBdr>
                                    </w:div>
                                    <w:div w:id="1000888967">
                                      <w:marLeft w:val="0"/>
                                      <w:marRight w:val="0"/>
                                      <w:marTop w:val="0"/>
                                      <w:marBottom w:val="0"/>
                                      <w:divBdr>
                                        <w:top w:val="none" w:sz="0" w:space="0" w:color="auto"/>
                                        <w:left w:val="none" w:sz="0" w:space="0" w:color="auto"/>
                                        <w:bottom w:val="none" w:sz="0" w:space="0" w:color="auto"/>
                                        <w:right w:val="none" w:sz="0" w:space="0" w:color="auto"/>
                                      </w:divBdr>
                                      <w:divsChild>
                                        <w:div w:id="561016895">
                                          <w:marLeft w:val="0"/>
                                          <w:marRight w:val="165"/>
                                          <w:marTop w:val="150"/>
                                          <w:marBottom w:val="0"/>
                                          <w:divBdr>
                                            <w:top w:val="none" w:sz="0" w:space="0" w:color="auto"/>
                                            <w:left w:val="none" w:sz="0" w:space="0" w:color="auto"/>
                                            <w:bottom w:val="none" w:sz="0" w:space="0" w:color="auto"/>
                                            <w:right w:val="none" w:sz="0" w:space="0" w:color="auto"/>
                                          </w:divBdr>
                                          <w:divsChild>
                                            <w:div w:id="1116176314">
                                              <w:marLeft w:val="0"/>
                                              <w:marRight w:val="0"/>
                                              <w:marTop w:val="0"/>
                                              <w:marBottom w:val="0"/>
                                              <w:divBdr>
                                                <w:top w:val="none" w:sz="0" w:space="0" w:color="auto"/>
                                                <w:left w:val="none" w:sz="0" w:space="0" w:color="auto"/>
                                                <w:bottom w:val="none" w:sz="0" w:space="0" w:color="auto"/>
                                                <w:right w:val="none" w:sz="0" w:space="0" w:color="auto"/>
                                              </w:divBdr>
                                              <w:divsChild>
                                                <w:div w:id="5538111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77623">
      <w:bodyDiv w:val="1"/>
      <w:marLeft w:val="0"/>
      <w:marRight w:val="0"/>
      <w:marTop w:val="0"/>
      <w:marBottom w:val="0"/>
      <w:divBdr>
        <w:top w:val="none" w:sz="0" w:space="0" w:color="auto"/>
        <w:left w:val="none" w:sz="0" w:space="0" w:color="auto"/>
        <w:bottom w:val="none" w:sz="0" w:space="0" w:color="auto"/>
        <w:right w:val="none" w:sz="0" w:space="0" w:color="auto"/>
      </w:divBdr>
      <w:divsChild>
        <w:div w:id="2036467308">
          <w:marLeft w:val="0"/>
          <w:marRight w:val="0"/>
          <w:marTop w:val="0"/>
          <w:marBottom w:val="0"/>
          <w:divBdr>
            <w:top w:val="none" w:sz="0" w:space="0" w:color="auto"/>
            <w:left w:val="none" w:sz="0" w:space="0" w:color="auto"/>
            <w:bottom w:val="none" w:sz="0" w:space="0" w:color="auto"/>
            <w:right w:val="none" w:sz="0" w:space="0" w:color="auto"/>
          </w:divBdr>
          <w:divsChild>
            <w:div w:id="1538161516">
              <w:marLeft w:val="0"/>
              <w:marRight w:val="0"/>
              <w:marTop w:val="0"/>
              <w:marBottom w:val="0"/>
              <w:divBdr>
                <w:top w:val="none" w:sz="0" w:space="0" w:color="auto"/>
                <w:left w:val="none" w:sz="0" w:space="0" w:color="auto"/>
                <w:bottom w:val="none" w:sz="0" w:space="0" w:color="auto"/>
                <w:right w:val="none" w:sz="0" w:space="0" w:color="auto"/>
              </w:divBdr>
              <w:divsChild>
                <w:div w:id="905451834">
                  <w:marLeft w:val="0"/>
                  <w:marRight w:val="0"/>
                  <w:marTop w:val="0"/>
                  <w:marBottom w:val="0"/>
                  <w:divBdr>
                    <w:top w:val="none" w:sz="0" w:space="0" w:color="auto"/>
                    <w:left w:val="none" w:sz="0" w:space="0" w:color="auto"/>
                    <w:bottom w:val="none" w:sz="0" w:space="0" w:color="auto"/>
                    <w:right w:val="none" w:sz="0" w:space="0" w:color="auto"/>
                  </w:divBdr>
                  <w:divsChild>
                    <w:div w:id="741758046">
                      <w:marLeft w:val="0"/>
                      <w:marRight w:val="0"/>
                      <w:marTop w:val="0"/>
                      <w:marBottom w:val="0"/>
                      <w:divBdr>
                        <w:top w:val="none" w:sz="0" w:space="0" w:color="auto"/>
                        <w:left w:val="none" w:sz="0" w:space="0" w:color="auto"/>
                        <w:bottom w:val="none" w:sz="0" w:space="0" w:color="auto"/>
                        <w:right w:val="none" w:sz="0" w:space="0" w:color="auto"/>
                      </w:divBdr>
                      <w:divsChild>
                        <w:div w:id="544803658">
                          <w:marLeft w:val="0"/>
                          <w:marRight w:val="0"/>
                          <w:marTop w:val="0"/>
                          <w:marBottom w:val="0"/>
                          <w:divBdr>
                            <w:top w:val="none" w:sz="0" w:space="0" w:color="auto"/>
                            <w:left w:val="none" w:sz="0" w:space="0" w:color="auto"/>
                            <w:bottom w:val="none" w:sz="0" w:space="0" w:color="auto"/>
                            <w:right w:val="none" w:sz="0" w:space="0" w:color="auto"/>
                          </w:divBdr>
                          <w:divsChild>
                            <w:div w:id="13189159">
                              <w:marLeft w:val="0"/>
                              <w:marRight w:val="0"/>
                              <w:marTop w:val="0"/>
                              <w:marBottom w:val="0"/>
                              <w:divBdr>
                                <w:top w:val="none" w:sz="0" w:space="0" w:color="auto"/>
                                <w:left w:val="none" w:sz="0" w:space="0" w:color="auto"/>
                                <w:bottom w:val="none" w:sz="0" w:space="0" w:color="auto"/>
                                <w:right w:val="none" w:sz="0" w:space="0" w:color="auto"/>
                              </w:divBdr>
                              <w:divsChild>
                                <w:div w:id="872229497">
                                  <w:marLeft w:val="0"/>
                                  <w:marRight w:val="0"/>
                                  <w:marTop w:val="0"/>
                                  <w:marBottom w:val="0"/>
                                  <w:divBdr>
                                    <w:top w:val="none" w:sz="0" w:space="0" w:color="auto"/>
                                    <w:left w:val="none" w:sz="0" w:space="0" w:color="auto"/>
                                    <w:bottom w:val="none" w:sz="0" w:space="0" w:color="auto"/>
                                    <w:right w:val="none" w:sz="0" w:space="0" w:color="auto"/>
                                  </w:divBdr>
                                  <w:divsChild>
                                    <w:div w:id="1708675074">
                                      <w:marLeft w:val="0"/>
                                      <w:marRight w:val="0"/>
                                      <w:marTop w:val="0"/>
                                      <w:marBottom w:val="0"/>
                                      <w:divBdr>
                                        <w:top w:val="none" w:sz="0" w:space="0" w:color="auto"/>
                                        <w:left w:val="none" w:sz="0" w:space="0" w:color="auto"/>
                                        <w:bottom w:val="none" w:sz="0" w:space="0" w:color="auto"/>
                                        <w:right w:val="none" w:sz="0" w:space="0" w:color="auto"/>
                                      </w:divBdr>
                                    </w:div>
                                    <w:div w:id="637033586">
                                      <w:marLeft w:val="0"/>
                                      <w:marRight w:val="0"/>
                                      <w:marTop w:val="0"/>
                                      <w:marBottom w:val="0"/>
                                      <w:divBdr>
                                        <w:top w:val="none" w:sz="0" w:space="0" w:color="auto"/>
                                        <w:left w:val="none" w:sz="0" w:space="0" w:color="auto"/>
                                        <w:bottom w:val="none" w:sz="0" w:space="0" w:color="auto"/>
                                        <w:right w:val="none" w:sz="0" w:space="0" w:color="auto"/>
                                      </w:divBdr>
                                      <w:divsChild>
                                        <w:div w:id="59446925">
                                          <w:marLeft w:val="0"/>
                                          <w:marRight w:val="165"/>
                                          <w:marTop w:val="150"/>
                                          <w:marBottom w:val="0"/>
                                          <w:divBdr>
                                            <w:top w:val="none" w:sz="0" w:space="0" w:color="auto"/>
                                            <w:left w:val="none" w:sz="0" w:space="0" w:color="auto"/>
                                            <w:bottom w:val="none" w:sz="0" w:space="0" w:color="auto"/>
                                            <w:right w:val="none" w:sz="0" w:space="0" w:color="auto"/>
                                          </w:divBdr>
                                          <w:divsChild>
                                            <w:div w:id="685987259">
                                              <w:marLeft w:val="0"/>
                                              <w:marRight w:val="0"/>
                                              <w:marTop w:val="0"/>
                                              <w:marBottom w:val="0"/>
                                              <w:divBdr>
                                                <w:top w:val="none" w:sz="0" w:space="0" w:color="auto"/>
                                                <w:left w:val="none" w:sz="0" w:space="0" w:color="auto"/>
                                                <w:bottom w:val="none" w:sz="0" w:space="0" w:color="auto"/>
                                                <w:right w:val="none" w:sz="0" w:space="0" w:color="auto"/>
                                              </w:divBdr>
                                              <w:divsChild>
                                                <w:div w:id="20439394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745598">
      <w:bodyDiv w:val="1"/>
      <w:marLeft w:val="0"/>
      <w:marRight w:val="0"/>
      <w:marTop w:val="0"/>
      <w:marBottom w:val="0"/>
      <w:divBdr>
        <w:top w:val="none" w:sz="0" w:space="0" w:color="auto"/>
        <w:left w:val="none" w:sz="0" w:space="0" w:color="auto"/>
        <w:bottom w:val="none" w:sz="0" w:space="0" w:color="auto"/>
        <w:right w:val="none" w:sz="0" w:space="0" w:color="auto"/>
      </w:divBdr>
    </w:div>
    <w:div w:id="832642364">
      <w:bodyDiv w:val="1"/>
      <w:marLeft w:val="0"/>
      <w:marRight w:val="0"/>
      <w:marTop w:val="0"/>
      <w:marBottom w:val="0"/>
      <w:divBdr>
        <w:top w:val="none" w:sz="0" w:space="0" w:color="auto"/>
        <w:left w:val="none" w:sz="0" w:space="0" w:color="auto"/>
        <w:bottom w:val="none" w:sz="0" w:space="0" w:color="auto"/>
        <w:right w:val="none" w:sz="0" w:space="0" w:color="auto"/>
      </w:divBdr>
    </w:div>
    <w:div w:id="976109162">
      <w:bodyDiv w:val="1"/>
      <w:marLeft w:val="0"/>
      <w:marRight w:val="0"/>
      <w:marTop w:val="0"/>
      <w:marBottom w:val="0"/>
      <w:divBdr>
        <w:top w:val="none" w:sz="0" w:space="0" w:color="auto"/>
        <w:left w:val="none" w:sz="0" w:space="0" w:color="auto"/>
        <w:bottom w:val="none" w:sz="0" w:space="0" w:color="auto"/>
        <w:right w:val="none" w:sz="0" w:space="0" w:color="auto"/>
      </w:divBdr>
    </w:div>
    <w:div w:id="1213232133">
      <w:bodyDiv w:val="1"/>
      <w:marLeft w:val="0"/>
      <w:marRight w:val="0"/>
      <w:marTop w:val="0"/>
      <w:marBottom w:val="0"/>
      <w:divBdr>
        <w:top w:val="none" w:sz="0" w:space="0" w:color="auto"/>
        <w:left w:val="none" w:sz="0" w:space="0" w:color="auto"/>
        <w:bottom w:val="none" w:sz="0" w:space="0" w:color="auto"/>
        <w:right w:val="none" w:sz="0" w:space="0" w:color="auto"/>
      </w:divBdr>
    </w:div>
    <w:div w:id="1393502877">
      <w:bodyDiv w:val="1"/>
      <w:marLeft w:val="0"/>
      <w:marRight w:val="0"/>
      <w:marTop w:val="0"/>
      <w:marBottom w:val="0"/>
      <w:divBdr>
        <w:top w:val="none" w:sz="0" w:space="0" w:color="auto"/>
        <w:left w:val="none" w:sz="0" w:space="0" w:color="auto"/>
        <w:bottom w:val="none" w:sz="0" w:space="0" w:color="auto"/>
        <w:right w:val="none" w:sz="0" w:space="0" w:color="auto"/>
      </w:divBdr>
    </w:div>
    <w:div w:id="1516386444">
      <w:bodyDiv w:val="1"/>
      <w:marLeft w:val="0"/>
      <w:marRight w:val="0"/>
      <w:marTop w:val="0"/>
      <w:marBottom w:val="0"/>
      <w:divBdr>
        <w:top w:val="none" w:sz="0" w:space="0" w:color="auto"/>
        <w:left w:val="none" w:sz="0" w:space="0" w:color="auto"/>
        <w:bottom w:val="none" w:sz="0" w:space="0" w:color="auto"/>
        <w:right w:val="none" w:sz="0" w:space="0" w:color="auto"/>
      </w:divBdr>
    </w:div>
    <w:div w:id="1594319315">
      <w:bodyDiv w:val="1"/>
      <w:marLeft w:val="0"/>
      <w:marRight w:val="0"/>
      <w:marTop w:val="0"/>
      <w:marBottom w:val="0"/>
      <w:divBdr>
        <w:top w:val="none" w:sz="0" w:space="0" w:color="auto"/>
        <w:left w:val="none" w:sz="0" w:space="0" w:color="auto"/>
        <w:bottom w:val="none" w:sz="0" w:space="0" w:color="auto"/>
        <w:right w:val="none" w:sz="0" w:space="0" w:color="auto"/>
      </w:divBdr>
      <w:divsChild>
        <w:div w:id="2067876184">
          <w:marLeft w:val="0"/>
          <w:marRight w:val="0"/>
          <w:marTop w:val="0"/>
          <w:marBottom w:val="0"/>
          <w:divBdr>
            <w:top w:val="none" w:sz="0" w:space="0" w:color="auto"/>
            <w:left w:val="none" w:sz="0" w:space="0" w:color="auto"/>
            <w:bottom w:val="none" w:sz="0" w:space="0" w:color="auto"/>
            <w:right w:val="none" w:sz="0" w:space="0" w:color="auto"/>
          </w:divBdr>
          <w:divsChild>
            <w:div w:id="408235962">
              <w:marLeft w:val="0"/>
              <w:marRight w:val="0"/>
              <w:marTop w:val="0"/>
              <w:marBottom w:val="0"/>
              <w:divBdr>
                <w:top w:val="none" w:sz="0" w:space="0" w:color="auto"/>
                <w:left w:val="none" w:sz="0" w:space="0" w:color="auto"/>
                <w:bottom w:val="none" w:sz="0" w:space="0" w:color="auto"/>
                <w:right w:val="none" w:sz="0" w:space="0" w:color="auto"/>
              </w:divBdr>
              <w:divsChild>
                <w:div w:id="471410881">
                  <w:marLeft w:val="0"/>
                  <w:marRight w:val="0"/>
                  <w:marTop w:val="0"/>
                  <w:marBottom w:val="0"/>
                  <w:divBdr>
                    <w:top w:val="none" w:sz="0" w:space="0" w:color="auto"/>
                    <w:left w:val="none" w:sz="0" w:space="0" w:color="auto"/>
                    <w:bottom w:val="none" w:sz="0" w:space="0" w:color="auto"/>
                    <w:right w:val="none" w:sz="0" w:space="0" w:color="auto"/>
                  </w:divBdr>
                  <w:divsChild>
                    <w:div w:id="2058817197">
                      <w:marLeft w:val="0"/>
                      <w:marRight w:val="0"/>
                      <w:marTop w:val="0"/>
                      <w:marBottom w:val="0"/>
                      <w:divBdr>
                        <w:top w:val="none" w:sz="0" w:space="0" w:color="auto"/>
                        <w:left w:val="none" w:sz="0" w:space="0" w:color="auto"/>
                        <w:bottom w:val="none" w:sz="0" w:space="0" w:color="auto"/>
                        <w:right w:val="none" w:sz="0" w:space="0" w:color="auto"/>
                      </w:divBdr>
                      <w:divsChild>
                        <w:div w:id="573979869">
                          <w:marLeft w:val="0"/>
                          <w:marRight w:val="0"/>
                          <w:marTop w:val="0"/>
                          <w:marBottom w:val="0"/>
                          <w:divBdr>
                            <w:top w:val="none" w:sz="0" w:space="0" w:color="auto"/>
                            <w:left w:val="none" w:sz="0" w:space="0" w:color="auto"/>
                            <w:bottom w:val="none" w:sz="0" w:space="0" w:color="auto"/>
                            <w:right w:val="none" w:sz="0" w:space="0" w:color="auto"/>
                          </w:divBdr>
                          <w:divsChild>
                            <w:div w:id="1193566673">
                              <w:marLeft w:val="0"/>
                              <w:marRight w:val="0"/>
                              <w:marTop w:val="0"/>
                              <w:marBottom w:val="0"/>
                              <w:divBdr>
                                <w:top w:val="none" w:sz="0" w:space="0" w:color="auto"/>
                                <w:left w:val="none" w:sz="0" w:space="0" w:color="auto"/>
                                <w:bottom w:val="none" w:sz="0" w:space="0" w:color="auto"/>
                                <w:right w:val="none" w:sz="0" w:space="0" w:color="auto"/>
                              </w:divBdr>
                              <w:divsChild>
                                <w:div w:id="781652041">
                                  <w:marLeft w:val="0"/>
                                  <w:marRight w:val="0"/>
                                  <w:marTop w:val="0"/>
                                  <w:marBottom w:val="0"/>
                                  <w:divBdr>
                                    <w:top w:val="none" w:sz="0" w:space="0" w:color="auto"/>
                                    <w:left w:val="none" w:sz="0" w:space="0" w:color="auto"/>
                                    <w:bottom w:val="none" w:sz="0" w:space="0" w:color="auto"/>
                                    <w:right w:val="none" w:sz="0" w:space="0" w:color="auto"/>
                                  </w:divBdr>
                                  <w:divsChild>
                                    <w:div w:id="1886018003">
                                      <w:marLeft w:val="0"/>
                                      <w:marRight w:val="0"/>
                                      <w:marTop w:val="0"/>
                                      <w:marBottom w:val="0"/>
                                      <w:divBdr>
                                        <w:top w:val="none" w:sz="0" w:space="0" w:color="auto"/>
                                        <w:left w:val="none" w:sz="0" w:space="0" w:color="auto"/>
                                        <w:bottom w:val="none" w:sz="0" w:space="0" w:color="auto"/>
                                        <w:right w:val="none" w:sz="0" w:space="0" w:color="auto"/>
                                      </w:divBdr>
                                    </w:div>
                                    <w:div w:id="1241796178">
                                      <w:marLeft w:val="0"/>
                                      <w:marRight w:val="0"/>
                                      <w:marTop w:val="0"/>
                                      <w:marBottom w:val="0"/>
                                      <w:divBdr>
                                        <w:top w:val="none" w:sz="0" w:space="0" w:color="auto"/>
                                        <w:left w:val="none" w:sz="0" w:space="0" w:color="auto"/>
                                        <w:bottom w:val="none" w:sz="0" w:space="0" w:color="auto"/>
                                        <w:right w:val="none" w:sz="0" w:space="0" w:color="auto"/>
                                      </w:divBdr>
                                      <w:divsChild>
                                        <w:div w:id="1682464626">
                                          <w:marLeft w:val="0"/>
                                          <w:marRight w:val="165"/>
                                          <w:marTop w:val="150"/>
                                          <w:marBottom w:val="0"/>
                                          <w:divBdr>
                                            <w:top w:val="none" w:sz="0" w:space="0" w:color="auto"/>
                                            <w:left w:val="none" w:sz="0" w:space="0" w:color="auto"/>
                                            <w:bottom w:val="none" w:sz="0" w:space="0" w:color="auto"/>
                                            <w:right w:val="none" w:sz="0" w:space="0" w:color="auto"/>
                                          </w:divBdr>
                                          <w:divsChild>
                                            <w:div w:id="193732339">
                                              <w:marLeft w:val="0"/>
                                              <w:marRight w:val="0"/>
                                              <w:marTop w:val="0"/>
                                              <w:marBottom w:val="0"/>
                                              <w:divBdr>
                                                <w:top w:val="none" w:sz="0" w:space="0" w:color="auto"/>
                                                <w:left w:val="none" w:sz="0" w:space="0" w:color="auto"/>
                                                <w:bottom w:val="none" w:sz="0" w:space="0" w:color="auto"/>
                                                <w:right w:val="none" w:sz="0" w:space="0" w:color="auto"/>
                                              </w:divBdr>
                                              <w:divsChild>
                                                <w:div w:id="1657513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980081">
      <w:bodyDiv w:val="1"/>
      <w:marLeft w:val="0"/>
      <w:marRight w:val="0"/>
      <w:marTop w:val="0"/>
      <w:marBottom w:val="0"/>
      <w:divBdr>
        <w:top w:val="none" w:sz="0" w:space="0" w:color="auto"/>
        <w:left w:val="none" w:sz="0" w:space="0" w:color="auto"/>
        <w:bottom w:val="none" w:sz="0" w:space="0" w:color="auto"/>
        <w:right w:val="none" w:sz="0" w:space="0" w:color="auto"/>
      </w:divBdr>
      <w:divsChild>
        <w:div w:id="2126850009">
          <w:marLeft w:val="0"/>
          <w:marRight w:val="0"/>
          <w:marTop w:val="0"/>
          <w:marBottom w:val="0"/>
          <w:divBdr>
            <w:top w:val="none" w:sz="0" w:space="0" w:color="auto"/>
            <w:left w:val="none" w:sz="0" w:space="0" w:color="auto"/>
            <w:bottom w:val="none" w:sz="0" w:space="0" w:color="auto"/>
            <w:right w:val="none" w:sz="0" w:space="0" w:color="auto"/>
          </w:divBdr>
          <w:divsChild>
            <w:div w:id="742528548">
              <w:marLeft w:val="0"/>
              <w:marRight w:val="0"/>
              <w:marTop w:val="0"/>
              <w:marBottom w:val="0"/>
              <w:divBdr>
                <w:top w:val="none" w:sz="0" w:space="0" w:color="auto"/>
                <w:left w:val="none" w:sz="0" w:space="0" w:color="auto"/>
                <w:bottom w:val="none" w:sz="0" w:space="0" w:color="auto"/>
                <w:right w:val="none" w:sz="0" w:space="0" w:color="auto"/>
              </w:divBdr>
              <w:divsChild>
                <w:div w:id="1075860230">
                  <w:marLeft w:val="0"/>
                  <w:marRight w:val="0"/>
                  <w:marTop w:val="0"/>
                  <w:marBottom w:val="0"/>
                  <w:divBdr>
                    <w:top w:val="none" w:sz="0" w:space="0" w:color="auto"/>
                    <w:left w:val="none" w:sz="0" w:space="0" w:color="auto"/>
                    <w:bottom w:val="none" w:sz="0" w:space="0" w:color="auto"/>
                    <w:right w:val="none" w:sz="0" w:space="0" w:color="auto"/>
                  </w:divBdr>
                  <w:divsChild>
                    <w:div w:id="289821487">
                      <w:marLeft w:val="0"/>
                      <w:marRight w:val="0"/>
                      <w:marTop w:val="0"/>
                      <w:marBottom w:val="0"/>
                      <w:divBdr>
                        <w:top w:val="none" w:sz="0" w:space="0" w:color="auto"/>
                        <w:left w:val="none" w:sz="0" w:space="0" w:color="auto"/>
                        <w:bottom w:val="none" w:sz="0" w:space="0" w:color="auto"/>
                        <w:right w:val="none" w:sz="0" w:space="0" w:color="auto"/>
                      </w:divBdr>
                      <w:divsChild>
                        <w:div w:id="1223371065">
                          <w:marLeft w:val="0"/>
                          <w:marRight w:val="0"/>
                          <w:marTop w:val="0"/>
                          <w:marBottom w:val="0"/>
                          <w:divBdr>
                            <w:top w:val="none" w:sz="0" w:space="0" w:color="auto"/>
                            <w:left w:val="none" w:sz="0" w:space="0" w:color="auto"/>
                            <w:bottom w:val="none" w:sz="0" w:space="0" w:color="auto"/>
                            <w:right w:val="none" w:sz="0" w:space="0" w:color="auto"/>
                          </w:divBdr>
                          <w:divsChild>
                            <w:div w:id="8266222">
                              <w:marLeft w:val="0"/>
                              <w:marRight w:val="0"/>
                              <w:marTop w:val="0"/>
                              <w:marBottom w:val="0"/>
                              <w:divBdr>
                                <w:top w:val="none" w:sz="0" w:space="0" w:color="auto"/>
                                <w:left w:val="none" w:sz="0" w:space="0" w:color="auto"/>
                                <w:bottom w:val="none" w:sz="0" w:space="0" w:color="auto"/>
                                <w:right w:val="none" w:sz="0" w:space="0" w:color="auto"/>
                              </w:divBdr>
                              <w:divsChild>
                                <w:div w:id="1087194470">
                                  <w:marLeft w:val="0"/>
                                  <w:marRight w:val="0"/>
                                  <w:marTop w:val="0"/>
                                  <w:marBottom w:val="0"/>
                                  <w:divBdr>
                                    <w:top w:val="none" w:sz="0" w:space="0" w:color="auto"/>
                                    <w:left w:val="none" w:sz="0" w:space="0" w:color="auto"/>
                                    <w:bottom w:val="none" w:sz="0" w:space="0" w:color="auto"/>
                                    <w:right w:val="none" w:sz="0" w:space="0" w:color="auto"/>
                                  </w:divBdr>
                                  <w:divsChild>
                                    <w:div w:id="1114398266">
                                      <w:marLeft w:val="0"/>
                                      <w:marRight w:val="0"/>
                                      <w:marTop w:val="0"/>
                                      <w:marBottom w:val="0"/>
                                      <w:divBdr>
                                        <w:top w:val="none" w:sz="0" w:space="0" w:color="auto"/>
                                        <w:left w:val="none" w:sz="0" w:space="0" w:color="auto"/>
                                        <w:bottom w:val="none" w:sz="0" w:space="0" w:color="auto"/>
                                        <w:right w:val="none" w:sz="0" w:space="0" w:color="auto"/>
                                      </w:divBdr>
                                    </w:div>
                                    <w:div w:id="219948837">
                                      <w:marLeft w:val="0"/>
                                      <w:marRight w:val="0"/>
                                      <w:marTop w:val="0"/>
                                      <w:marBottom w:val="0"/>
                                      <w:divBdr>
                                        <w:top w:val="none" w:sz="0" w:space="0" w:color="auto"/>
                                        <w:left w:val="none" w:sz="0" w:space="0" w:color="auto"/>
                                        <w:bottom w:val="none" w:sz="0" w:space="0" w:color="auto"/>
                                        <w:right w:val="none" w:sz="0" w:space="0" w:color="auto"/>
                                      </w:divBdr>
                                      <w:divsChild>
                                        <w:div w:id="1677003977">
                                          <w:marLeft w:val="0"/>
                                          <w:marRight w:val="165"/>
                                          <w:marTop w:val="150"/>
                                          <w:marBottom w:val="0"/>
                                          <w:divBdr>
                                            <w:top w:val="none" w:sz="0" w:space="0" w:color="auto"/>
                                            <w:left w:val="none" w:sz="0" w:space="0" w:color="auto"/>
                                            <w:bottom w:val="none" w:sz="0" w:space="0" w:color="auto"/>
                                            <w:right w:val="none" w:sz="0" w:space="0" w:color="auto"/>
                                          </w:divBdr>
                                          <w:divsChild>
                                            <w:div w:id="1607928628">
                                              <w:marLeft w:val="0"/>
                                              <w:marRight w:val="0"/>
                                              <w:marTop w:val="0"/>
                                              <w:marBottom w:val="0"/>
                                              <w:divBdr>
                                                <w:top w:val="none" w:sz="0" w:space="0" w:color="auto"/>
                                                <w:left w:val="none" w:sz="0" w:space="0" w:color="auto"/>
                                                <w:bottom w:val="none" w:sz="0" w:space="0" w:color="auto"/>
                                                <w:right w:val="none" w:sz="0" w:space="0" w:color="auto"/>
                                              </w:divBdr>
                                              <w:divsChild>
                                                <w:div w:id="20597423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796477">
      <w:bodyDiv w:val="1"/>
      <w:marLeft w:val="0"/>
      <w:marRight w:val="0"/>
      <w:marTop w:val="0"/>
      <w:marBottom w:val="0"/>
      <w:divBdr>
        <w:top w:val="none" w:sz="0" w:space="0" w:color="auto"/>
        <w:left w:val="none" w:sz="0" w:space="0" w:color="auto"/>
        <w:bottom w:val="none" w:sz="0" w:space="0" w:color="auto"/>
        <w:right w:val="none" w:sz="0" w:space="0" w:color="auto"/>
      </w:divBdr>
    </w:div>
    <w:div w:id="1763838660">
      <w:bodyDiv w:val="1"/>
      <w:marLeft w:val="0"/>
      <w:marRight w:val="0"/>
      <w:marTop w:val="0"/>
      <w:marBottom w:val="0"/>
      <w:divBdr>
        <w:top w:val="none" w:sz="0" w:space="0" w:color="auto"/>
        <w:left w:val="none" w:sz="0" w:space="0" w:color="auto"/>
        <w:bottom w:val="none" w:sz="0" w:space="0" w:color="auto"/>
        <w:right w:val="none" w:sz="0" w:space="0" w:color="auto"/>
      </w:divBdr>
      <w:divsChild>
        <w:div w:id="511531260">
          <w:marLeft w:val="0"/>
          <w:marRight w:val="0"/>
          <w:marTop w:val="0"/>
          <w:marBottom w:val="0"/>
          <w:divBdr>
            <w:top w:val="none" w:sz="0" w:space="0" w:color="auto"/>
            <w:left w:val="none" w:sz="0" w:space="0" w:color="auto"/>
            <w:bottom w:val="none" w:sz="0" w:space="0" w:color="auto"/>
            <w:right w:val="none" w:sz="0" w:space="0" w:color="auto"/>
          </w:divBdr>
          <w:divsChild>
            <w:div w:id="1385327758">
              <w:marLeft w:val="0"/>
              <w:marRight w:val="0"/>
              <w:marTop w:val="0"/>
              <w:marBottom w:val="0"/>
              <w:divBdr>
                <w:top w:val="none" w:sz="0" w:space="0" w:color="auto"/>
                <w:left w:val="none" w:sz="0" w:space="0" w:color="auto"/>
                <w:bottom w:val="none" w:sz="0" w:space="0" w:color="auto"/>
                <w:right w:val="none" w:sz="0" w:space="0" w:color="auto"/>
              </w:divBdr>
              <w:divsChild>
                <w:div w:id="256719631">
                  <w:marLeft w:val="0"/>
                  <w:marRight w:val="0"/>
                  <w:marTop w:val="0"/>
                  <w:marBottom w:val="0"/>
                  <w:divBdr>
                    <w:top w:val="none" w:sz="0" w:space="0" w:color="auto"/>
                    <w:left w:val="none" w:sz="0" w:space="0" w:color="auto"/>
                    <w:bottom w:val="none" w:sz="0" w:space="0" w:color="auto"/>
                    <w:right w:val="none" w:sz="0" w:space="0" w:color="auto"/>
                  </w:divBdr>
                  <w:divsChild>
                    <w:div w:id="647515285">
                      <w:marLeft w:val="0"/>
                      <w:marRight w:val="0"/>
                      <w:marTop w:val="0"/>
                      <w:marBottom w:val="0"/>
                      <w:divBdr>
                        <w:top w:val="none" w:sz="0" w:space="0" w:color="auto"/>
                        <w:left w:val="none" w:sz="0" w:space="0" w:color="auto"/>
                        <w:bottom w:val="none" w:sz="0" w:space="0" w:color="auto"/>
                        <w:right w:val="none" w:sz="0" w:space="0" w:color="auto"/>
                      </w:divBdr>
                      <w:divsChild>
                        <w:div w:id="925384059">
                          <w:marLeft w:val="0"/>
                          <w:marRight w:val="0"/>
                          <w:marTop w:val="0"/>
                          <w:marBottom w:val="0"/>
                          <w:divBdr>
                            <w:top w:val="none" w:sz="0" w:space="0" w:color="auto"/>
                            <w:left w:val="none" w:sz="0" w:space="0" w:color="auto"/>
                            <w:bottom w:val="none" w:sz="0" w:space="0" w:color="auto"/>
                            <w:right w:val="none" w:sz="0" w:space="0" w:color="auto"/>
                          </w:divBdr>
                          <w:divsChild>
                            <w:div w:id="941651214">
                              <w:marLeft w:val="0"/>
                              <w:marRight w:val="0"/>
                              <w:marTop w:val="0"/>
                              <w:marBottom w:val="0"/>
                              <w:divBdr>
                                <w:top w:val="none" w:sz="0" w:space="0" w:color="auto"/>
                                <w:left w:val="none" w:sz="0" w:space="0" w:color="auto"/>
                                <w:bottom w:val="none" w:sz="0" w:space="0" w:color="auto"/>
                                <w:right w:val="none" w:sz="0" w:space="0" w:color="auto"/>
                              </w:divBdr>
                              <w:divsChild>
                                <w:div w:id="1820993093">
                                  <w:marLeft w:val="0"/>
                                  <w:marRight w:val="0"/>
                                  <w:marTop w:val="0"/>
                                  <w:marBottom w:val="0"/>
                                  <w:divBdr>
                                    <w:top w:val="none" w:sz="0" w:space="0" w:color="auto"/>
                                    <w:left w:val="none" w:sz="0" w:space="0" w:color="auto"/>
                                    <w:bottom w:val="none" w:sz="0" w:space="0" w:color="auto"/>
                                    <w:right w:val="none" w:sz="0" w:space="0" w:color="auto"/>
                                  </w:divBdr>
                                  <w:divsChild>
                                    <w:div w:id="1196697276">
                                      <w:marLeft w:val="0"/>
                                      <w:marRight w:val="0"/>
                                      <w:marTop w:val="0"/>
                                      <w:marBottom w:val="0"/>
                                      <w:divBdr>
                                        <w:top w:val="none" w:sz="0" w:space="0" w:color="auto"/>
                                        <w:left w:val="none" w:sz="0" w:space="0" w:color="auto"/>
                                        <w:bottom w:val="none" w:sz="0" w:space="0" w:color="auto"/>
                                        <w:right w:val="none" w:sz="0" w:space="0" w:color="auto"/>
                                      </w:divBdr>
                                    </w:div>
                                    <w:div w:id="1810127748">
                                      <w:marLeft w:val="0"/>
                                      <w:marRight w:val="0"/>
                                      <w:marTop w:val="0"/>
                                      <w:marBottom w:val="0"/>
                                      <w:divBdr>
                                        <w:top w:val="none" w:sz="0" w:space="0" w:color="auto"/>
                                        <w:left w:val="none" w:sz="0" w:space="0" w:color="auto"/>
                                        <w:bottom w:val="none" w:sz="0" w:space="0" w:color="auto"/>
                                        <w:right w:val="none" w:sz="0" w:space="0" w:color="auto"/>
                                      </w:divBdr>
                                      <w:divsChild>
                                        <w:div w:id="426122795">
                                          <w:marLeft w:val="0"/>
                                          <w:marRight w:val="165"/>
                                          <w:marTop w:val="150"/>
                                          <w:marBottom w:val="0"/>
                                          <w:divBdr>
                                            <w:top w:val="none" w:sz="0" w:space="0" w:color="auto"/>
                                            <w:left w:val="none" w:sz="0" w:space="0" w:color="auto"/>
                                            <w:bottom w:val="none" w:sz="0" w:space="0" w:color="auto"/>
                                            <w:right w:val="none" w:sz="0" w:space="0" w:color="auto"/>
                                          </w:divBdr>
                                          <w:divsChild>
                                            <w:div w:id="247350981">
                                              <w:marLeft w:val="0"/>
                                              <w:marRight w:val="0"/>
                                              <w:marTop w:val="0"/>
                                              <w:marBottom w:val="0"/>
                                              <w:divBdr>
                                                <w:top w:val="none" w:sz="0" w:space="0" w:color="auto"/>
                                                <w:left w:val="none" w:sz="0" w:space="0" w:color="auto"/>
                                                <w:bottom w:val="none" w:sz="0" w:space="0" w:color="auto"/>
                                                <w:right w:val="none" w:sz="0" w:space="0" w:color="auto"/>
                                              </w:divBdr>
                                              <w:divsChild>
                                                <w:div w:id="5090233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332080">
      <w:bodyDiv w:val="1"/>
      <w:marLeft w:val="0"/>
      <w:marRight w:val="0"/>
      <w:marTop w:val="0"/>
      <w:marBottom w:val="0"/>
      <w:divBdr>
        <w:top w:val="none" w:sz="0" w:space="0" w:color="auto"/>
        <w:left w:val="none" w:sz="0" w:space="0" w:color="auto"/>
        <w:bottom w:val="none" w:sz="0" w:space="0" w:color="auto"/>
        <w:right w:val="none" w:sz="0" w:space="0" w:color="auto"/>
      </w:divBdr>
      <w:divsChild>
        <w:div w:id="29577426">
          <w:marLeft w:val="0"/>
          <w:marRight w:val="0"/>
          <w:marTop w:val="0"/>
          <w:marBottom w:val="0"/>
          <w:divBdr>
            <w:top w:val="none" w:sz="0" w:space="0" w:color="auto"/>
            <w:left w:val="none" w:sz="0" w:space="0" w:color="auto"/>
            <w:bottom w:val="none" w:sz="0" w:space="0" w:color="auto"/>
            <w:right w:val="none" w:sz="0" w:space="0" w:color="auto"/>
          </w:divBdr>
          <w:divsChild>
            <w:div w:id="612982484">
              <w:marLeft w:val="0"/>
              <w:marRight w:val="0"/>
              <w:marTop w:val="0"/>
              <w:marBottom w:val="0"/>
              <w:divBdr>
                <w:top w:val="none" w:sz="0" w:space="0" w:color="auto"/>
                <w:left w:val="none" w:sz="0" w:space="0" w:color="auto"/>
                <w:bottom w:val="none" w:sz="0" w:space="0" w:color="auto"/>
                <w:right w:val="none" w:sz="0" w:space="0" w:color="auto"/>
              </w:divBdr>
              <w:divsChild>
                <w:div w:id="2129002820">
                  <w:marLeft w:val="0"/>
                  <w:marRight w:val="0"/>
                  <w:marTop w:val="0"/>
                  <w:marBottom w:val="0"/>
                  <w:divBdr>
                    <w:top w:val="none" w:sz="0" w:space="0" w:color="auto"/>
                    <w:left w:val="none" w:sz="0" w:space="0" w:color="auto"/>
                    <w:bottom w:val="none" w:sz="0" w:space="0" w:color="auto"/>
                    <w:right w:val="none" w:sz="0" w:space="0" w:color="auto"/>
                  </w:divBdr>
                  <w:divsChild>
                    <w:div w:id="1422485728">
                      <w:marLeft w:val="0"/>
                      <w:marRight w:val="0"/>
                      <w:marTop w:val="0"/>
                      <w:marBottom w:val="0"/>
                      <w:divBdr>
                        <w:top w:val="none" w:sz="0" w:space="0" w:color="auto"/>
                        <w:left w:val="none" w:sz="0" w:space="0" w:color="auto"/>
                        <w:bottom w:val="none" w:sz="0" w:space="0" w:color="auto"/>
                        <w:right w:val="none" w:sz="0" w:space="0" w:color="auto"/>
                      </w:divBdr>
                      <w:divsChild>
                        <w:div w:id="1280141702">
                          <w:marLeft w:val="0"/>
                          <w:marRight w:val="0"/>
                          <w:marTop w:val="0"/>
                          <w:marBottom w:val="0"/>
                          <w:divBdr>
                            <w:top w:val="none" w:sz="0" w:space="0" w:color="auto"/>
                            <w:left w:val="none" w:sz="0" w:space="0" w:color="auto"/>
                            <w:bottom w:val="none" w:sz="0" w:space="0" w:color="auto"/>
                            <w:right w:val="none" w:sz="0" w:space="0" w:color="auto"/>
                          </w:divBdr>
                          <w:divsChild>
                            <w:div w:id="486827017">
                              <w:marLeft w:val="0"/>
                              <w:marRight w:val="0"/>
                              <w:marTop w:val="0"/>
                              <w:marBottom w:val="0"/>
                              <w:divBdr>
                                <w:top w:val="none" w:sz="0" w:space="0" w:color="auto"/>
                                <w:left w:val="none" w:sz="0" w:space="0" w:color="auto"/>
                                <w:bottom w:val="none" w:sz="0" w:space="0" w:color="auto"/>
                                <w:right w:val="none" w:sz="0" w:space="0" w:color="auto"/>
                              </w:divBdr>
                              <w:divsChild>
                                <w:div w:id="1359938094">
                                  <w:marLeft w:val="0"/>
                                  <w:marRight w:val="0"/>
                                  <w:marTop w:val="0"/>
                                  <w:marBottom w:val="0"/>
                                  <w:divBdr>
                                    <w:top w:val="none" w:sz="0" w:space="0" w:color="auto"/>
                                    <w:left w:val="none" w:sz="0" w:space="0" w:color="auto"/>
                                    <w:bottom w:val="none" w:sz="0" w:space="0" w:color="auto"/>
                                    <w:right w:val="none" w:sz="0" w:space="0" w:color="auto"/>
                                  </w:divBdr>
                                  <w:divsChild>
                                    <w:div w:id="864099263">
                                      <w:marLeft w:val="0"/>
                                      <w:marRight w:val="0"/>
                                      <w:marTop w:val="0"/>
                                      <w:marBottom w:val="0"/>
                                      <w:divBdr>
                                        <w:top w:val="none" w:sz="0" w:space="0" w:color="auto"/>
                                        <w:left w:val="none" w:sz="0" w:space="0" w:color="auto"/>
                                        <w:bottom w:val="none" w:sz="0" w:space="0" w:color="auto"/>
                                        <w:right w:val="none" w:sz="0" w:space="0" w:color="auto"/>
                                      </w:divBdr>
                                    </w:div>
                                    <w:div w:id="755899760">
                                      <w:marLeft w:val="0"/>
                                      <w:marRight w:val="0"/>
                                      <w:marTop w:val="0"/>
                                      <w:marBottom w:val="0"/>
                                      <w:divBdr>
                                        <w:top w:val="none" w:sz="0" w:space="0" w:color="auto"/>
                                        <w:left w:val="none" w:sz="0" w:space="0" w:color="auto"/>
                                        <w:bottom w:val="none" w:sz="0" w:space="0" w:color="auto"/>
                                        <w:right w:val="none" w:sz="0" w:space="0" w:color="auto"/>
                                      </w:divBdr>
                                      <w:divsChild>
                                        <w:div w:id="888684433">
                                          <w:marLeft w:val="0"/>
                                          <w:marRight w:val="165"/>
                                          <w:marTop w:val="150"/>
                                          <w:marBottom w:val="0"/>
                                          <w:divBdr>
                                            <w:top w:val="none" w:sz="0" w:space="0" w:color="auto"/>
                                            <w:left w:val="none" w:sz="0" w:space="0" w:color="auto"/>
                                            <w:bottom w:val="none" w:sz="0" w:space="0" w:color="auto"/>
                                            <w:right w:val="none" w:sz="0" w:space="0" w:color="auto"/>
                                          </w:divBdr>
                                          <w:divsChild>
                                            <w:div w:id="486439192">
                                              <w:marLeft w:val="0"/>
                                              <w:marRight w:val="0"/>
                                              <w:marTop w:val="0"/>
                                              <w:marBottom w:val="0"/>
                                              <w:divBdr>
                                                <w:top w:val="none" w:sz="0" w:space="0" w:color="auto"/>
                                                <w:left w:val="none" w:sz="0" w:space="0" w:color="auto"/>
                                                <w:bottom w:val="none" w:sz="0" w:space="0" w:color="auto"/>
                                                <w:right w:val="none" w:sz="0" w:space="0" w:color="auto"/>
                                              </w:divBdr>
                                              <w:divsChild>
                                                <w:div w:id="1470173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063160">
      <w:bodyDiv w:val="1"/>
      <w:marLeft w:val="0"/>
      <w:marRight w:val="0"/>
      <w:marTop w:val="0"/>
      <w:marBottom w:val="0"/>
      <w:divBdr>
        <w:top w:val="none" w:sz="0" w:space="0" w:color="auto"/>
        <w:left w:val="none" w:sz="0" w:space="0" w:color="auto"/>
        <w:bottom w:val="none" w:sz="0" w:space="0" w:color="auto"/>
        <w:right w:val="none" w:sz="0" w:space="0" w:color="auto"/>
      </w:divBdr>
    </w:div>
    <w:div w:id="1854684810">
      <w:bodyDiv w:val="1"/>
      <w:marLeft w:val="0"/>
      <w:marRight w:val="0"/>
      <w:marTop w:val="0"/>
      <w:marBottom w:val="0"/>
      <w:divBdr>
        <w:top w:val="none" w:sz="0" w:space="0" w:color="auto"/>
        <w:left w:val="none" w:sz="0" w:space="0" w:color="auto"/>
        <w:bottom w:val="none" w:sz="0" w:space="0" w:color="auto"/>
        <w:right w:val="none" w:sz="0" w:space="0" w:color="auto"/>
      </w:divBdr>
    </w:div>
    <w:div w:id="1940216298">
      <w:bodyDiv w:val="1"/>
      <w:marLeft w:val="0"/>
      <w:marRight w:val="0"/>
      <w:marTop w:val="0"/>
      <w:marBottom w:val="0"/>
      <w:divBdr>
        <w:top w:val="none" w:sz="0" w:space="0" w:color="auto"/>
        <w:left w:val="none" w:sz="0" w:space="0" w:color="auto"/>
        <w:bottom w:val="none" w:sz="0" w:space="0" w:color="auto"/>
        <w:right w:val="none" w:sz="0" w:space="0" w:color="auto"/>
      </w:divBdr>
      <w:divsChild>
        <w:div w:id="272791268">
          <w:marLeft w:val="0"/>
          <w:marRight w:val="0"/>
          <w:marTop w:val="0"/>
          <w:marBottom w:val="0"/>
          <w:divBdr>
            <w:top w:val="none" w:sz="0" w:space="0" w:color="auto"/>
            <w:left w:val="none" w:sz="0" w:space="0" w:color="auto"/>
            <w:bottom w:val="none" w:sz="0" w:space="0" w:color="auto"/>
            <w:right w:val="none" w:sz="0" w:space="0" w:color="auto"/>
          </w:divBdr>
          <w:divsChild>
            <w:div w:id="798036203">
              <w:marLeft w:val="0"/>
              <w:marRight w:val="0"/>
              <w:marTop w:val="0"/>
              <w:marBottom w:val="0"/>
              <w:divBdr>
                <w:top w:val="none" w:sz="0" w:space="0" w:color="auto"/>
                <w:left w:val="none" w:sz="0" w:space="0" w:color="auto"/>
                <w:bottom w:val="none" w:sz="0" w:space="0" w:color="auto"/>
                <w:right w:val="none" w:sz="0" w:space="0" w:color="auto"/>
              </w:divBdr>
              <w:divsChild>
                <w:div w:id="1994524670">
                  <w:marLeft w:val="0"/>
                  <w:marRight w:val="0"/>
                  <w:marTop w:val="0"/>
                  <w:marBottom w:val="0"/>
                  <w:divBdr>
                    <w:top w:val="none" w:sz="0" w:space="0" w:color="auto"/>
                    <w:left w:val="none" w:sz="0" w:space="0" w:color="auto"/>
                    <w:bottom w:val="none" w:sz="0" w:space="0" w:color="auto"/>
                    <w:right w:val="none" w:sz="0" w:space="0" w:color="auto"/>
                  </w:divBdr>
                  <w:divsChild>
                    <w:div w:id="58793629">
                      <w:marLeft w:val="0"/>
                      <w:marRight w:val="0"/>
                      <w:marTop w:val="0"/>
                      <w:marBottom w:val="0"/>
                      <w:divBdr>
                        <w:top w:val="none" w:sz="0" w:space="0" w:color="auto"/>
                        <w:left w:val="none" w:sz="0" w:space="0" w:color="auto"/>
                        <w:bottom w:val="none" w:sz="0" w:space="0" w:color="auto"/>
                        <w:right w:val="none" w:sz="0" w:space="0" w:color="auto"/>
                      </w:divBdr>
                      <w:divsChild>
                        <w:div w:id="1761826041">
                          <w:marLeft w:val="0"/>
                          <w:marRight w:val="0"/>
                          <w:marTop w:val="0"/>
                          <w:marBottom w:val="0"/>
                          <w:divBdr>
                            <w:top w:val="none" w:sz="0" w:space="0" w:color="auto"/>
                            <w:left w:val="none" w:sz="0" w:space="0" w:color="auto"/>
                            <w:bottom w:val="none" w:sz="0" w:space="0" w:color="auto"/>
                            <w:right w:val="none" w:sz="0" w:space="0" w:color="auto"/>
                          </w:divBdr>
                          <w:divsChild>
                            <w:div w:id="727649791">
                              <w:marLeft w:val="0"/>
                              <w:marRight w:val="0"/>
                              <w:marTop w:val="0"/>
                              <w:marBottom w:val="0"/>
                              <w:divBdr>
                                <w:top w:val="none" w:sz="0" w:space="0" w:color="auto"/>
                                <w:left w:val="none" w:sz="0" w:space="0" w:color="auto"/>
                                <w:bottom w:val="none" w:sz="0" w:space="0" w:color="auto"/>
                                <w:right w:val="none" w:sz="0" w:space="0" w:color="auto"/>
                              </w:divBdr>
                              <w:divsChild>
                                <w:div w:id="1660696327">
                                  <w:marLeft w:val="0"/>
                                  <w:marRight w:val="0"/>
                                  <w:marTop w:val="0"/>
                                  <w:marBottom w:val="0"/>
                                  <w:divBdr>
                                    <w:top w:val="none" w:sz="0" w:space="0" w:color="auto"/>
                                    <w:left w:val="none" w:sz="0" w:space="0" w:color="auto"/>
                                    <w:bottom w:val="none" w:sz="0" w:space="0" w:color="auto"/>
                                    <w:right w:val="none" w:sz="0" w:space="0" w:color="auto"/>
                                  </w:divBdr>
                                  <w:divsChild>
                                    <w:div w:id="138693009">
                                      <w:marLeft w:val="0"/>
                                      <w:marRight w:val="0"/>
                                      <w:marTop w:val="0"/>
                                      <w:marBottom w:val="0"/>
                                      <w:divBdr>
                                        <w:top w:val="none" w:sz="0" w:space="0" w:color="auto"/>
                                        <w:left w:val="none" w:sz="0" w:space="0" w:color="auto"/>
                                        <w:bottom w:val="none" w:sz="0" w:space="0" w:color="auto"/>
                                        <w:right w:val="none" w:sz="0" w:space="0" w:color="auto"/>
                                      </w:divBdr>
                                    </w:div>
                                    <w:div w:id="1783643196">
                                      <w:marLeft w:val="0"/>
                                      <w:marRight w:val="0"/>
                                      <w:marTop w:val="0"/>
                                      <w:marBottom w:val="0"/>
                                      <w:divBdr>
                                        <w:top w:val="none" w:sz="0" w:space="0" w:color="auto"/>
                                        <w:left w:val="none" w:sz="0" w:space="0" w:color="auto"/>
                                        <w:bottom w:val="none" w:sz="0" w:space="0" w:color="auto"/>
                                        <w:right w:val="none" w:sz="0" w:space="0" w:color="auto"/>
                                      </w:divBdr>
                                      <w:divsChild>
                                        <w:div w:id="1991210795">
                                          <w:marLeft w:val="0"/>
                                          <w:marRight w:val="165"/>
                                          <w:marTop w:val="150"/>
                                          <w:marBottom w:val="0"/>
                                          <w:divBdr>
                                            <w:top w:val="none" w:sz="0" w:space="0" w:color="auto"/>
                                            <w:left w:val="none" w:sz="0" w:space="0" w:color="auto"/>
                                            <w:bottom w:val="none" w:sz="0" w:space="0" w:color="auto"/>
                                            <w:right w:val="none" w:sz="0" w:space="0" w:color="auto"/>
                                          </w:divBdr>
                                          <w:divsChild>
                                            <w:div w:id="1553156481">
                                              <w:marLeft w:val="0"/>
                                              <w:marRight w:val="0"/>
                                              <w:marTop w:val="0"/>
                                              <w:marBottom w:val="0"/>
                                              <w:divBdr>
                                                <w:top w:val="none" w:sz="0" w:space="0" w:color="auto"/>
                                                <w:left w:val="none" w:sz="0" w:space="0" w:color="auto"/>
                                                <w:bottom w:val="none" w:sz="0" w:space="0" w:color="auto"/>
                                                <w:right w:val="none" w:sz="0" w:space="0" w:color="auto"/>
                                              </w:divBdr>
                                              <w:divsChild>
                                                <w:div w:id="16783383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177428">
      <w:bodyDiv w:val="1"/>
      <w:marLeft w:val="0"/>
      <w:marRight w:val="0"/>
      <w:marTop w:val="0"/>
      <w:marBottom w:val="0"/>
      <w:divBdr>
        <w:top w:val="none" w:sz="0" w:space="0" w:color="auto"/>
        <w:left w:val="none" w:sz="0" w:space="0" w:color="auto"/>
        <w:bottom w:val="none" w:sz="0" w:space="0" w:color="auto"/>
        <w:right w:val="none" w:sz="0" w:space="0" w:color="auto"/>
      </w:divBdr>
      <w:divsChild>
        <w:div w:id="308364142">
          <w:marLeft w:val="0"/>
          <w:marRight w:val="0"/>
          <w:marTop w:val="0"/>
          <w:marBottom w:val="0"/>
          <w:divBdr>
            <w:top w:val="none" w:sz="0" w:space="0" w:color="auto"/>
            <w:left w:val="none" w:sz="0" w:space="0" w:color="auto"/>
            <w:bottom w:val="none" w:sz="0" w:space="0" w:color="auto"/>
            <w:right w:val="none" w:sz="0" w:space="0" w:color="auto"/>
          </w:divBdr>
          <w:divsChild>
            <w:div w:id="2069958137">
              <w:marLeft w:val="0"/>
              <w:marRight w:val="0"/>
              <w:marTop w:val="0"/>
              <w:marBottom w:val="0"/>
              <w:divBdr>
                <w:top w:val="none" w:sz="0" w:space="0" w:color="auto"/>
                <w:left w:val="none" w:sz="0" w:space="0" w:color="auto"/>
                <w:bottom w:val="none" w:sz="0" w:space="0" w:color="auto"/>
                <w:right w:val="none" w:sz="0" w:space="0" w:color="auto"/>
              </w:divBdr>
              <w:divsChild>
                <w:div w:id="1035234658">
                  <w:marLeft w:val="0"/>
                  <w:marRight w:val="0"/>
                  <w:marTop w:val="0"/>
                  <w:marBottom w:val="0"/>
                  <w:divBdr>
                    <w:top w:val="none" w:sz="0" w:space="0" w:color="auto"/>
                    <w:left w:val="none" w:sz="0" w:space="0" w:color="auto"/>
                    <w:bottom w:val="none" w:sz="0" w:space="0" w:color="auto"/>
                    <w:right w:val="none" w:sz="0" w:space="0" w:color="auto"/>
                  </w:divBdr>
                  <w:divsChild>
                    <w:div w:id="1990207689">
                      <w:marLeft w:val="0"/>
                      <w:marRight w:val="0"/>
                      <w:marTop w:val="0"/>
                      <w:marBottom w:val="0"/>
                      <w:divBdr>
                        <w:top w:val="none" w:sz="0" w:space="0" w:color="auto"/>
                        <w:left w:val="none" w:sz="0" w:space="0" w:color="auto"/>
                        <w:bottom w:val="none" w:sz="0" w:space="0" w:color="auto"/>
                        <w:right w:val="none" w:sz="0" w:space="0" w:color="auto"/>
                      </w:divBdr>
                      <w:divsChild>
                        <w:div w:id="430931816">
                          <w:marLeft w:val="0"/>
                          <w:marRight w:val="0"/>
                          <w:marTop w:val="0"/>
                          <w:marBottom w:val="0"/>
                          <w:divBdr>
                            <w:top w:val="none" w:sz="0" w:space="0" w:color="auto"/>
                            <w:left w:val="none" w:sz="0" w:space="0" w:color="auto"/>
                            <w:bottom w:val="none" w:sz="0" w:space="0" w:color="auto"/>
                            <w:right w:val="none" w:sz="0" w:space="0" w:color="auto"/>
                          </w:divBdr>
                          <w:divsChild>
                            <w:div w:id="1836219134">
                              <w:marLeft w:val="0"/>
                              <w:marRight w:val="0"/>
                              <w:marTop w:val="0"/>
                              <w:marBottom w:val="0"/>
                              <w:divBdr>
                                <w:top w:val="none" w:sz="0" w:space="0" w:color="auto"/>
                                <w:left w:val="none" w:sz="0" w:space="0" w:color="auto"/>
                                <w:bottom w:val="none" w:sz="0" w:space="0" w:color="auto"/>
                                <w:right w:val="none" w:sz="0" w:space="0" w:color="auto"/>
                              </w:divBdr>
                              <w:divsChild>
                                <w:div w:id="1927495137">
                                  <w:marLeft w:val="0"/>
                                  <w:marRight w:val="0"/>
                                  <w:marTop w:val="0"/>
                                  <w:marBottom w:val="0"/>
                                  <w:divBdr>
                                    <w:top w:val="none" w:sz="0" w:space="0" w:color="auto"/>
                                    <w:left w:val="none" w:sz="0" w:space="0" w:color="auto"/>
                                    <w:bottom w:val="none" w:sz="0" w:space="0" w:color="auto"/>
                                    <w:right w:val="none" w:sz="0" w:space="0" w:color="auto"/>
                                  </w:divBdr>
                                  <w:divsChild>
                                    <w:div w:id="1012486279">
                                      <w:marLeft w:val="0"/>
                                      <w:marRight w:val="0"/>
                                      <w:marTop w:val="0"/>
                                      <w:marBottom w:val="0"/>
                                      <w:divBdr>
                                        <w:top w:val="none" w:sz="0" w:space="0" w:color="auto"/>
                                        <w:left w:val="none" w:sz="0" w:space="0" w:color="auto"/>
                                        <w:bottom w:val="none" w:sz="0" w:space="0" w:color="auto"/>
                                        <w:right w:val="none" w:sz="0" w:space="0" w:color="auto"/>
                                      </w:divBdr>
                                    </w:div>
                                    <w:div w:id="1426151136">
                                      <w:marLeft w:val="0"/>
                                      <w:marRight w:val="0"/>
                                      <w:marTop w:val="0"/>
                                      <w:marBottom w:val="0"/>
                                      <w:divBdr>
                                        <w:top w:val="none" w:sz="0" w:space="0" w:color="auto"/>
                                        <w:left w:val="none" w:sz="0" w:space="0" w:color="auto"/>
                                        <w:bottom w:val="none" w:sz="0" w:space="0" w:color="auto"/>
                                        <w:right w:val="none" w:sz="0" w:space="0" w:color="auto"/>
                                      </w:divBdr>
                                      <w:divsChild>
                                        <w:div w:id="714045677">
                                          <w:marLeft w:val="0"/>
                                          <w:marRight w:val="165"/>
                                          <w:marTop w:val="150"/>
                                          <w:marBottom w:val="0"/>
                                          <w:divBdr>
                                            <w:top w:val="none" w:sz="0" w:space="0" w:color="auto"/>
                                            <w:left w:val="none" w:sz="0" w:space="0" w:color="auto"/>
                                            <w:bottom w:val="none" w:sz="0" w:space="0" w:color="auto"/>
                                            <w:right w:val="none" w:sz="0" w:space="0" w:color="auto"/>
                                          </w:divBdr>
                                          <w:divsChild>
                                            <w:div w:id="1546789765">
                                              <w:marLeft w:val="0"/>
                                              <w:marRight w:val="0"/>
                                              <w:marTop w:val="0"/>
                                              <w:marBottom w:val="0"/>
                                              <w:divBdr>
                                                <w:top w:val="none" w:sz="0" w:space="0" w:color="auto"/>
                                                <w:left w:val="none" w:sz="0" w:space="0" w:color="auto"/>
                                                <w:bottom w:val="none" w:sz="0" w:space="0" w:color="auto"/>
                                                <w:right w:val="none" w:sz="0" w:space="0" w:color="auto"/>
                                              </w:divBdr>
                                              <w:divsChild>
                                                <w:div w:id="21024095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845</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6</cp:revision>
  <dcterms:created xsi:type="dcterms:W3CDTF">2024-06-15T07:15:00Z</dcterms:created>
  <dcterms:modified xsi:type="dcterms:W3CDTF">2024-06-20T04:37:00Z</dcterms:modified>
</cp:coreProperties>
</file>