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BCEE" w14:textId="27B2FBD2" w:rsidR="00005279" w:rsidRPr="000B2F74" w:rsidRDefault="00005279" w:rsidP="000052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05.05.24 Воскресение 12:00 </w:t>
      </w:r>
    </w:p>
    <w:p w14:paraId="3D78B0E8" w14:textId="77777777" w:rsidR="00005279" w:rsidRDefault="00005279" w:rsidP="0000527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2"/>
          <w:szCs w:val="12"/>
          <w:lang w:val="ru-RU"/>
        </w:rPr>
      </w:pPr>
    </w:p>
    <w:p w14:paraId="5A2781D5" w14:textId="77777777" w:rsidR="00005279" w:rsidRDefault="00005279" w:rsidP="00005279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Приносите в жертву благодарения </w:t>
      </w:r>
      <w:r w:rsidRPr="00046E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квасное</w:t>
      </w:r>
      <w:r>
        <w:rPr>
          <w:rFonts w:ascii="Arial" w:hAnsi="Arial" w:cs="Arial"/>
          <w:i/>
          <w:iCs/>
          <w:sz w:val="28"/>
          <w:szCs w:val="28"/>
          <w:lang w:val="ru-RU"/>
        </w:rPr>
        <w:t>, провозглашайте о добровольных приношениях ваших и разглашайте о них, ибо это вы любите, сыны Израилевы, говорит Господь Бог.</w:t>
      </w:r>
    </w:p>
    <w:p w14:paraId="38ACA225" w14:textId="77777777" w:rsidR="00005279" w:rsidRDefault="00005279" w:rsidP="00005279">
      <w:pPr>
        <w:rPr>
          <w:rFonts w:ascii="Arial" w:hAnsi="Arial" w:cs="Arial"/>
          <w:i/>
          <w:iCs/>
          <w:sz w:val="12"/>
          <w:szCs w:val="12"/>
          <w:lang w:val="ru-RU"/>
        </w:rPr>
      </w:pPr>
    </w:p>
    <w:p w14:paraId="51D53025" w14:textId="77777777" w:rsidR="00005279" w:rsidRDefault="00005279" w:rsidP="00005279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За то и дал Я вам голые зубы во всех городах ваших и недостаток хлеба во всех селениях ваших; но вы не обратились ко Мне, говорит Господь (Ам.4:5-6).</w:t>
      </w:r>
    </w:p>
    <w:p w14:paraId="7AA4D8F3" w14:textId="77777777" w:rsidR="00005279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2123D67E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Голые зубы – это образное определение проклятия, выраженного в материальной сфере, или в материальной бедности.</w:t>
      </w:r>
    </w:p>
    <w:p w14:paraId="76E86F1F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4DFBDFD0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несмотря на то, что Израиль не только отдавал Богу десятую часть, но ко всему прочему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сверхдесятину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выраженную в добровольных приношениях.</w:t>
      </w:r>
    </w:p>
    <w:p w14:paraId="52C60973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12656748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Почему Бог вместо того, чтобы почтить Свой народ, который приносил Ему свои десятины и приношения – дал ему голые зубы во всех его городах?</w:t>
      </w:r>
    </w:p>
    <w:p w14:paraId="5737FB37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19AD4074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заключается в том, что он приносил свои приношения, не в соответствии, установленного Богом порядка.</w:t>
      </w:r>
    </w:p>
    <w:p w14:paraId="268E62F5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3F77090D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Божий порядок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заключался в том, чтобы человек в своих приношениях искал, не благословения, выраженного в материальном богатстве, а Бога, благословляющего их материальным богатством.</w:t>
      </w:r>
    </w:p>
    <w:p w14:paraId="54A30C77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0E221BC8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их благодарения в приношениях пред Лицом Бога становилось квасным, то есть, нечистым, или осквернённым.</w:t>
      </w:r>
    </w:p>
    <w:p w14:paraId="4D90865F" w14:textId="77777777" w:rsidR="00005279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3C7FC5A0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прежде чем мы начнём поклоняться и почитать Бога в десятинах и приношениях, обратим наши сердца, не на Его благословения, выраженные в богатстве, а на поиск Его Лица.</w:t>
      </w:r>
    </w:p>
    <w:p w14:paraId="0CCD602C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3DEF31AE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реализации материального благословения наша роль заключается в поисках Благословляющего. В то время, как роль Бога заключается в том, чтобы благословить нас в установленном Им порядке.</w:t>
      </w:r>
    </w:p>
    <w:p w14:paraId="1C51B4CF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05921F74" w14:textId="77777777" w:rsidR="00005279" w:rsidRPr="00265F53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когда мы в наших приношениях поклоняемся Богу, выражаем Ему свою любовь и ищем Его Лицо, мы даём Ему право наполнить наши житницы до избытка. </w:t>
      </w:r>
    </w:p>
    <w:p w14:paraId="51CD45BC" w14:textId="77777777" w:rsidR="00005279" w:rsidRPr="00265F53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165F87E6" w14:textId="085275F0" w:rsidR="00136BC3" w:rsidRPr="000B2F74" w:rsidRDefault="00005279" w:rsidP="000B2F74">
      <w:pPr>
        <w:jc w:val="right"/>
      </w:pPr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 </w:t>
      </w:r>
      <w:proofErr w:type="gramEnd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             Февраль 2, 202</w:t>
      </w:r>
    </w:p>
    <w:sectPr w:rsidR="00136BC3" w:rsidRPr="000B2F74" w:rsidSect="00C8579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F1B1" w14:textId="77777777" w:rsidR="00C85797" w:rsidRDefault="00C85797" w:rsidP="00B13661">
      <w:r>
        <w:separator/>
      </w:r>
    </w:p>
  </w:endnote>
  <w:endnote w:type="continuationSeparator" w:id="0">
    <w:p w14:paraId="608DE1CC" w14:textId="77777777" w:rsidR="00C85797" w:rsidRDefault="00C85797" w:rsidP="00B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004117"/>
      <w:docPartObj>
        <w:docPartGallery w:val="Page Numbers (Bottom of Page)"/>
        <w:docPartUnique/>
      </w:docPartObj>
    </w:sdtPr>
    <w:sdtContent>
      <w:p w14:paraId="670D9F11" w14:textId="56565CA7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9FBCC" w14:textId="77777777" w:rsidR="00B13661" w:rsidRDefault="00B13661" w:rsidP="00B136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6850342"/>
      <w:docPartObj>
        <w:docPartGallery w:val="Page Numbers (Bottom of Page)"/>
        <w:docPartUnique/>
      </w:docPartObj>
    </w:sdtPr>
    <w:sdtContent>
      <w:p w14:paraId="05BD071D" w14:textId="0418CAE6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0E278" w14:textId="77777777" w:rsidR="00B13661" w:rsidRDefault="00B13661" w:rsidP="00B136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4196" w14:textId="77777777" w:rsidR="00C85797" w:rsidRDefault="00C85797" w:rsidP="00B13661">
      <w:r>
        <w:separator/>
      </w:r>
    </w:p>
  </w:footnote>
  <w:footnote w:type="continuationSeparator" w:id="0">
    <w:p w14:paraId="61CA1FA2" w14:textId="77777777" w:rsidR="00C85797" w:rsidRDefault="00C85797" w:rsidP="00B1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1"/>
    <w:rsid w:val="00005279"/>
    <w:rsid w:val="00011BCA"/>
    <w:rsid w:val="000A6854"/>
    <w:rsid w:val="000B2F74"/>
    <w:rsid w:val="00136BC3"/>
    <w:rsid w:val="00443342"/>
    <w:rsid w:val="00582BF3"/>
    <w:rsid w:val="006313C4"/>
    <w:rsid w:val="00914946"/>
    <w:rsid w:val="00A32DCD"/>
    <w:rsid w:val="00A44332"/>
    <w:rsid w:val="00B13661"/>
    <w:rsid w:val="00C85797"/>
    <w:rsid w:val="00CB761C"/>
    <w:rsid w:val="00D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55F8"/>
  <w15:chartTrackingRefBased/>
  <w15:docId w15:val="{EBA6A7A9-9F16-7048-9A1E-C0EEF9E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</cp:lastModifiedBy>
  <cp:revision>4</cp:revision>
  <dcterms:created xsi:type="dcterms:W3CDTF">2024-05-03T01:04:00Z</dcterms:created>
  <dcterms:modified xsi:type="dcterms:W3CDTF">2024-05-08T17:05:00Z</dcterms:modified>
</cp:coreProperties>
</file>