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Arial" w:hAnsi="Arial" w:cs="Arial"/>
          <w:i/>
          <w:i/>
          <w:sz w:val="32"/>
          <w:szCs w:val="32"/>
          <w:lang w:val="ru-RU"/>
        </w:rPr>
      </w:pPr>
      <w:r>
        <w:rPr>
          <w:rFonts w:cs="Arial" w:ascii="Arial Narrow" w:hAnsi="Arial Narrow"/>
          <w:b/>
          <w:i/>
          <w:sz w:val="28"/>
          <w:szCs w:val="28"/>
          <w:lang w:val="ru-RU"/>
        </w:rPr>
        <w:t>07.04.23   Вторник   7:00 рм</w:t>
      </w:r>
    </w:p>
    <w:p>
      <w:pPr>
        <w:pStyle w:val="Normal"/>
        <w:tabs>
          <w:tab w:val="clear" w:pos="420"/>
          <w:tab w:val="left" w:pos="720" w:leader="none"/>
          <w:tab w:val="left" w:pos="1440" w:leader="none"/>
          <w:tab w:val="left" w:pos="2160" w:leader="none"/>
          <w:tab w:val="right" w:pos="8640" w:leader="none"/>
        </w:tabs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Да будете</w:t>
      </w:r>
      <w:r>
        <w:rPr>
          <w:rFonts w:cs="Arial" w:ascii="Cantarell" w:hAnsi="Cantarell"/>
          <w:bCs/>
          <w:i/>
          <w:i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Итак, будьте совершенны, как совершен Отец ваш Небесный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Мф.5:45,48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). 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  <w:t xml:space="preserve"> 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 Narrow" w:hAnsi="Arial Narrow"/>
          <w:b/>
          <w:i/>
          <w:sz w:val="36"/>
          <w:szCs w:val="36"/>
          <w:lang w:val="ru-RU"/>
        </w:rPr>
        <w:t>Призванные к совершенству</w:t>
      </w:r>
      <w:r>
        <w:rPr>
          <w:rFonts w:cs="Arial" w:ascii="Arial" w:hAnsi="Arial"/>
          <w:b/>
          <w:bCs/>
          <w:sz w:val="36"/>
          <w:szCs w:val="36"/>
          <w:lang w:val="ru-RU"/>
        </w:rPr>
        <w:t>.</w:t>
      </w:r>
    </w:p>
    <w:p>
      <w:pPr>
        <w:pStyle w:val="Normal"/>
        <w:bidi w:val="0"/>
        <w:jc w:val="both"/>
        <w:rPr>
          <w:u w:val="single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 w:val="false"/>
          <w:bCs w:val="false"/>
          <w:sz w:val="28"/>
          <w:szCs w:val="28"/>
          <w:lang w:val="ru-RU"/>
        </w:rPr>
        <w:t>Эта</w:t>
      </w:r>
      <w:r>
        <w:rPr>
          <w:rFonts w:cs="Arial" w:ascii="Arial" w:hAnsi="Arial"/>
          <w:b w:val="false"/>
          <w:bCs w:val="false"/>
          <w:sz w:val="28"/>
          <w:szCs w:val="28"/>
          <w:lang w:val="ru-RU"/>
        </w:rPr>
        <w:t xml:space="preserve"> обетованная заповедь – является </w:t>
      </w:r>
      <w:r>
        <w:rPr>
          <w:rFonts w:cs="Arial" w:ascii="Arial" w:hAnsi="Arial"/>
          <w:b/>
          <w:bCs/>
          <w:sz w:val="28"/>
          <w:szCs w:val="28"/>
          <w:lang w:val="ru-RU"/>
        </w:rPr>
        <w:t>наследием святых</w:t>
      </w:r>
      <w:r>
        <w:rPr>
          <w:rFonts w:cs="Arial" w:ascii="Arial" w:hAnsi="Arial"/>
          <w:b w:val="false"/>
          <w:bCs w:val="false"/>
          <w:sz w:val="28"/>
          <w:szCs w:val="28"/>
          <w:lang w:val="ru-RU"/>
        </w:rPr>
        <w:t xml:space="preserve">, всех времён и поколений, и </w:t>
      </w:r>
      <w:r>
        <w:rPr>
          <w:rFonts w:cs="Arial" w:ascii="Arial" w:hAnsi="Arial"/>
          <w:b/>
          <w:bCs/>
          <w:sz w:val="28"/>
          <w:szCs w:val="28"/>
          <w:lang w:val="ru-RU"/>
        </w:rPr>
        <w:t>адресована эта заповедь Христом, сугубо Своим ученикам</w:t>
      </w:r>
      <w:r>
        <w:rPr>
          <w:rFonts w:cs="Arial" w:ascii="Arial" w:hAnsi="Arial"/>
          <w:b w:val="false"/>
          <w:bCs w:val="false"/>
          <w:sz w:val="28"/>
          <w:szCs w:val="28"/>
          <w:lang w:val="ru-RU"/>
        </w:rPr>
        <w:t xml:space="preserve">. А посему, люди, не признающие над собою власти человека, посланного Богом, </w:t>
      </w:r>
      <w:r>
        <w:rPr>
          <w:rFonts w:cs="Arial" w:ascii="Arial" w:hAnsi="Arial"/>
          <w:b/>
          <w:bCs/>
          <w:sz w:val="28"/>
          <w:szCs w:val="28"/>
          <w:lang w:val="ru-RU"/>
        </w:rPr>
        <w:t>к наследию этой заповеди, никакого отношения не имеют, и не могут иметь.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  <w:lang w:val="ru-RU"/>
        </w:rPr>
        <w:t>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/>
          <w:sz w:val="28"/>
          <w:szCs w:val="28"/>
          <w:lang w:val="ru-RU"/>
        </w:rPr>
        <w:t>**Назначение праведности в нашем сердце</w:t>
      </w:r>
      <w:r>
        <w:rPr>
          <w:rFonts w:cs="Arial" w:ascii="Arial" w:hAnsi="Arial"/>
          <w:sz w:val="28"/>
          <w:szCs w:val="28"/>
          <w:lang w:val="ru-RU"/>
        </w:rPr>
        <w:t>, принятой нами, в разбитых скрижалях завета, и утверждённых в новых скрижалях – призваны дать Богу возможность, не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Ибо не законом даровано Аврааму, или семени его, обетование – быть наследником мира, но праведностью веры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Рим.4:13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Мы отметили, что </w:t>
      </w:r>
      <w:r>
        <w:rPr>
          <w:rFonts w:cs="Arial" w:ascii="Arial" w:hAnsi="Arial"/>
          <w:b/>
          <w:sz w:val="28"/>
          <w:szCs w:val="28"/>
          <w:lang w:val="ru-RU"/>
        </w:rPr>
        <w:t xml:space="preserve">наследие мира, </w:t>
      </w:r>
      <w:r>
        <w:rPr>
          <w:rFonts w:cs="Arial" w:ascii="Arial" w:hAnsi="Arial"/>
          <w:sz w:val="28"/>
          <w:szCs w:val="28"/>
          <w:lang w:val="ru-RU"/>
        </w:rPr>
        <w:t xml:space="preserve">пребывающее в сердце человека – это сокровищница нашей надежды в Боге, содержащая в себе совокупность всех обетований Божиих, которые являются целью праведности. 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Не заботьтесь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ни о чем, но всегда в молитве и прошении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с благодарением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открывайте свои желания пред Богом, и мир Божий, который превыше всякого ума, соблюдет сердца ваши и помышления ваши во Христе Иисусе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Флп.4:6,7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Чтобы лучше узнать и рассмотреть </w:t>
      </w:r>
      <w:r>
        <w:rPr>
          <w:rFonts w:cs="Arial" w:ascii="Arial" w:hAnsi="Arial"/>
          <w:b/>
          <w:bCs/>
          <w:sz w:val="28"/>
          <w:lang w:val="ru-RU"/>
        </w:rPr>
        <w:t>цель праведности</w:t>
      </w:r>
      <w:r>
        <w:rPr>
          <w:rFonts w:cs="Arial" w:ascii="Arial" w:hAnsi="Arial"/>
          <w:sz w:val="28"/>
          <w:lang w:val="ru-RU"/>
        </w:rPr>
        <w:t>, которую она преследует в свойстве природы мира Божьего; и условия, предписывающие, каким образом, нашей праведности следует облекаться в доспехи этого мира, мы пришли к необходимости рассмотреть четыре классических вопроса.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</w:t>
      </w:r>
      <w:r>
        <w:rPr>
          <w:rFonts w:cs="Arial" w:ascii="Arial" w:hAnsi="Arial"/>
          <w:sz w:val="28"/>
          <w:lang w:val="ru-RU"/>
        </w:rPr>
        <w:t xml:space="preserve">  Природа, которой обладает мир Божий.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</w:t>
      </w:r>
      <w:r>
        <w:rPr>
          <w:rFonts w:cs="Arial" w:ascii="Arial" w:hAnsi="Arial"/>
          <w:sz w:val="28"/>
          <w:lang w:val="ru-RU"/>
        </w:rPr>
        <w:t xml:space="preserve">  Назначение мира в отношениях с Богом.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3.  Цена, за право быть облечённым в мир Божий.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4.</w:t>
      </w:r>
      <w:r>
        <w:rPr>
          <w:rFonts w:cs="Arial" w:ascii="Arial" w:hAnsi="Arial"/>
          <w:sz w:val="28"/>
          <w:lang w:val="ru-RU"/>
        </w:rPr>
        <w:t xml:space="preserve">  Признаки мира в сынах мира.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И, приступая вновь, к исследованию целей, которые являются задачей, принятой нами праведности, мы отметили, что: 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cs="Arial" w:ascii="Arial" w:hAnsi="Arial"/>
          <w:b/>
          <w:bCs/>
          <w:i w:val="false"/>
          <w:iCs w:val="false"/>
          <w:sz w:val="28"/>
          <w:szCs w:val="28"/>
          <w:u w:val="none"/>
          <w:lang w:val="ru-RU"/>
        </w:rPr>
        <w:t xml:space="preserve">Если человек, не умер, для своего народа; для своего дома; и, для своих растлевающих желаний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быть способным, принять обетование мира, (или же облечся в доспехи мира) чтобы приносить в своей праведности, плод мира. 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i w:val="false"/>
          <w:i w:val="false"/>
          <w:iCs w:val="false"/>
          <w:sz w:val="28"/>
          <w:szCs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А, следовательно, у таких людей – будет восхищено обетование мира, дающее им право, быть наречёнными сынами Божьими.</w:t>
      </w:r>
    </w:p>
    <w:p>
      <w:pPr>
        <w:pStyle w:val="Normal"/>
        <w:bidi w:val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>Блаженны миротворцы, ибо они будут наречены сынами Божиими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Мф.5:9</w:t>
      </w:r>
      <w:r>
        <w:rPr>
          <w:rFonts w:cs="Arial" w:ascii="Cantarell" w:hAnsi="Cantarell"/>
          <w:i/>
          <w:iCs/>
          <w:sz w:val="28"/>
          <w:lang w:val="ru-RU"/>
        </w:rPr>
        <w:t>).</w:t>
      </w:r>
      <w:r>
        <w:rPr>
          <w:rFonts w:cs="Arial" w:ascii="Arial" w:hAnsi="Arial"/>
          <w:sz w:val="28"/>
          <w:lang w:val="ru-RU"/>
        </w:rPr>
        <w:t xml:space="preserve"> 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Свойство мира Божия в сердце человека – это доказательство, что он, является сыном мира, </w:t>
      </w:r>
      <w:r>
        <w:rPr>
          <w:rFonts w:cs="Arial" w:ascii="Arial" w:hAnsi="Arial"/>
          <w:sz w:val="28"/>
          <w:szCs w:val="28"/>
          <w:u w:val="single"/>
          <w:lang w:val="ru-RU"/>
        </w:rPr>
        <w:t>что даёт Богу возможность</w:t>
      </w:r>
      <w:r>
        <w:rPr>
          <w:rFonts w:cs="Arial" w:ascii="Arial" w:hAnsi="Arial"/>
          <w:sz w:val="28"/>
          <w:szCs w:val="28"/>
          <w:lang w:val="ru-RU"/>
        </w:rPr>
        <w:t xml:space="preserve">, наградить данного человека </w:t>
      </w:r>
      <w:r>
        <w:rPr>
          <w:rFonts w:cs="Arial" w:ascii="Arial" w:hAnsi="Arial"/>
          <w:b/>
          <w:bCs/>
          <w:sz w:val="28"/>
          <w:szCs w:val="28"/>
          <w:lang w:val="ru-RU"/>
        </w:rPr>
        <w:t>достоинством имени Своего Сына</w:t>
      </w:r>
      <w:r>
        <w:rPr>
          <w:rFonts w:cs="Arial" w:ascii="Arial" w:hAnsi="Arial"/>
          <w:sz w:val="28"/>
          <w:szCs w:val="28"/>
          <w:lang w:val="ru-RU"/>
        </w:rPr>
        <w:t xml:space="preserve">, чтобы он мог разделить с Ним, исполнение всего написанного о Нём, в законе, в пророках и псалмах. 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Потому, что – оправдание, которое человек получил, по праву своего рождения от семени слова истины, </w:t>
      </w:r>
      <w:r>
        <w:rPr>
          <w:rFonts w:cs="Arial" w:ascii="Arial" w:hAnsi="Arial"/>
          <w:b/>
          <w:bCs/>
          <w:sz w:val="28"/>
          <w:szCs w:val="28"/>
          <w:lang w:val="ru-RU"/>
        </w:rPr>
        <w:t>перешло в качество праведности</w:t>
      </w:r>
      <w:r>
        <w:rPr>
          <w:rFonts w:cs="Arial" w:ascii="Arial" w:hAnsi="Arial"/>
          <w:sz w:val="28"/>
          <w:szCs w:val="28"/>
          <w:lang w:val="ru-RU"/>
        </w:rPr>
        <w:t>, в которой он стал способным, приносить плоды мира, в своих отношениях с Богом и, со всеми окружающими.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Старайтесь иметь мир со всеми и святость, без которой никто не увидит Господа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Евр.12:14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В данном случае: Речь идёт о таком мире, который может твориться, только в границах святости или же, быть выражением и </w:t>
      </w:r>
      <w:r>
        <w:rPr>
          <w:rFonts w:cs="Arial" w:ascii="Arial" w:hAnsi="Arial"/>
          <w:b/>
          <w:bCs/>
          <w:sz w:val="28"/>
          <w:szCs w:val="28"/>
          <w:lang w:val="ru-RU"/>
        </w:rPr>
        <w:t>явлением святости, пределы которой, обуславливаются заповедями Бога</w:t>
      </w:r>
      <w:r>
        <w:rPr>
          <w:rFonts w:cs="Arial" w:ascii="Arial" w:hAnsi="Arial"/>
          <w:sz w:val="28"/>
          <w:szCs w:val="28"/>
          <w:lang w:val="ru-RU"/>
        </w:rPr>
        <w:t xml:space="preserve">. 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Если возможно с вашей стороны, будьте в мире со всеми людьми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Рим.12:18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). 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А посему </w:t>
      </w:r>
      <w:r>
        <w:rPr>
          <w:rFonts w:cs="Arial" w:ascii="Arial" w:hAnsi="Arial"/>
          <w:b/>
          <w:bCs/>
          <w:sz w:val="28"/>
          <w:szCs w:val="28"/>
          <w:lang w:val="ru-RU"/>
        </w:rPr>
        <w:t>мир</w:t>
      </w:r>
      <w:r>
        <w:rPr>
          <w:rFonts w:cs="Arial" w:ascii="Arial" w:hAnsi="Arial"/>
          <w:sz w:val="28"/>
          <w:szCs w:val="28"/>
          <w:lang w:val="ru-RU"/>
        </w:rPr>
        <w:t xml:space="preserve">, который мы являем, </w:t>
      </w:r>
      <w:r>
        <w:rPr>
          <w:rFonts w:cs="Arial" w:ascii="Arial" w:hAnsi="Arial"/>
          <w:b/>
          <w:bCs/>
          <w:sz w:val="28"/>
          <w:szCs w:val="28"/>
          <w:lang w:val="ru-RU"/>
        </w:rPr>
        <w:t>вне границ святости</w:t>
      </w:r>
      <w:r>
        <w:rPr>
          <w:rFonts w:cs="Arial" w:ascii="Arial" w:hAnsi="Arial"/>
          <w:sz w:val="28"/>
          <w:szCs w:val="28"/>
          <w:lang w:val="ru-RU"/>
        </w:rPr>
        <w:t xml:space="preserve"> и, не как выражение святости – это, </w:t>
      </w:r>
      <w:r>
        <w:rPr>
          <w:rFonts w:cs="Arial" w:ascii="Arial" w:hAnsi="Arial"/>
          <w:b/>
          <w:bCs/>
          <w:sz w:val="28"/>
          <w:szCs w:val="28"/>
          <w:lang w:val="ru-RU"/>
        </w:rPr>
        <w:t>на самом деле, беззаконие</w:t>
      </w:r>
      <w:r>
        <w:rPr>
          <w:rFonts w:cs="Arial" w:ascii="Arial" w:hAnsi="Arial"/>
          <w:sz w:val="28"/>
          <w:szCs w:val="28"/>
          <w:lang w:val="ru-RU"/>
        </w:rPr>
        <w:t>, за которое нам придёться заплатить ценою вечной жизни.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Невозможно и преступно – иметь мир с нечестивыми, которые в своё время, приняли истину, а затем, оставили собрание и отвратились от преданной им святой заповеди. 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i w:val="false"/>
          <w:i w:val="false"/>
          <w:iCs w:val="false"/>
          <w:sz w:val="28"/>
          <w:szCs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А нечестивые – как море взволнованное, которое не может успокоиться и которого воды выбрасывают ил и грязь. </w:t>
      </w:r>
      <w:r>
        <w:rPr>
          <w:rFonts w:cs="Arial" w:ascii="Cantarell" w:hAnsi="Cantarell"/>
          <w:b/>
          <w:i/>
          <w:iCs/>
          <w:sz w:val="28"/>
          <w:szCs w:val="28"/>
          <w:lang w:val="ru-RU"/>
        </w:rPr>
        <w:t>Нет мира нечестивым, говорит Бог мой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Ис.57:20,21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).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i w:val="false"/>
          <w:iCs w:val="false"/>
          <w:sz w:val="28"/>
          <w:szCs w:val="28"/>
          <w:u w:val="none"/>
          <w:lang w:val="ru-RU"/>
        </w:rPr>
        <w:t xml:space="preserve">В какие бы одежды они не рядились и какую в их собственных глазах добродетель они не совершали, Писание говорит что это - выброс ила и грязи.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u w:val="none"/>
          <w:lang w:val="ru-RU"/>
        </w:rPr>
        <w:t>Потому, что то, что мы приносим, оценивается по тому, кем мы являемся.</w:t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Мы уже рассмотрели первые два вопроса: Какими свойствами Писание наделяет мир Божий? И: Какое назначение призван выполнять мир Божий в наших отношениях с Богом? И, остановились, на рассматривании вопроса третьего: 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Какие условия,</w:t>
      </w:r>
      <w:r>
        <w:rPr>
          <w:rFonts w:cs="Arial" w:ascii="Arial" w:hAnsi="Arial"/>
          <w:sz w:val="28"/>
          <w:lang w:val="ru-RU"/>
        </w:rPr>
        <w:t xml:space="preserve"> необходимо выполнить, чтобы во Христе Иисусе, </w:t>
      </w:r>
      <w:r>
        <w:rPr>
          <w:rFonts w:cs="Arial" w:ascii="Arial" w:hAnsi="Arial"/>
          <w:b/>
          <w:bCs/>
          <w:i w:val="false"/>
          <w:iCs w:val="false"/>
          <w:sz w:val="28"/>
          <w:u w:val="none"/>
          <w:lang w:val="ru-RU"/>
        </w:rPr>
        <w:t>посредством оправдания, перешедшего в формат праведности,</w:t>
      </w:r>
      <w:r>
        <w:rPr>
          <w:rFonts w:cs="Arial" w:ascii="Arial" w:hAnsi="Arial"/>
          <w:sz w:val="28"/>
          <w:lang w:val="ru-RU"/>
        </w:rPr>
        <w:t xml:space="preserve"> чтобы облечься в наследие завета мира, содержащегося в законе, в пророках, и псалмах?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В определённом формате, мы уже рассмотрели первую составляющую цены, и сегодня 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продолжим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 рассм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а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тр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ивать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 вторую составляющую.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 Первая Составляющая цены</w:t>
      </w:r>
      <w:r>
        <w:rPr>
          <w:rFonts w:cs="Arial" w:ascii="Arial" w:hAnsi="Arial"/>
          <w:sz w:val="28"/>
          <w:lang w:val="ru-RU"/>
        </w:rPr>
        <w:t>,</w:t>
      </w:r>
      <w:r>
        <w:rPr>
          <w:rFonts w:cs="Arial" w:ascii="Arial" w:hAnsi="Arial"/>
          <w:b/>
          <w:sz w:val="28"/>
          <w:lang w:val="ru-RU"/>
        </w:rPr>
        <w:t xml:space="preserve"> </w:t>
      </w:r>
      <w:r>
        <w:rPr>
          <w:rFonts w:cs="Arial" w:ascii="Arial" w:hAnsi="Arial"/>
          <w:sz w:val="28"/>
          <w:lang w:val="ru-RU"/>
        </w:rPr>
        <w:t>за право быть облечёнными в мир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Божий, призванный соблюдать наши помышления во Христе Иисусе, состояла – в уклонении от зла и, делании добра.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b w:val="false"/>
          <w:bCs w:val="false"/>
          <w:i/>
          <w:iCs/>
          <w:sz w:val="28"/>
          <w:lang w:val="ru-RU"/>
        </w:rPr>
        <w:t>Уклоняйся от зла и делай добро; ищи мира и следуй за ним (на иврите: преследуй, гонись) (</w:t>
      </w:r>
      <w:r>
        <w:rPr>
          <w:rFonts w:cs="Arial" w:ascii="Cantarell" w:hAnsi="Cantarell"/>
          <w:b w:val="false"/>
          <w:bCs w:val="false"/>
          <w:i/>
          <w:iCs/>
          <w:sz w:val="28"/>
          <w:u w:val="single"/>
          <w:lang w:val="ru-RU"/>
        </w:rPr>
        <w:t>Пс.33:15</w:t>
      </w:r>
      <w:r>
        <w:rPr>
          <w:rFonts w:cs="Arial" w:ascii="Cantarell" w:hAnsi="Cantarell"/>
          <w:b w:val="false"/>
          <w:bCs w:val="false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У</w:t>
      </w:r>
      <w:r>
        <w:rPr>
          <w:rFonts w:cs="Arial" w:ascii="Arial" w:hAnsi="Arial"/>
          <w:sz w:val="28"/>
          <w:lang w:val="ru-RU"/>
        </w:rPr>
        <w:t xml:space="preserve">клоняться от зла в лице его носителей; только после этого у нас </w:t>
      </w:r>
      <w:r>
        <w:rPr>
          <w:rFonts w:cs="Arial" w:ascii="Arial" w:hAnsi="Arial"/>
          <w:b/>
          <w:bCs/>
          <w:sz w:val="28"/>
          <w:lang w:val="ru-RU"/>
        </w:rPr>
        <w:t>появится юридическое право</w:t>
      </w:r>
      <w:r>
        <w:rPr>
          <w:rFonts w:cs="Arial" w:ascii="Arial" w:hAnsi="Arial"/>
          <w:sz w:val="28"/>
          <w:lang w:val="ru-RU"/>
        </w:rPr>
        <w:t xml:space="preserve"> позволяющее выполнять второе условие – делать добро; и, только за тем, третье условие – искать мира, во Христе Иисусе, в делании добра. Обратите внимание! Писание говорит: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Cantarell" w:hAnsi="Cantarell"/>
          <w:b w:val="false"/>
          <w:b w:val="false"/>
          <w:bCs w:val="false"/>
          <w:i/>
          <w:i/>
          <w:iCs/>
          <w:strike w:val="false"/>
          <w:dstrike w:val="false"/>
          <w:u w:val="none"/>
        </w:rPr>
      </w:pPr>
      <w:r>
        <w:rPr>
          <w:rFonts w:cs="Arial" w:ascii="Cantarell" w:hAnsi="Cantarell"/>
          <w:b w:val="false"/>
          <w:bCs w:val="false"/>
          <w:i/>
          <w:iCs/>
          <w:strike w:val="false"/>
          <w:dstrike w:val="false"/>
          <w:sz w:val="28"/>
          <w:u w:val="none"/>
          <w:lang w:val="ru-RU"/>
        </w:rPr>
        <w:t>Кто разумеет делать добро и не делает, тому грех (Иак.4:17).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b w:val="false"/>
          <w:bCs w:val="false"/>
          <w:i/>
          <w:iCs/>
          <w:sz w:val="28"/>
          <w:szCs w:val="28"/>
          <w:lang w:val="ru-RU"/>
        </w:rPr>
        <w:t xml:space="preserve">Ибо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мы Его творение</w:t>
      </w:r>
      <w:r>
        <w:rPr>
          <w:rFonts w:cs="Arial" w:ascii="Cantarell" w:hAnsi="Cantarell"/>
          <w:b w:val="false"/>
          <w:bCs w:val="false"/>
          <w:i/>
          <w:iCs/>
          <w:sz w:val="28"/>
          <w:szCs w:val="28"/>
          <w:lang w:val="ru-RU"/>
        </w:rPr>
        <w:t xml:space="preserve"> созданны на добрые дела которые Бог предназначил нам исполнять (Еф.2:10)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cs="Arial" w:ascii="Arial" w:hAnsi="Arial"/>
          <w:b/>
          <w:bCs/>
          <w:i w:val="false"/>
          <w:iCs w:val="false"/>
          <w:sz w:val="28"/>
          <w:szCs w:val="28"/>
          <w:u w:val="none"/>
          <w:lang w:val="ru-RU"/>
        </w:rPr>
        <w:t>2. Вторая сотавляющая цены</w:t>
      </w:r>
      <w:r>
        <w:rPr>
          <w:rFonts w:cs="Arial" w:ascii="Arial" w:hAnsi="Arial"/>
          <w:i w:val="false"/>
          <w:iCs w:val="false"/>
          <w:sz w:val="28"/>
          <w:szCs w:val="28"/>
          <w:u w:val="none"/>
          <w:lang w:val="ru-RU"/>
        </w:rPr>
        <w:t xml:space="preserve"> за право быть облечёнными в мир Божий, призванный соблюдать наши помышления во Христе Иисусе, – это выполнение условий за право,</w:t>
      </w:r>
    </w:p>
    <w:p>
      <w:pPr>
        <w:pStyle w:val="Normal"/>
        <w:bidi w:val="0"/>
        <w:jc w:val="left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sz w:val="28"/>
          <w:lang w:val="ru-RU"/>
        </w:rPr>
        <w:t>- иметь головной убор из виссона, покрывающий нашу голову,</w:t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sz w:val="28"/>
          <w:lang w:val="ru-RU"/>
        </w:rPr>
        <w:t xml:space="preserve">- с прикреплённым к нему голубым шнуром, </w:t>
      </w:r>
    </w:p>
    <w:p>
      <w:pPr>
        <w:pStyle w:val="Normal"/>
        <w:bidi w:val="0"/>
        <w:jc w:val="left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i/>
          <w:iCs/>
          <w:sz w:val="28"/>
          <w:szCs w:val="28"/>
          <w:lang w:val="ru-RU"/>
        </w:rPr>
        <w:t xml:space="preserve">- полированной дощечки из чистого золота,  с вырезанной на ней, как на печати надписи «Святыня Господня».  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сделай полированную дощечку из чистого золота, и вырежь на ней, как вырезывают на печати: "Святыня Господня", и прикрепи ее шнуром голубого цвета к кидару, так чтобы она была на передней стороне кидара; и будет она на челе Аароновом, 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понесет на себе Аарон недостатки приношений, посвящаемых от сынов Израилевых, и всех даров, ими приносимых; и будет она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непрестанно</w:t>
      </w:r>
      <w:r>
        <w:rPr>
          <w:rFonts w:cs="Arial" w:ascii="Cantarell" w:hAnsi="Cantarell"/>
          <w:i/>
          <w:iCs/>
          <w:sz w:val="28"/>
          <w:lang w:val="ru-RU"/>
        </w:rPr>
        <w:t xml:space="preserve"> на челе его, для благоволения Господня к ним.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Сделай и сынам Аароновым, </w:t>
      </w:r>
      <w:r>
        <w:rPr>
          <w:rFonts w:cs="Arial" w:ascii="Cantarell" w:hAnsi="Cantarell"/>
          <w:b/>
          <w:i/>
          <w:iCs/>
          <w:sz w:val="28"/>
          <w:lang w:val="ru-RU"/>
        </w:rPr>
        <w:t>головные повязки</w:t>
      </w:r>
      <w:r>
        <w:rPr>
          <w:rFonts w:cs="Arial" w:ascii="Cantarell" w:hAnsi="Cantarell"/>
          <w:i/>
          <w:iCs/>
          <w:sz w:val="28"/>
          <w:lang w:val="ru-RU"/>
        </w:rPr>
        <w:t xml:space="preserve"> сделай им для славы и благолепия, и облеки в них Аарона, брата твоего, и сынов его с ним, и помажь их, и наполни руки их, и посвяти их, и они будут священниками Мне. 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И да будут они на Аароне и на сынах его, когда будут они входить в скинию собрания, или приступать к жертвеннику для служения во святилище,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чтобы им не навести на себя греха и не умереть.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Это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устав вечный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для него и для потомков его по нем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Исх.28:36-43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i w:val="false"/>
          <w:i w:val="false"/>
          <w:iCs w:val="false"/>
          <w:sz w:val="28"/>
          <w:szCs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Следует сразу отметить, что покрывало, в достоинстве кидара из виссона – являлось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u w:val="single"/>
          <w:lang w:val="ru-RU"/>
        </w:rPr>
        <w:t>исключительной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 формой храмовой одежды, и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u w:val="single"/>
          <w:lang w:val="ru-RU"/>
        </w:rPr>
        <w:t>исключительно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 только для тех мужчин, которые происходили из рода Ааронова.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Эта форма, отличала их, не только от своих братьев Левитов, но и от всех других Израильтян, включая женщин. А следовательно, в обычной жизни, носить такие покрывала – воспрещалось, потому, то они, были предназначены, чтобы приступать к Богу.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i w:val="false"/>
          <w:i w:val="false"/>
          <w:iCs w:val="false"/>
          <w:sz w:val="28"/>
          <w:szCs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Причина такого повеления, состояла в том, что головной убор из виссона, во время поклонения, с одной стороны – служил определением мира с Богом. А, с другой – атрибутом посвящения Богу, дающим человеку право, приступать к Богу.</w:t>
      </w:r>
    </w:p>
    <w:p>
      <w:pPr>
        <w:pStyle w:val="Normal"/>
        <w:bidi w:val="0"/>
        <w:jc w:val="both"/>
        <w:rPr>
          <w:rFonts w:ascii="Arial" w:hAnsi="Arial" w:cs="Arial"/>
          <w:i w:val="false"/>
          <w:i w:val="false"/>
          <w:iCs w:val="false"/>
          <w:sz w:val="28"/>
          <w:szCs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А посему, войти в присутствие Бога, без головного убора Кидара, выполненного из виссона означает – навести на себя смертельный грех или же, навлечь на себя вину, которую невозможно будет обновлять покаянием</w:t>
      </w:r>
      <w:r>
        <w:rPr>
          <w:rFonts w:cs="Arial" w:ascii="Arial" w:hAnsi="Arial"/>
          <w:sz w:val="28"/>
          <w:lang w:val="ru-RU"/>
        </w:rPr>
        <w:t xml:space="preserve">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i w:val="false"/>
          <w:i w:val="false"/>
          <w:iCs w:val="false"/>
          <w:sz w:val="28"/>
          <w:szCs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Именно, так гласит, имеющееся постановление: «И да будут они на Аароне и на сынах его, когда будут они входить в скинию собрания, или приступать к жертвеннику для служения во святилище,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чтобы им не навести на себя греха и не умереть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».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В данном случае, фраза «чтобы им, не навести на себя грех и, не умереть», говорит </w:t>
      </w:r>
      <w:r>
        <w:rPr>
          <w:rFonts w:cs="Arial" w:ascii="Arial" w:hAnsi="Arial"/>
          <w:b/>
          <w:bCs/>
          <w:sz w:val="28"/>
          <w:lang w:val="ru-RU"/>
        </w:rPr>
        <w:t>о сознательном и волевом противлении</w:t>
      </w:r>
      <w:r>
        <w:rPr>
          <w:rFonts w:cs="Arial" w:ascii="Arial" w:hAnsi="Arial"/>
          <w:sz w:val="28"/>
          <w:lang w:val="ru-RU"/>
        </w:rPr>
        <w:t xml:space="preserve"> воле Божией, выраженной в имеющемся постановлении, которое приравнивается к сознательному и волевому противлению, павшего херувима, за которое невозможно обновлять покаянием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Чтобы представлять власть Бога, в брачном союзе Христа и Церкви – Христос, как Муж, имеющий жену, не должен покрывать своей головы, потому, что Он является славой Бога.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i w:val="false"/>
          <w:i w:val="false"/>
          <w:iCs w:val="false"/>
          <w:sz w:val="28"/>
          <w:szCs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А посему – отсутствие головного убора из виссона, во время поклонения,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призванное происходить в духе посвящённого Богу человека постоянно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 – это, со стороны человека - попытка, взойти на высоты облачные и, сесть на краю севера, чтобы выдавать себя за Бога или же, быть подобным Всевышнему.</w:t>
      </w:r>
    </w:p>
    <w:p>
      <w:pPr>
        <w:pStyle w:val="Normal"/>
        <w:bidi w:val="0"/>
        <w:jc w:val="both"/>
        <w:rPr>
          <w:rFonts w:ascii="Arial" w:hAnsi="Arial" w:cs="Arial"/>
          <w:i w:val="false"/>
          <w:i w:val="false"/>
          <w:iCs w:val="false"/>
          <w:sz w:val="28"/>
          <w:szCs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eastAsia="Bitstream Vera Sans" w:cs="Arial" w:ascii="Arial" w:hAnsi="Arial"/>
          <w:color w:val="auto"/>
          <w:kern w:val="2"/>
          <w:sz w:val="28"/>
          <w:szCs w:val="24"/>
          <w:u w:val="none"/>
          <w:lang w:val="ru-RU" w:eastAsia="zh-CN" w:bidi="hi-IN"/>
        </w:rPr>
        <w:t>Далее нашим пастором</w:t>
      </w:r>
      <w:r>
        <w:rPr>
          <w:rFonts w:cs="Arial" w:ascii="Arial" w:hAnsi="Arial"/>
          <w:sz w:val="28"/>
          <w:u w:val="none"/>
          <w:lang w:val="ru-RU"/>
        </w:rPr>
        <w:t xml:space="preserve"> приведены для нас семь составляющих, </w:t>
      </w:r>
      <w:r>
        <w:rPr>
          <w:rFonts w:cs="Arial" w:ascii="Arial" w:hAnsi="Arial"/>
          <w:sz w:val="28"/>
          <w:lang w:val="ru-RU"/>
        </w:rPr>
        <w:t xml:space="preserve">в определении кидара из виссона, </w:t>
      </w:r>
      <w:r>
        <w:rPr>
          <w:rFonts w:cs="Arial" w:ascii="Arial" w:hAnsi="Arial"/>
          <w:b/>
          <w:bCs/>
          <w:sz w:val="28"/>
          <w:lang w:val="ru-RU"/>
        </w:rPr>
        <w:t>который является свидетельством мирных отношений с Богом</w:t>
      </w:r>
      <w:r>
        <w:rPr>
          <w:rFonts w:cs="Arial" w:ascii="Arial" w:hAnsi="Arial"/>
          <w:sz w:val="28"/>
          <w:lang w:val="ru-RU"/>
        </w:rPr>
        <w:t xml:space="preserve">, из которых мы сможем </w:t>
      </w:r>
      <w:r>
        <w:rPr>
          <w:rFonts w:cs="Arial" w:ascii="Arial" w:hAnsi="Arial"/>
          <w:b/>
          <w:bCs/>
          <w:sz w:val="28"/>
          <w:lang w:val="ru-RU"/>
        </w:rPr>
        <w:t>уразуметь</w:t>
      </w:r>
      <w:r>
        <w:rPr>
          <w:rFonts w:cs="Arial" w:ascii="Arial" w:hAnsi="Arial"/>
          <w:sz w:val="28"/>
          <w:lang w:val="ru-RU"/>
        </w:rPr>
        <w:t xml:space="preserve"> ту цену, которая необходима для того, чтобы приступать к Богу.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i w:val="false"/>
          <w:i w:val="false"/>
          <w:iCs w:val="false"/>
          <w:sz w:val="28"/>
          <w:szCs w:val="28"/>
          <w:lang w:val="ru-RU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  <w:lang w:val="ru-RU"/>
        </w:rPr>
        <w:t xml:space="preserve">Рассматривать головной убор, из виссона, мы будем,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не</w:t>
      </w: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  <w:lang w:val="ru-RU"/>
        </w:rPr>
        <w:t xml:space="preserve"> в предмете, какого-либо материального атрибута, на голове человека, а, в составляющих наше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посвящение</w:t>
      </w: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  <w:lang w:val="ru-RU"/>
        </w:rPr>
        <w:t>, дающее нам право, облечься в мир Божией в достоинстве кидара из виссона.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i w:val="false"/>
          <w:i w:val="false"/>
          <w:iCs w:val="false"/>
          <w:sz w:val="28"/>
          <w:szCs w:val="28"/>
          <w:lang w:val="ru-RU"/>
        </w:rPr>
      </w:pPr>
      <w:r>
        <w:rPr>
          <w:rFonts w:cs="Arial" w:ascii="Arial" w:hAnsi="Arial"/>
          <w:b/>
          <w:i w:val="false"/>
          <w:iCs w:val="false"/>
          <w:sz w:val="28"/>
          <w:szCs w:val="28"/>
          <w:lang w:val="ru-RU"/>
        </w:rPr>
        <w:t>1. Головной убор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, в достоинстве кидара из виссона – это прообраз правильных отношений с людьми, через благовестие которых, Бог посылает и заключает с нами завет мира.</w:t>
      </w:r>
    </w:p>
    <w:p>
      <w:pPr>
        <w:pStyle w:val="Normal"/>
        <w:bidi w:val="0"/>
        <w:jc w:val="both"/>
        <w:rPr>
          <w:rFonts w:ascii="Arial" w:hAnsi="Arial" w:cs="Arial"/>
          <w:i w:val="false"/>
          <w:i w:val="false"/>
          <w:iCs w:val="false"/>
          <w:sz w:val="28"/>
          <w:szCs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2.Кор.1:20-22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u w:val="single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u w:val="none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u w:val="none"/>
          <w:lang w:val="ru-RU"/>
        </w:rPr>
        <w:t xml:space="preserve">Блажен </w:t>
      </w:r>
      <w:r>
        <w:rPr>
          <w:rFonts w:cs="Arial" w:ascii="Cantarell" w:hAnsi="Cantarell"/>
          <w:b/>
          <w:bCs/>
          <w:i/>
          <w:iCs/>
          <w:sz w:val="28"/>
          <w:szCs w:val="28"/>
          <w:u w:val="none"/>
          <w:lang w:val="ru-RU"/>
        </w:rPr>
        <w:t>читающий</w:t>
      </w:r>
      <w:r>
        <w:rPr>
          <w:rFonts w:cs="Arial" w:ascii="Cantarell" w:hAnsi="Cantarell"/>
          <w:i/>
          <w:iCs/>
          <w:sz w:val="28"/>
          <w:szCs w:val="28"/>
          <w:u w:val="none"/>
          <w:lang w:val="ru-RU"/>
        </w:rPr>
        <w:t xml:space="preserve"> и </w:t>
      </w:r>
      <w:r>
        <w:rPr>
          <w:rFonts w:cs="Arial" w:ascii="Cantarell" w:hAnsi="Cantarell"/>
          <w:b/>
          <w:bCs/>
          <w:i/>
          <w:iCs/>
          <w:sz w:val="28"/>
          <w:szCs w:val="28"/>
          <w:u w:val="none"/>
          <w:lang w:val="ru-RU"/>
        </w:rPr>
        <w:t>слушающие</w:t>
      </w:r>
      <w:r>
        <w:rPr>
          <w:rFonts w:cs="Arial" w:ascii="Cantarell" w:hAnsi="Cantarell"/>
          <w:i/>
          <w:iCs/>
          <w:sz w:val="28"/>
          <w:szCs w:val="28"/>
          <w:u w:val="none"/>
          <w:lang w:val="ru-RU"/>
        </w:rPr>
        <w:t xml:space="preserve"> слова пророчества сего и соблюдающие написанное в нем; ибо время близко (Отк.1:3).</w:t>
      </w:r>
    </w:p>
    <w:p>
      <w:pPr>
        <w:pStyle w:val="Normal"/>
        <w:bidi w:val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both"/>
        <w:rPr>
          <w:rFonts w:ascii="Arial" w:hAnsi="Arial" w:cs="Arial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u w:val="none"/>
          <w:lang w:val="ru-RU"/>
        </w:rPr>
        <w:t xml:space="preserve">Исходя, из данной констатации – одним Бог дал помазание,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u w:val="none"/>
          <w:lang w:val="ru-RU"/>
        </w:rPr>
        <w:t>познавать и определять суть</w:t>
      </w:r>
      <w:r>
        <w:rPr>
          <w:rFonts w:cs="Arial" w:ascii="Arial" w:hAnsi="Arial"/>
          <w:i w:val="false"/>
          <w:iCs w:val="false"/>
          <w:sz w:val="28"/>
          <w:szCs w:val="28"/>
          <w:u w:val="none"/>
          <w:lang w:val="ru-RU"/>
        </w:rPr>
        <w:t xml:space="preserve">, содержимого во всяком обетовании, и затем, посредством благовествуемого слова, передавать Его обетования собранию святых. </w:t>
      </w:r>
    </w:p>
    <w:p>
      <w:pPr>
        <w:pStyle w:val="Normal"/>
        <w:bidi w:val="0"/>
        <w:jc w:val="both"/>
        <w:rPr>
          <w:rFonts w:ascii="Arial" w:hAnsi="Arial" w:cs="Arial"/>
          <w:i w:val="false"/>
          <w:i w:val="false"/>
          <w:iCs w:val="false"/>
          <w:sz w:val="28"/>
          <w:szCs w:val="28"/>
          <w:u w:val="none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А другим – дал помазание, посредством слушания и соблюдения услышанного, </w:t>
      </w:r>
      <w:r>
        <w:rPr>
          <w:rFonts w:cs="Arial" w:ascii="Arial" w:hAnsi="Arial"/>
          <w:b/>
          <w:bCs/>
          <w:sz w:val="28"/>
          <w:lang w:val="ru-RU"/>
        </w:rPr>
        <w:t>понимать и принимать</w:t>
      </w:r>
      <w:r>
        <w:rPr>
          <w:rFonts w:cs="Arial" w:ascii="Arial" w:hAnsi="Arial"/>
          <w:sz w:val="28"/>
          <w:lang w:val="ru-RU"/>
        </w:rPr>
        <w:t xml:space="preserve"> эти обетования. Как написано: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Чему вы научились, что приняли и слышали и видели во мне, то исполняйте, - и Бог мира будет с вами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Флп.4:9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). 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 Головной убор</w:t>
      </w:r>
      <w:r>
        <w:rPr>
          <w:rFonts w:cs="Arial" w:ascii="Arial" w:hAnsi="Arial"/>
          <w:sz w:val="28"/>
          <w:lang w:val="ru-RU"/>
        </w:rPr>
        <w:t>, в достоинстве кидара из виссона – это атрибут власти, над Ангелами, служащими нам по воле Божией.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Кому когда из Ангелов сказал Бог: седи одесную Меня, доколе положу врагов Твоих в подножие ног Твоих? Не все ли они суть служебные духи, посылаемые на служение для тех, которые имеют наследовать спасение?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Евр.1:13,14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i w:val="false"/>
          <w:i w:val="false"/>
          <w:iCs w:val="false"/>
          <w:sz w:val="28"/>
          <w:szCs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Отсутствие такого атрибута власти, во время молитвы – это знак, свидетельствующий пред Ангелами, об отсутствии в человеке страха Господня, отсутствие которого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воспрещает Ангелам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 ополчаться вокруг нас; чтобы избавлять нас от бед, и служить нам. (7 бед)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Ангел Господень ополчается вокруг боящихся Его и избавляет их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Пс.33:8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i w:val="false"/>
          <w:i w:val="false"/>
          <w:iCs w:val="false"/>
          <w:sz w:val="28"/>
          <w:szCs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Исходя, из имеющейся констатации следует, что головной убор, в достоинстве кидара из виссона – это атрибут страха Господня, пребывающего в человеке, в достоинстве премудрости Божией.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Чтобы подтвердить данную мысль, учением Апостолов, будем исходить из того, что все они, получили познание о том, что во Христе Иисусе, нет мужского пола и женского и, что – все мы, одно во Христе Иисусе. И, что под молящейся женой, имеется в виду Церковь Иисуса Христа, в лице невесты Агнца,  </w:t>
      </w:r>
      <w:r>
        <w:rPr>
          <w:rFonts w:cs="Arial" w:ascii="Arial" w:hAnsi="Arial"/>
          <w:sz w:val="28"/>
          <w:u w:val="single"/>
          <w:lang w:val="ru-RU"/>
        </w:rPr>
        <w:t>Признающая Христа Главою.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А под мужем, как Глава Тела Церкви – имеется в виду, Сын Божий, в статусе Сына Человеческого, а так же те человеки, которых Бог поставил, чтобы пасти и взращивать, избранных Божиих, в мере полного возраста Христова.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Ибо все вы сыны Божии по вере во Христа Иисуса;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>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Гал.3:26-29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Мы, не имеем права, толковать какое-нибудь изречение в Писании, в отрыве, от других изречений. А теперь, Пастор обращает наше внимание к другому изречению, того же Апостола, но только в другом его послании, которое могло бы подтвердить эту мысль.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>Посему жена и должна иметь на голове своей [знак] власти [над] [нею], для Ангелов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1.Кор.11:10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Если мы, упраздним, добавочные слова переводчиков, приведённых ими в скобках, которых нет в оригинале, для лучшего понимания смысла, как их субъективный взгляд, на смысл данного перевода, то мы получим текст, с совершенно иным смысловым значением, а именно: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>Посему жена и должна иметь на голове своей власть, для Ангелов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1.Кор.11:10</w:t>
      </w:r>
      <w:r>
        <w:rPr>
          <w:rFonts w:cs="Arial" w:ascii="Cantarell" w:hAnsi="Cantarell"/>
          <w:i/>
          <w:iCs/>
          <w:sz w:val="28"/>
          <w:lang w:val="ru-RU"/>
        </w:rPr>
        <w:t xml:space="preserve">).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Исходя, из того, что </w:t>
      </w:r>
      <w:r>
        <w:rPr>
          <w:rFonts w:cs="Arial" w:ascii="Arial" w:hAnsi="Arial"/>
          <w:b/>
          <w:bCs/>
          <w:sz w:val="28"/>
          <w:lang w:val="ru-RU"/>
        </w:rPr>
        <w:t>все мы</w:t>
      </w:r>
      <w:r>
        <w:rPr>
          <w:rFonts w:cs="Arial" w:ascii="Arial" w:hAnsi="Arial"/>
          <w:sz w:val="28"/>
          <w:lang w:val="ru-RU"/>
        </w:rPr>
        <w:t xml:space="preserve">, как невеста Агнца, </w:t>
      </w:r>
      <w:r>
        <w:rPr>
          <w:rFonts w:cs="Arial" w:ascii="Arial" w:hAnsi="Arial"/>
          <w:b/>
          <w:bCs/>
          <w:sz w:val="28"/>
          <w:lang w:val="ru-RU"/>
        </w:rPr>
        <w:t>независимо от пола и социального статуса,</w:t>
      </w:r>
      <w:r>
        <w:rPr>
          <w:rFonts w:cs="Arial" w:ascii="Arial" w:hAnsi="Arial"/>
          <w:sz w:val="28"/>
          <w:lang w:val="ru-RU"/>
        </w:rPr>
        <w:t xml:space="preserve"> должны иметь, достоинство такого покрывала на своей голове, который мог бы служить пред Богом кидаром из виссона следует, что: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</w:t>
      </w:r>
      <w:r>
        <w:rPr>
          <w:rFonts w:cs="Arial" w:ascii="Arial" w:hAnsi="Arial"/>
          <w:sz w:val="28"/>
          <w:lang w:val="ru-RU"/>
        </w:rPr>
        <w:t xml:space="preserve"> Всем нам, чтобы иметь, достоинство такого покрывала на своей голове – необходимо </w:t>
      </w:r>
      <w:r>
        <w:rPr>
          <w:rFonts w:cs="Arial" w:ascii="Arial" w:hAnsi="Arial"/>
          <w:b/>
          <w:bCs/>
          <w:sz w:val="28"/>
          <w:lang w:val="ru-RU"/>
        </w:rPr>
        <w:t>признавать, над собою власть Христа, в лице пастора и его помощников.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</w:t>
      </w:r>
      <w:r>
        <w:rPr>
          <w:rFonts w:cs="Arial" w:ascii="Arial" w:hAnsi="Arial"/>
          <w:sz w:val="28"/>
          <w:lang w:val="ru-RU"/>
        </w:rPr>
        <w:t xml:space="preserve"> Всем нам, чтобы иметь, достоинство такого покрывала на своей голове – необходимо </w:t>
      </w:r>
      <w:r>
        <w:rPr>
          <w:rFonts w:cs="Arial" w:ascii="Arial" w:hAnsi="Arial"/>
          <w:b/>
          <w:bCs/>
          <w:sz w:val="28"/>
          <w:lang w:val="ru-RU"/>
        </w:rPr>
        <w:t>признавать власть нашего духа, в лице нашего нового человека, над нашим обновлённым умом.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>Итак, муж не должен покрывать голову, потому что он есть образ и слава Божия; а жена есть слава мужа. Ибо не муж от жены, но жена от мужа; и не муж создан для жены, но жена для мужа.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>Посему жена и должна иметь на голове своей [знак] власти [над] [нею], для Ангелов. Впрочем ни муж без жены, ни жена без мужа, в Господе. Ибо как жена от мужа, так и муж через жену; все же - от Бога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1.Кор.11:7-12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А теперь, Пастор приводит, более расширенную версию, которая из-за неправильного толкования, породила незаконное возвышение мужского пола, над женским полом которые, с одной стороны – во Христе Иисусе, суть одно.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А, с другой стороны – как мужчина, так и женщина – являют образ, подобие и отблеск Бога. А посему, никоим образом – не могут возвышаться друг над другом и угнетать друг друга.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сказал Бог: сотворим человека по образу Нашему по подобию Нашему,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 xml:space="preserve">и да владычествуют </w:t>
      </w:r>
      <w:r>
        <w:rPr>
          <w:rFonts w:cs="Arial" w:ascii="Cantarell" w:hAnsi="Cantarell"/>
          <w:b/>
          <w:bCs/>
          <w:i/>
          <w:iCs/>
          <w:sz w:val="28"/>
          <w:u w:val="single"/>
          <w:lang w:val="ru-RU"/>
        </w:rPr>
        <w:t>они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 xml:space="preserve"> над всею землею</w:t>
      </w:r>
      <w:r>
        <w:rPr>
          <w:rFonts w:cs="Arial" w:ascii="Cantarell" w:hAnsi="Cantarell"/>
          <w:i/>
          <w:iCs/>
          <w:sz w:val="28"/>
          <w:lang w:val="ru-RU"/>
        </w:rPr>
        <w:t>. И сотворил Бог человека по образу Своему, по образу Божию сотворил его; мужчину и женщину сотворил их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Быт.1:26,27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Вот родословие Адама: когда Бог сотворил человека, по подобию Божию создал его, мужчину и женщину сотворил их, и благословил их, и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 xml:space="preserve">нарек </w:t>
      </w:r>
      <w:r>
        <w:rPr>
          <w:rFonts w:cs="Arial" w:ascii="Cantarell" w:hAnsi="Cantarell"/>
          <w:b/>
          <w:bCs/>
          <w:i/>
          <w:iCs/>
          <w:sz w:val="28"/>
          <w:u w:val="single"/>
          <w:lang w:val="ru-RU"/>
        </w:rPr>
        <w:t>им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 xml:space="preserve"> имя: человек,</w:t>
      </w:r>
      <w:r>
        <w:rPr>
          <w:rFonts w:cs="Arial" w:ascii="Cantarell" w:hAnsi="Cantarell"/>
          <w:i/>
          <w:iCs/>
          <w:sz w:val="28"/>
          <w:lang w:val="ru-RU"/>
        </w:rPr>
        <w:t xml:space="preserve"> в день сотворения их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Быт.5:1,2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***Муж, в Лице Христа, которого представляет наш новый человек, не должен покрывать голову, потому что он есть образ и слава Божия; а жена, которую представляет, наше обновлённое мышление,  есть слава мужа. 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Ибо не муж, в лице нашего нового человека, произошёл от жены, но жена, в лице, нашего обновлённого мышления, произошла от мужа;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и не муж, в лице нашего нового человека создан для жены,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Но жена, в лице, нашего обновлённого мышления, создана  для мужа.</w:t>
      </w:r>
    </w:p>
    <w:p>
      <w:pPr>
        <w:pStyle w:val="Normal"/>
        <w:bidi w:val="0"/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cs="Arial" w:ascii="Arial" w:hAnsi="Arial"/>
          <w:sz w:val="28"/>
          <w:u w:val="single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Посему жена, в лице нашего обновлённого мышления и должна иметь на голове своей власть, для Ангелов.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Впрочем ни муж без жены, ни жена без мужа, в Господе. Ибо как жена от мужа, так и муж через жену; все же - от Бога.***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3. Головной убор</w:t>
      </w:r>
      <w:r>
        <w:rPr>
          <w:rFonts w:cs="Arial" w:ascii="Arial" w:hAnsi="Arial"/>
          <w:sz w:val="28"/>
          <w:lang w:val="ru-RU"/>
        </w:rPr>
        <w:t xml:space="preserve">, в образе достоинстве кидара из виссона – это печать праведности, служащая пред Богом, доказательством принадлежности человека, к святыне Господней. 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И сделай полированную дощечку из чистого золота, и вырежь на ней, как вырезывают на печати: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"Святыня Господня",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и прикрепи ее шнуром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голубого цвета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к кидару, так чтобы она была на передней стороне кидара; и будет она на челе Аароновом непрестанно, для благоволения Господня к ним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Исх.28:36-38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i w:val="false"/>
          <w:i w:val="false"/>
          <w:iCs w:val="false"/>
          <w:sz w:val="28"/>
          <w:szCs w:val="28"/>
          <w:lang w:val="ru-RU"/>
        </w:rPr>
      </w:pPr>
      <w:r>
        <w:rPr>
          <w:rFonts w:cs="Arial" w:ascii="Arial" w:hAnsi="Arial"/>
          <w:b/>
          <w:i w:val="false"/>
          <w:iCs w:val="false"/>
          <w:sz w:val="28"/>
          <w:szCs w:val="28"/>
          <w:lang w:val="ru-RU"/>
        </w:rPr>
        <w:t>Полированная дощечка из чистого золота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 – это свидетельство того, что данный человек, искуплен Кровию креста Христова, от проклятия наследственного рока, который он наследовал по генетической линии своих тленных отцов.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Не тленным серебром или золотом искуплены вы от суетной жизни, преданной вам от отцов, но драгоценною Кровию Христа, как непорочного и чистого Агнца, предназначенного еще прежде создания мира, но явившегося в последние времена для вас,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Уверовавших чрез Него в Бога, Который воскресил Его из мертвых и дал Ему славу, чтобы вы имели веру и упование на Бога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1.Пет.1:18-21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rFonts w:cs="Arial" w:ascii="Arial" w:hAnsi="Arial"/>
          <w:b/>
          <w:i w:val="false"/>
          <w:iCs w:val="false"/>
          <w:sz w:val="28"/>
          <w:szCs w:val="28"/>
          <w:lang w:val="ru-RU"/>
        </w:rPr>
        <w:t>Золотая диадема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, с вырезанной, как на печати надписью, «святыня Господня» –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это люди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, посвящённые Богу, имеющие на челах печать Бога, призванной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служить, защитой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 от губительного Божьего гнева, когда начнётся суд, над домом Божиим.</w:t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…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...И призвал Он человека, одетого в льняную одежду, у которого при поясе прибор писца. И сказал ему Господь: пройди посреди города, посреди Иерусалима, и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на челах людей скорбящих, воздыхающих о всех мерзостях,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совершающихся среди него, сделай знак. А тем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сказал в слух мой: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Идите за ним по городу и поражайте; пусть не жалеет око ваше, и не щадите; старика, юношу и девицу, и младенца и жен бейте до смерти,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но не троньте ни одного человека, на котором знак,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 начните от святилища Моего. И начали они с тех старейшин, которые были перед домом. И сказал им: оскверните дом, и наполните дворы убитыми, и выйдите. И вышли, и стали убивать в городе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Иез.9:1-7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Голубой шнур</w:t>
      </w:r>
      <w:r>
        <w:rPr>
          <w:rFonts w:cs="Arial" w:ascii="Arial" w:hAnsi="Arial"/>
          <w:sz w:val="28"/>
          <w:szCs w:val="28"/>
          <w:lang w:val="ru-RU"/>
        </w:rPr>
        <w:t>, которым это золотая диадема святыни привязывалась к кидару, выполненному из виссона – указывает, на присутствие в данном человеке воскресения жизни.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i w:val="false"/>
          <w:i w:val="false"/>
          <w:iCs w:val="false"/>
          <w:sz w:val="28"/>
          <w:szCs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И служит доказательством того, что данный человек, умер, для прежнего образа жизни ветхого человека, и обновился духом своего ума, который является умом Христовым в его духе.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4. Головной убор</w:t>
      </w:r>
      <w:r>
        <w:rPr>
          <w:rFonts w:cs="Arial" w:ascii="Arial" w:hAnsi="Arial"/>
          <w:sz w:val="28"/>
          <w:lang w:val="ru-RU"/>
        </w:rPr>
        <w:t>, в достоинстве кидара из виссона – это готовность к брачному торжеству с Агнцем или же, готовность к брачным отношениям, возводящим человека, совершенно на более высокий уровень, отношений с Богом.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>Возрадуемся и возвеселимся и воздадим Ему славу; ибо наступил брак Агнца, и жена Его приготовила себя. И дано было ей облечься в виссон чистый и светлый; виссон же есть праведность святых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Отк.19:7,8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Кидар из виссона, с диадемой святыни – это составляющая хитона из виссона, который обслуживал диадему святыни. 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А посему, брак Агнца – </w:t>
      </w:r>
      <w:r>
        <w:rPr>
          <w:rFonts w:cs="Arial" w:ascii="Arial" w:hAnsi="Arial"/>
          <w:b/>
          <w:bCs/>
          <w:sz w:val="28"/>
          <w:lang w:val="ru-RU"/>
        </w:rPr>
        <w:t>это время, когда мы облекаемся в кидар из виссона</w:t>
      </w:r>
      <w:r>
        <w:rPr>
          <w:rFonts w:cs="Arial" w:ascii="Arial" w:hAnsi="Arial"/>
          <w:sz w:val="28"/>
          <w:lang w:val="ru-RU"/>
        </w:rPr>
        <w:t>, к которому голубым шнуром, привязана диадема святыни, с надписью «Святыня Господня».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Не признавая над собою, поставленной Богом власти, в достоинстве кидара из виссона, мы отказываемся от того, чтобы наше оправдание, перешло в формат праведности.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И, таким образом, разрываем мирные отношения с Богом, </w:t>
      </w:r>
      <w:r>
        <w:rPr>
          <w:rFonts w:cs="Arial" w:ascii="Arial" w:hAnsi="Arial"/>
          <w:sz w:val="28"/>
          <w:u w:val="single"/>
          <w:lang w:val="ru-RU"/>
        </w:rPr>
        <w:t>что побуждает Бога</w:t>
      </w:r>
      <w:r>
        <w:rPr>
          <w:rFonts w:cs="Arial" w:ascii="Arial" w:hAnsi="Arial"/>
          <w:sz w:val="28"/>
          <w:lang w:val="ru-RU"/>
        </w:rPr>
        <w:t>, изгладить наши имена из Книги жизни.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Нам следует разуметь, что кидар из виссона, с диадемой святыни, налагает на его носителей, чрезвычайную ответственность – это, посвятить себя Богу, в Его святости.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стал Моисей в воротах стана и сказал: кто Господень, - ко мне! И собрались к нему все сыны Левиины.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он сказал им: так говорит Господь Бог Израилев: возложите каждый свой меч на бедро свое, пройдите по стану от ворот до ворот и обратно,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>И убивайте каждый брата своего, каждый друга своего, каждый ближнего своего. И сделали сыны Левиины по слову Моисея: и пало в тот день из народа около трех тысяч человек.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Ибо Моисей сказал: сегодня посвятите руки ваши Господу, каждый в сыне своем и брате своем, да ниспошлет Он вам сегодня благословение. На другой день сказал Моисей народу: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Вы сделали великий грех; итак я взойду к Господу, не заглажу ли греха вашего. И возвратился Моисей к Господу и сказал: о, народ сей сделал великий грех: сделал себе золотого бога;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Прости им грех их, а если нет, то изгладь и меня из книги Твоей, в которую Ты вписал.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i/>
          <w:iCs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Господь сказал Моисею: того, кто согрешил предо Мною, изглажу из книги Моей;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>Итак, иди, веди народ сей, куда Я сказал тебе; вот Ангел Мой пойдет пред тобою, и в день посещения Моего Я посещу их за грех их. И поразил Господь народ за сделанного тельца, которого сделал Аарон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Исх.32:26-35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5. Головной убор</w:t>
      </w:r>
      <w:r>
        <w:rPr>
          <w:rFonts w:cs="Arial" w:ascii="Arial" w:hAnsi="Arial"/>
          <w:sz w:val="28"/>
          <w:lang w:val="ru-RU"/>
        </w:rPr>
        <w:t>, в достоинстве кидара из виссона – это уникальная возможность, обратить на себя благоволение Бога, содержащееся в завете мира, заключённого с Богом.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>И будет диадема святыни, прикреплённая к кидару из виссона непрестанно на челе его, для благоволения Господня к ним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Исх.28:38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Золотая диадема святыни, прикреплённая к кидару из виссона, возводила кидар из виссона, в статус «святыни Господней».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Человек, облечённый в достоинство «святыни Господней», становился орудием Бога, через которое Бог, получал основание изливать, как Своё благословение, так и Своё проклятие, в соответствии требований Своей святости.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  <w:t xml:space="preserve">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>И сказал Господь Моисею, говоря: скажи Аарону и сынам его: так благословляйте сынов Израилевых, говоря им: да благословит тебя Господь и сохранит тебя! да призрит на тебя Господь светлым лицем Своим и помилует тебя!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b/>
          <w:i/>
          <w:iCs/>
          <w:sz w:val="28"/>
          <w:lang w:val="ru-RU"/>
        </w:rPr>
        <w:t>Да обратит Господь лице Свое на тебя и даст тебе мир!</w:t>
      </w:r>
      <w:r>
        <w:rPr>
          <w:rFonts w:cs="Arial" w:ascii="Cantarell" w:hAnsi="Cantarell"/>
          <w:i/>
          <w:iCs/>
          <w:sz w:val="28"/>
          <w:lang w:val="ru-RU"/>
        </w:rPr>
        <w:t xml:space="preserve"> Так пусть призывают имя Мое на сынов Израилевых, и Я благословлю их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Чис.6:22-27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Однако, если сыны Израилевы, начнут оспаривать положение Аарона и его сыновей, и противиться им то, они вместо благословения, наследуют проклятия. А вернее – истребятся из народа Израилева и трансформируются в его врагов.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Отсюда следует, что благоволение Бога, содержащееся в завете мира, полностью будет зависеть, от благоволения к нам тех людей, которые представляют для нас, образ сынов Аароновых.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>И о Левии сказал: туммим Твой и урим Твой на святом муже Твоем, благослови, Господи, силу его и о деле рук его благоволи, порази чресла восстающих на него и ненавидящих его, чтобы они не могли стоять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Вт.33:8,11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При этом следует иметь в виду, что к сынам Аарона, происходящим из сынов Левия, в-первую очередь, относится наш новый человек, который обуславливается нетленной красотой, </w:t>
      </w:r>
      <w:r>
        <w:rPr>
          <w:rFonts w:cs="Arial" w:ascii="Arial" w:hAnsi="Arial"/>
          <w:b/>
          <w:bCs/>
          <w:sz w:val="28"/>
          <w:lang w:val="ru-RU"/>
        </w:rPr>
        <w:t>кроткого и молчаливого духа</w:t>
      </w:r>
      <w:r>
        <w:rPr>
          <w:rFonts w:cs="Arial" w:ascii="Arial" w:hAnsi="Arial"/>
          <w:sz w:val="28"/>
          <w:lang w:val="ru-RU"/>
        </w:rPr>
        <w:t>, который доброхотно и, с удовольствием, признаёт и повинуется словам посланников Бога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И, такое повиновение, облекает их в кидар из виссона, с прикреплённой к нему голубым шнуром, «диадемой святыни» и, таким образом, наделяет их полномочиями – благословлять сосуды милосердия и, проклинать сосуды гнева, в соответствии требований, означенных в постановлениях Писания.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6. Головной убор</w:t>
      </w:r>
      <w:r>
        <w:rPr>
          <w:rFonts w:cs="Arial" w:ascii="Arial" w:hAnsi="Arial"/>
          <w:sz w:val="28"/>
          <w:lang w:val="ru-RU"/>
        </w:rPr>
        <w:t>, в достоинстве кидара из виссона – является покровом Всевышнего и сенью Всемогущего, под которым человек может быть защищённым, и покоится в Боге.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Живущий под кровом Всевышнего под сенью Всемогущего покоится, говорит Господу: "прибежище мое и защита моя, Бог мой, на Которого я уповаю!" Он избавит тебя от сети ловца, от гибельной язвы, перьями Своими осенит тебя, и под крыльями Его будешь безопасен; щит и ограждение - истина Его.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Не убоишься ужасов в ночи, стрелы, летящей днем, язвы, ходящей во мраке, заразы, опустошающей в полдень. Падут подле тебя тысяча и десять тысяч одесную тебя; но к тебе не приблизится: только смотреть будешь очами твоими и видеть возмездие нечестивым. Ибо ты сказал: "Господь - упование мое";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Всевышнего избрал ты прибежищем твоим; не приключится тебе зло, и язва не приблизится к жилищу твоему; ибо Ангелам Своим заповедает о тебе - охранять тебя на всех путях твоих: на руках понесут тебя, да не преткнешься о камень ногою твоею; на аспида и василиска наступишь; попирать будешь льва и дракона. 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"За то, что он возлюбил Меня, избавлю его; защищу его, потому что он познал имя Мое. Воззовет ко Мне, и услышу его;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с ним Я в скорби</w:t>
      </w:r>
      <w:r>
        <w:rPr>
          <w:rFonts w:cs="Arial" w:ascii="Cantarell" w:hAnsi="Cantarell"/>
          <w:i/>
          <w:iCs/>
          <w:sz w:val="28"/>
          <w:lang w:val="ru-RU"/>
        </w:rPr>
        <w:t>; избавлю его и прославлю его, долготою дней насыщу его, и явлю ему спасение Мое"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Пс.90:1-16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Учитывая, что число «6», это – число человеческое то, в шестой составляющей, приводится весь свод благоволения Божия, в ответ, на наличие головного убора, в образе кидара из виссона.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А посему человек, который покоится под сению Всевышнего и, у которого прибежищем и защитой – является упование на Бога,  выполнил условие, в принятии на свою голову кидара из виссона, чтобы вступить в завет мира. И тогда, такой человек, обращает на себя благоволение Бога, в таких составляющих: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Бог, избавит его от сети ловца и, от гибельной язвы.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Бог, осенит его перьями Своими.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И, под крыльями Бога, он будет безопасен.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Истина Божия – будет щитом и ограждением его.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Он избрал Всевышнего, прибежищем своим.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Не приключится ему зло.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Язва, не приблизится к жилищу его.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Ангелы, будут охранять его, на всех путях его.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Ангелы, на руках понесут его.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Он, не преткнётся о Камень, ногою своею.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Он наступит, на аспида и василиска.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Он, будет попирать льва и дракона.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Он воззовёт к Богу, и Бог услышит его.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Бог, будет с ним в скорби его.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Бог, избавит его от скорбей и прославит его.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Бог насытит его, долготою дней.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Бог явит ему, Своё спасение.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7. Головной убор</w:t>
      </w:r>
      <w:r>
        <w:rPr>
          <w:rFonts w:cs="Arial" w:ascii="Arial" w:hAnsi="Arial"/>
          <w:sz w:val="28"/>
          <w:lang w:val="ru-RU"/>
        </w:rPr>
        <w:t>, в достоинстве кидара из виссона – является предметом славы и благолепия, необходимым для помазания, посвящаемого человека, в священники Богу.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Сделай и сынам Аароновым головные повязки, для славы и благолепия, и облеки в них Аарона, брата твоего, и сынов его с ним, и помажь их, и наполни руки их, и посвяти их, и они будут священниками Мне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Исх.28:40,41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Для помазания, посвящающего нас в священство – необходимо иметь на себе кидар из виссона.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А посему, люди – пришедшие к власти над народом Божиим, посредством разделения, в котором они бросили вызов, имеющемуся начальству – это люди которые, либо никогда не имели подобного покрывала, либо имели, но затем отвергли его.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Поэтому, такие люди, если и прибегают к богу, то этим богом – является, либо их собственный дух, либо какой-нибудь, дух обольстителя и, если они исполняются какой-нибудь силой, то это силой, является, либо сила обольщения своим умом, либо сила обольщения, духом нечистым, действующим через человеков, с сожжённой совестью которых они воспринимают за своих вождей.</w:t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bidi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b w:val="false"/>
          <w:bCs w:val="false"/>
          <w:sz w:val="36"/>
          <w:szCs w:val="36"/>
          <w:lang w:val="ru-RU"/>
        </w:rPr>
        <w:t>(</w:t>
      </w:r>
      <w:r>
        <w:rPr>
          <w:rFonts w:cs="Arial" w:ascii="Arial Narrow" w:hAnsi="Arial Narrow"/>
          <w:b/>
          <w:bCs/>
          <w:i/>
          <w:sz w:val="28"/>
          <w:szCs w:val="28"/>
          <w:lang w:val="ru-RU"/>
        </w:rPr>
        <w:t>08.06.17   Воскресение)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  <w:font w:name="Arial">
    <w:charset w:val="01"/>
    <w:family w:val="roman"/>
    <w:pitch w:val="variable"/>
  </w:font>
  <w:font w:name="Cantarel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uppressLineNumbers/>
      <w:bidi w:val="0"/>
      <w:jc w:val="lef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15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Bitstream Vera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Bitstream Vera Sans" w:cs="Free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Bitstream Vera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>
      <w:suppressLineNumbers/>
      <w:tabs>
        <w:tab w:val="clear" w:pos="42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980</TotalTime>
  <Application>LibreOffice/7.0.4.2$Linux_X86_64 LibreOffice_project/00$Build-2</Application>
  <AppVersion>15.0000</AppVersion>
  <Pages>15</Pages>
  <Words>3881</Words>
  <Characters>21333</Characters>
  <CharactersWithSpaces>25180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2023-03-05T17:07:26Z</dcterms:created>
  <dc:creator/>
  <dc:description/>
  <dc:language>en-US</dc:language>
  <cp:lastModifiedBy/>
  <dcterms:modified xsi:type="dcterms:W3CDTF">2023-07-04T01:43:34Z</dcterms:modified>
  <cp:revision>230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