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5C10FBFF" w:rsidR="00243C53" w:rsidRPr="004316A5" w:rsidRDefault="00243C53" w:rsidP="00243C53">
      <w:pPr>
        <w:autoSpaceDE w:val="0"/>
        <w:autoSpaceDN w:val="0"/>
        <w:adjustRightInd w:val="0"/>
        <w:ind w:left="-360"/>
        <w:rPr>
          <w:rFonts w:ascii="Arial Narrow" w:hAnsi="Arial Narrow" w:cs="Arial"/>
          <w:b/>
          <w:i/>
          <w:lang w:val="ru-RU"/>
        </w:rPr>
      </w:pPr>
      <w:bookmarkStart w:id="0" w:name="_Hlk120951151"/>
      <w:r w:rsidRPr="00A07A01">
        <w:rPr>
          <w:rFonts w:ascii="Arial Narrow" w:hAnsi="Arial Narrow" w:cs="Arial"/>
          <w:b/>
          <w:bCs/>
          <w:i/>
          <w:lang w:val="ru-RU"/>
        </w:rPr>
        <w:t xml:space="preserve">Сопровождение к </w:t>
      </w:r>
      <w:r w:rsidR="00BC19D6" w:rsidRPr="00A07A01">
        <w:rPr>
          <w:rFonts w:ascii="Arial Narrow" w:hAnsi="Arial Narrow" w:cs="Arial"/>
          <w:b/>
          <w:bCs/>
          <w:i/>
          <w:lang w:val="ru-RU"/>
        </w:rPr>
        <w:t>десятинам:</w:t>
      </w:r>
      <w:r w:rsidR="00BC19D6" w:rsidRPr="00A07A01">
        <w:rPr>
          <w:rFonts w:ascii="Arial" w:hAnsi="Arial" w:cs="Arial"/>
          <w:i/>
          <w:lang w:val="ru-RU"/>
        </w:rPr>
        <w:t xml:space="preserve">  </w:t>
      </w:r>
      <w:r w:rsidRPr="00A07A01">
        <w:rPr>
          <w:rFonts w:ascii="Arial" w:hAnsi="Arial" w:cs="Arial"/>
          <w:i/>
          <w:lang w:val="ru-RU"/>
        </w:rPr>
        <w:t xml:space="preserve">              </w:t>
      </w:r>
      <w:r w:rsidRPr="00A07A01">
        <w:rPr>
          <w:rFonts w:ascii="Arial Narrow" w:hAnsi="Arial Narrow" w:cs="Arial"/>
          <w:b/>
          <w:i/>
          <w:lang w:val="ru-RU"/>
        </w:rPr>
        <w:t xml:space="preserve"> 1.</w:t>
      </w:r>
      <w:r w:rsidR="00F22EF1" w:rsidRPr="00A07A01">
        <w:rPr>
          <w:rFonts w:ascii="Arial Narrow" w:hAnsi="Arial Narrow" w:cs="Arial"/>
          <w:b/>
          <w:i/>
          <w:lang w:val="ru-RU"/>
        </w:rPr>
        <w:t>8</w:t>
      </w:r>
      <w:r w:rsidR="00024DAC" w:rsidRPr="00A07A01">
        <w:rPr>
          <w:rFonts w:ascii="Arial Narrow" w:hAnsi="Arial Narrow" w:cs="Arial"/>
          <w:b/>
          <w:i/>
          <w:lang w:val="ru-RU"/>
        </w:rPr>
        <w:t>.</w:t>
      </w:r>
      <w:r w:rsidRPr="00A07A01">
        <w:rPr>
          <w:rFonts w:ascii="Arial Narrow" w:hAnsi="Arial Narrow" w:cs="Arial"/>
          <w:b/>
          <w:i/>
          <w:lang w:val="ru-RU"/>
        </w:rPr>
        <w:t>2</w:t>
      </w:r>
      <w:r w:rsidR="00024DAC" w:rsidRPr="00A07A01">
        <w:rPr>
          <w:rFonts w:ascii="Arial Narrow" w:hAnsi="Arial Narrow" w:cs="Arial"/>
          <w:b/>
          <w:i/>
          <w:lang w:val="ru-RU"/>
        </w:rPr>
        <w:t>3</w:t>
      </w:r>
      <w:r w:rsidRPr="00A07A01">
        <w:rPr>
          <w:rFonts w:ascii="Arial Narrow" w:hAnsi="Arial Narrow" w:cs="Arial"/>
          <w:b/>
          <w:i/>
          <w:lang w:val="ru-RU"/>
        </w:rPr>
        <w:t xml:space="preserve">.  </w:t>
      </w:r>
      <w:r w:rsidR="00E73AB1">
        <w:rPr>
          <w:rFonts w:ascii="Arial Narrow" w:hAnsi="Arial Narrow" w:cs="Arial"/>
          <w:b/>
          <w:i/>
        </w:rPr>
        <w:t>Sunday</w:t>
      </w:r>
      <w:r w:rsidR="00BC19D6" w:rsidRPr="004316A5">
        <w:rPr>
          <w:rFonts w:ascii="Arial Narrow" w:hAnsi="Arial Narrow" w:cs="Arial"/>
          <w:b/>
          <w:i/>
          <w:lang w:val="ru-RU"/>
        </w:rPr>
        <w:t xml:space="preserve"> 12:00</w:t>
      </w:r>
      <w:r w:rsidRPr="004316A5">
        <w:rPr>
          <w:rFonts w:ascii="Arial Narrow" w:hAnsi="Arial Narrow" w:cs="Arial"/>
          <w:b/>
          <w:i/>
          <w:lang w:val="ru-RU"/>
        </w:rPr>
        <w:t xml:space="preserve"> </w:t>
      </w:r>
      <w:r w:rsidR="00BC19D6" w:rsidRPr="00A07A01">
        <w:rPr>
          <w:rFonts w:ascii="Arial Narrow" w:hAnsi="Arial Narrow" w:cs="Arial"/>
          <w:b/>
          <w:i/>
        </w:rPr>
        <w:t>P</w:t>
      </w:r>
      <w:r w:rsidRPr="004316A5">
        <w:rPr>
          <w:rFonts w:ascii="Arial Narrow" w:hAnsi="Arial Narrow" w:cs="Arial"/>
          <w:b/>
          <w:i/>
          <w:lang w:val="ru-RU"/>
        </w:rPr>
        <w:t>.</w:t>
      </w:r>
      <w:r w:rsidRPr="00A07A01">
        <w:rPr>
          <w:rFonts w:ascii="Arial Narrow" w:hAnsi="Arial Narrow" w:cs="Arial"/>
          <w:b/>
          <w:i/>
          <w:lang w:val="ru-RU"/>
        </w:rPr>
        <w:t>М</w:t>
      </w:r>
      <w:r w:rsidRPr="004316A5">
        <w:rPr>
          <w:rFonts w:ascii="Arial Narrow" w:hAnsi="Arial Narrow" w:cs="Arial"/>
          <w:b/>
          <w:i/>
          <w:lang w:val="ru-RU"/>
        </w:rPr>
        <w:t>.</w:t>
      </w:r>
    </w:p>
    <w:p w14:paraId="12A04C11" w14:textId="5F705E23" w:rsidR="00E73AB1" w:rsidRPr="004316A5" w:rsidRDefault="00E73AB1" w:rsidP="00243C53">
      <w:pPr>
        <w:autoSpaceDE w:val="0"/>
        <w:autoSpaceDN w:val="0"/>
        <w:adjustRightInd w:val="0"/>
        <w:ind w:left="-360"/>
        <w:rPr>
          <w:rFonts w:ascii="Arial Narrow" w:hAnsi="Arial Narrow" w:cs="Arial"/>
          <w:b/>
          <w:i/>
          <w:lang w:val="ru-RU"/>
        </w:rPr>
      </w:pPr>
      <w:r>
        <w:rPr>
          <w:rFonts w:ascii="Arial Narrow" w:hAnsi="Arial Narrow" w:cs="Arial"/>
          <w:b/>
          <w:i/>
        </w:rPr>
        <w:t>An</w:t>
      </w:r>
      <w:r w:rsidRPr="004316A5">
        <w:rPr>
          <w:rFonts w:ascii="Arial Narrow" w:hAnsi="Arial Narrow" w:cs="Arial"/>
          <w:b/>
          <w:i/>
          <w:lang w:val="ru-RU"/>
        </w:rPr>
        <w:t xml:space="preserve"> </w:t>
      </w:r>
      <w:r>
        <w:rPr>
          <w:rFonts w:ascii="Arial Narrow" w:hAnsi="Arial Narrow" w:cs="Arial"/>
          <w:b/>
          <w:i/>
        </w:rPr>
        <w:t>accompaniment</w:t>
      </w:r>
      <w:r w:rsidRPr="004316A5">
        <w:rPr>
          <w:rFonts w:ascii="Arial Narrow" w:hAnsi="Arial Narrow" w:cs="Arial"/>
          <w:b/>
          <w:i/>
          <w:lang w:val="ru-RU"/>
        </w:rPr>
        <w:t xml:space="preserve"> </w:t>
      </w:r>
      <w:r>
        <w:rPr>
          <w:rFonts w:ascii="Arial Narrow" w:hAnsi="Arial Narrow" w:cs="Arial"/>
          <w:b/>
          <w:i/>
        </w:rPr>
        <w:t>to</w:t>
      </w:r>
      <w:r w:rsidRPr="004316A5">
        <w:rPr>
          <w:rFonts w:ascii="Arial Narrow" w:hAnsi="Arial Narrow" w:cs="Arial"/>
          <w:b/>
          <w:i/>
          <w:lang w:val="ru-RU"/>
        </w:rPr>
        <w:t xml:space="preserve"> </w:t>
      </w:r>
      <w:r>
        <w:rPr>
          <w:rFonts w:ascii="Arial Narrow" w:hAnsi="Arial Narrow" w:cs="Arial"/>
          <w:b/>
          <w:i/>
        </w:rPr>
        <w:t>tithes</w:t>
      </w:r>
      <w:r w:rsidRPr="004316A5">
        <w:rPr>
          <w:rFonts w:ascii="Arial Narrow" w:hAnsi="Arial Narrow" w:cs="Arial"/>
          <w:b/>
          <w:i/>
          <w:lang w:val="ru-RU"/>
        </w:rPr>
        <w:t>:</w:t>
      </w:r>
    </w:p>
    <w:p w14:paraId="190DCDC9" w14:textId="77777777" w:rsidR="00243C53" w:rsidRPr="004316A5" w:rsidRDefault="00243C53" w:rsidP="00243C53">
      <w:pPr>
        <w:tabs>
          <w:tab w:val="left" w:pos="720"/>
          <w:tab w:val="left" w:pos="1440"/>
          <w:tab w:val="left" w:pos="2160"/>
          <w:tab w:val="right" w:pos="8640"/>
        </w:tabs>
        <w:jc w:val="both"/>
        <w:rPr>
          <w:rFonts w:ascii="Arial" w:hAnsi="Arial" w:cs="Arial"/>
          <w:lang w:val="ru-RU"/>
        </w:rPr>
      </w:pPr>
    </w:p>
    <w:p w14:paraId="3924132A" w14:textId="5B266A9A" w:rsidR="00C85086" w:rsidRPr="00E41D87" w:rsidRDefault="00C85086" w:rsidP="00C85086">
      <w:pPr>
        <w:jc w:val="both"/>
        <w:rPr>
          <w:rFonts w:ascii="Arial" w:hAnsi="Arial" w:cs="Arial"/>
          <w:color w:val="FF0000"/>
          <w:lang w:val="ru-RU"/>
        </w:rPr>
      </w:pPr>
      <w:r w:rsidRPr="00E41D87">
        <w:rPr>
          <w:rFonts w:ascii="Arial" w:hAnsi="Arial" w:cs="Arial"/>
          <w:color w:val="FF0000"/>
          <w:lang w:val="ru-RU"/>
        </w:rPr>
        <w:t xml:space="preserve">*Не заботься о том, чтобы нажить богатство; </w:t>
      </w:r>
      <w:r w:rsidRPr="00E41D87">
        <w:rPr>
          <w:rFonts w:ascii="Arial" w:hAnsi="Arial" w:cs="Arial"/>
          <w:b/>
          <w:color w:val="FF0000"/>
          <w:lang w:val="ru-RU"/>
        </w:rPr>
        <w:t xml:space="preserve">оставь такие мысли твои. </w:t>
      </w:r>
      <w:r w:rsidRPr="00E41D87">
        <w:rPr>
          <w:rFonts w:ascii="Arial" w:hAnsi="Arial" w:cs="Arial"/>
          <w:color w:val="FF0000"/>
          <w:lang w:val="ru-RU"/>
        </w:rPr>
        <w:t>Устремишь глаза твои на него, и – его уже нет; потому что оно сделает себе крылья и, как орел, улетит к небу. (</w:t>
      </w:r>
      <w:r w:rsidRPr="00E41D87">
        <w:rPr>
          <w:rFonts w:ascii="Arial" w:hAnsi="Arial" w:cs="Arial"/>
          <w:color w:val="FF0000"/>
          <w:u w:val="single"/>
          <w:lang w:val="ru-RU"/>
        </w:rPr>
        <w:t>Прит.23:4-5</w:t>
      </w:r>
      <w:r w:rsidRPr="00E41D87">
        <w:rPr>
          <w:rFonts w:ascii="Arial" w:hAnsi="Arial" w:cs="Arial"/>
          <w:color w:val="FF0000"/>
          <w:lang w:val="ru-RU"/>
        </w:rPr>
        <w:t>).</w:t>
      </w:r>
    </w:p>
    <w:p w14:paraId="6BD47939" w14:textId="513B7365" w:rsidR="00E41D87" w:rsidRPr="00E41D87" w:rsidRDefault="00E41D87" w:rsidP="00C85086">
      <w:pPr>
        <w:jc w:val="both"/>
        <w:rPr>
          <w:rFonts w:ascii="Arial" w:hAnsi="Arial" w:cs="Arial"/>
          <w:color w:val="FF0000"/>
          <w:lang w:val="ru-RU"/>
        </w:rPr>
      </w:pPr>
    </w:p>
    <w:p w14:paraId="70C6D4E9" w14:textId="230FAB16" w:rsidR="00E41D87" w:rsidRPr="004316A5" w:rsidRDefault="00E41D87" w:rsidP="00E41D87">
      <w:pPr>
        <w:jc w:val="both"/>
        <w:rPr>
          <w:rFonts w:ascii="Arial" w:hAnsi="Arial" w:cs="Arial"/>
          <w:b/>
          <w:bCs/>
          <w:i/>
          <w:iCs/>
          <w:color w:val="FF0000"/>
          <w:u w:val="single"/>
          <w:lang w:val="ru-RU"/>
        </w:rPr>
      </w:pPr>
      <w:r w:rsidRPr="00E41D87">
        <w:rPr>
          <w:rFonts w:ascii="Arial" w:hAnsi="Arial" w:cs="Arial"/>
          <w:b/>
          <w:bCs/>
          <w:i/>
          <w:iCs/>
          <w:color w:val="FF0000"/>
        </w:rPr>
        <w:t>Do not overwork to be rich; Because of your own understanding, cease! Will you set your eyes on that which is not? For riches certainly make themselves wings; They fly away like an eagle toward heaven. </w:t>
      </w:r>
      <w:r w:rsidRPr="004316A5">
        <w:rPr>
          <w:rFonts w:ascii="Arial" w:hAnsi="Arial" w:cs="Arial"/>
          <w:b/>
          <w:bCs/>
          <w:i/>
          <w:iCs/>
          <w:color w:val="FF0000"/>
          <w:u w:val="single"/>
          <w:lang w:val="ru-RU"/>
        </w:rPr>
        <w:t>(</w:t>
      </w:r>
      <w:r w:rsidRPr="00E41D87">
        <w:rPr>
          <w:rFonts w:ascii="Arial" w:hAnsi="Arial" w:cs="Arial"/>
          <w:b/>
          <w:bCs/>
          <w:i/>
          <w:iCs/>
          <w:color w:val="FF0000"/>
          <w:u w:val="single"/>
        </w:rPr>
        <w:t>Proverbs</w:t>
      </w:r>
      <w:r w:rsidRPr="004316A5">
        <w:rPr>
          <w:rFonts w:ascii="Arial" w:hAnsi="Arial" w:cs="Arial"/>
          <w:b/>
          <w:bCs/>
          <w:i/>
          <w:iCs/>
          <w:color w:val="FF0000"/>
          <w:u w:val="single"/>
          <w:lang w:val="ru-RU"/>
        </w:rPr>
        <w:t xml:space="preserve"> 23:4-5).</w:t>
      </w:r>
    </w:p>
    <w:p w14:paraId="3800091A" w14:textId="77777777" w:rsidR="00C85086" w:rsidRPr="004316A5" w:rsidRDefault="00C85086" w:rsidP="00C85086">
      <w:pPr>
        <w:jc w:val="both"/>
        <w:rPr>
          <w:rFonts w:ascii="Arial" w:hAnsi="Arial" w:cs="Arial"/>
          <w:lang w:val="ru-RU"/>
        </w:rPr>
      </w:pPr>
    </w:p>
    <w:p w14:paraId="7469F1ED" w14:textId="3475F7C1" w:rsidR="00C85086" w:rsidRDefault="00C85086" w:rsidP="00C85086">
      <w:pPr>
        <w:jc w:val="both"/>
        <w:rPr>
          <w:rFonts w:ascii="Arial" w:hAnsi="Arial" w:cs="Arial"/>
          <w:lang w:val="ru-RU"/>
        </w:rPr>
      </w:pPr>
      <w:r w:rsidRPr="00A07A01">
        <w:rPr>
          <w:rFonts w:ascii="Arial" w:hAnsi="Arial" w:cs="Arial"/>
          <w:lang w:val="ru-RU"/>
        </w:rPr>
        <w:t>Не доводи себя до утомления и изнеможения, чтобы нажить богатство</w:t>
      </w:r>
      <w:r w:rsidRPr="00A07A01">
        <w:rPr>
          <w:rFonts w:ascii="Arial" w:hAnsi="Arial" w:cs="Arial"/>
          <w:b/>
          <w:bCs/>
          <w:lang w:val="ru-RU"/>
        </w:rPr>
        <w:t>; измени образ своего мышления</w:t>
      </w:r>
      <w:r w:rsidRPr="00A07A01">
        <w:rPr>
          <w:rFonts w:ascii="Arial" w:hAnsi="Arial" w:cs="Arial"/>
          <w:lang w:val="ru-RU"/>
        </w:rPr>
        <w:t>. В противном случае, ты потеряешь свою свободу и попадёшь в рабство Маммоне.</w:t>
      </w:r>
    </w:p>
    <w:p w14:paraId="2CAE6BE6" w14:textId="3A6E26A7" w:rsidR="00E73AB1" w:rsidRDefault="00E73AB1" w:rsidP="00C85086">
      <w:pPr>
        <w:jc w:val="both"/>
        <w:rPr>
          <w:rFonts w:ascii="Arial" w:hAnsi="Arial" w:cs="Arial"/>
          <w:lang w:val="ru-RU"/>
        </w:rPr>
      </w:pPr>
    </w:p>
    <w:p w14:paraId="2ECDB52D" w14:textId="279B201F" w:rsidR="00E73AB1" w:rsidRPr="00E73AB1" w:rsidRDefault="00E73AB1" w:rsidP="00C85086">
      <w:pPr>
        <w:jc w:val="both"/>
        <w:rPr>
          <w:rFonts w:ascii="Arial" w:hAnsi="Arial" w:cs="Arial"/>
          <w:b/>
          <w:bCs/>
          <w:i/>
          <w:iCs/>
        </w:rPr>
      </w:pPr>
      <w:r w:rsidRPr="00E73AB1">
        <w:rPr>
          <w:rFonts w:ascii="Arial" w:hAnsi="Arial" w:cs="Arial"/>
          <w:b/>
          <w:bCs/>
          <w:i/>
          <w:iCs/>
        </w:rPr>
        <w:t>Do not bring yourself to weariness and exhaustion in order to amass wealth; change the way you think. Otherwise, you will lose your freedom and fall into the slavery of Mammon.</w:t>
      </w:r>
    </w:p>
    <w:p w14:paraId="1F72F5E1" w14:textId="77777777" w:rsidR="00C85086" w:rsidRPr="00E73AB1" w:rsidRDefault="00C85086" w:rsidP="00C85086">
      <w:pPr>
        <w:jc w:val="both"/>
        <w:rPr>
          <w:rFonts w:ascii="Arial" w:hAnsi="Arial" w:cs="Arial"/>
        </w:rPr>
      </w:pPr>
    </w:p>
    <w:p w14:paraId="184F780E" w14:textId="5EA2ADB3" w:rsidR="00C85086" w:rsidRDefault="00C85086" w:rsidP="00C85086">
      <w:pPr>
        <w:jc w:val="both"/>
        <w:rPr>
          <w:rFonts w:ascii="Arial" w:hAnsi="Arial" w:cs="Arial"/>
          <w:lang w:val="ru-RU"/>
        </w:rPr>
      </w:pPr>
      <w:r w:rsidRPr="00A07A01">
        <w:rPr>
          <w:rFonts w:ascii="Arial" w:hAnsi="Arial" w:cs="Arial"/>
          <w:lang w:val="ru-RU"/>
        </w:rPr>
        <w:t xml:space="preserve">Дело в том, что то, на что мы </w:t>
      </w:r>
      <w:r w:rsidRPr="00A07A01">
        <w:rPr>
          <w:rFonts w:ascii="Arial" w:hAnsi="Arial" w:cs="Arial"/>
          <w:b/>
          <w:bCs/>
          <w:lang w:val="ru-RU"/>
        </w:rPr>
        <w:t>смотрим</w:t>
      </w:r>
      <w:r w:rsidRPr="00A07A01">
        <w:rPr>
          <w:rFonts w:ascii="Arial" w:hAnsi="Arial" w:cs="Arial"/>
          <w:lang w:val="ru-RU"/>
        </w:rPr>
        <w:t xml:space="preserve">, или то, о чём мыслим, в то и облекаемся. Однако истинная причина того, почему желая нажить богатство, мы не можем облечься в него, заключается в том, что мы </w:t>
      </w:r>
      <w:r w:rsidRPr="00A07A01">
        <w:rPr>
          <w:rFonts w:ascii="Arial" w:hAnsi="Arial" w:cs="Arial"/>
          <w:b/>
          <w:bCs/>
          <w:lang w:val="ru-RU"/>
        </w:rPr>
        <w:t>смотрим на него с неправильной позиции</w:t>
      </w:r>
      <w:r w:rsidRPr="00A07A01">
        <w:rPr>
          <w:rFonts w:ascii="Arial" w:hAnsi="Arial" w:cs="Arial"/>
          <w:lang w:val="ru-RU"/>
        </w:rPr>
        <w:t xml:space="preserve">.  </w:t>
      </w:r>
    </w:p>
    <w:p w14:paraId="21EE8FC2" w14:textId="580DD640" w:rsidR="00E73AB1" w:rsidRDefault="00E73AB1" w:rsidP="00C85086">
      <w:pPr>
        <w:jc w:val="both"/>
        <w:rPr>
          <w:rFonts w:ascii="Arial" w:hAnsi="Arial" w:cs="Arial"/>
          <w:lang w:val="ru-RU"/>
        </w:rPr>
      </w:pPr>
    </w:p>
    <w:p w14:paraId="25E127BF" w14:textId="0D88CC3F" w:rsidR="00E73AB1" w:rsidRPr="00E73AB1" w:rsidRDefault="00E73AB1" w:rsidP="00C85086">
      <w:pPr>
        <w:jc w:val="both"/>
        <w:rPr>
          <w:rFonts w:ascii="Arial" w:hAnsi="Arial" w:cs="Arial"/>
          <w:b/>
          <w:bCs/>
          <w:i/>
          <w:iCs/>
        </w:rPr>
      </w:pPr>
      <w:r w:rsidRPr="00E73AB1">
        <w:rPr>
          <w:rFonts w:ascii="Arial" w:hAnsi="Arial" w:cs="Arial"/>
          <w:b/>
          <w:bCs/>
          <w:i/>
          <w:iCs/>
        </w:rPr>
        <w:t>The fact is that what we look at, or what we think about, we put on. However, the real reason why, when we want to acquire wealth, we cannot put it on, is that we look at it from the wrong position.</w:t>
      </w:r>
    </w:p>
    <w:p w14:paraId="3BBD7738" w14:textId="77777777" w:rsidR="00C85086" w:rsidRPr="00E73AB1" w:rsidRDefault="00C85086" w:rsidP="00C85086">
      <w:pPr>
        <w:jc w:val="both"/>
        <w:rPr>
          <w:rFonts w:ascii="Arial" w:hAnsi="Arial" w:cs="Arial"/>
        </w:rPr>
      </w:pPr>
    </w:p>
    <w:p w14:paraId="6E9379C8" w14:textId="40E58097" w:rsidR="00C85086" w:rsidRDefault="00C85086" w:rsidP="00C85086">
      <w:pPr>
        <w:jc w:val="both"/>
        <w:rPr>
          <w:rFonts w:ascii="Arial" w:hAnsi="Arial" w:cs="Arial"/>
          <w:lang w:val="ru-RU"/>
        </w:rPr>
      </w:pPr>
      <w:r w:rsidRPr="00A07A01">
        <w:rPr>
          <w:rFonts w:ascii="Arial" w:hAnsi="Arial" w:cs="Arial"/>
          <w:lang w:val="ru-RU"/>
        </w:rPr>
        <w:t xml:space="preserve">В силу чего, богатство, призванное быть нашим рабом, трансформируется в нашего господина и обращает нас в раба. </w:t>
      </w:r>
    </w:p>
    <w:p w14:paraId="3F82F2AD" w14:textId="1DA4BE2D" w:rsidR="00E73AB1" w:rsidRDefault="00E73AB1" w:rsidP="00C85086">
      <w:pPr>
        <w:jc w:val="both"/>
        <w:rPr>
          <w:rFonts w:ascii="Arial" w:hAnsi="Arial" w:cs="Arial"/>
          <w:lang w:val="ru-RU"/>
        </w:rPr>
      </w:pPr>
    </w:p>
    <w:p w14:paraId="54208A54" w14:textId="301D600A" w:rsidR="00E73AB1" w:rsidRPr="00E73AB1" w:rsidRDefault="00E73AB1" w:rsidP="00C85086">
      <w:pPr>
        <w:jc w:val="both"/>
        <w:rPr>
          <w:rFonts w:ascii="Arial" w:hAnsi="Arial" w:cs="Arial"/>
          <w:b/>
          <w:bCs/>
          <w:i/>
          <w:iCs/>
        </w:rPr>
      </w:pPr>
      <w:r w:rsidRPr="00E73AB1">
        <w:rPr>
          <w:rFonts w:ascii="Arial" w:hAnsi="Arial" w:cs="Arial"/>
          <w:b/>
          <w:bCs/>
          <w:i/>
          <w:iCs/>
        </w:rPr>
        <w:t xml:space="preserve">By virtue of which, wealth, called to be our slave, is transformed into our </w:t>
      </w:r>
      <w:proofErr w:type="gramStart"/>
      <w:r w:rsidRPr="00E73AB1">
        <w:rPr>
          <w:rFonts w:ascii="Arial" w:hAnsi="Arial" w:cs="Arial"/>
          <w:b/>
          <w:bCs/>
          <w:i/>
          <w:iCs/>
        </w:rPr>
        <w:t>master</w:t>
      </w:r>
      <w:proofErr w:type="gramEnd"/>
      <w:r w:rsidRPr="00E73AB1">
        <w:rPr>
          <w:rFonts w:ascii="Arial" w:hAnsi="Arial" w:cs="Arial"/>
          <w:b/>
          <w:bCs/>
          <w:i/>
          <w:iCs/>
        </w:rPr>
        <w:t xml:space="preserve"> and turns us into a slave.</w:t>
      </w:r>
    </w:p>
    <w:p w14:paraId="2AB3D0B7" w14:textId="77777777" w:rsidR="00C85086" w:rsidRPr="00E73AB1" w:rsidRDefault="00C85086" w:rsidP="00C85086">
      <w:pPr>
        <w:jc w:val="both"/>
        <w:rPr>
          <w:rFonts w:ascii="Arial" w:hAnsi="Arial" w:cs="Arial"/>
        </w:rPr>
      </w:pPr>
    </w:p>
    <w:p w14:paraId="4F5AB50D" w14:textId="03812CA2" w:rsidR="00C85086" w:rsidRDefault="00C85086" w:rsidP="00C85086">
      <w:pPr>
        <w:jc w:val="both"/>
        <w:rPr>
          <w:rFonts w:ascii="Arial" w:hAnsi="Arial" w:cs="Arial"/>
          <w:lang w:val="ru-RU"/>
        </w:rPr>
      </w:pPr>
      <w:r w:rsidRPr="00A07A01">
        <w:rPr>
          <w:rFonts w:ascii="Arial" w:hAnsi="Arial" w:cs="Arial"/>
          <w:lang w:val="ru-RU"/>
        </w:rPr>
        <w:t>На самом деле, свободу, которую мы думаем обрести в богатстве, находится во Христе.</w:t>
      </w:r>
    </w:p>
    <w:p w14:paraId="408A4059" w14:textId="4E2DD2F4" w:rsidR="00E73AB1" w:rsidRPr="004316A5" w:rsidRDefault="00E73AB1" w:rsidP="00E73AB1">
      <w:pPr>
        <w:jc w:val="both"/>
        <w:rPr>
          <w:rFonts w:ascii="Arial" w:hAnsi="Arial" w:cs="Arial"/>
          <w:lang w:val="ru-RU"/>
        </w:rPr>
      </w:pPr>
    </w:p>
    <w:p w14:paraId="5BF430A5" w14:textId="12D3625A" w:rsidR="00E73AB1" w:rsidRPr="00E73AB1" w:rsidRDefault="00E73AB1" w:rsidP="00E73AB1">
      <w:pPr>
        <w:jc w:val="both"/>
        <w:rPr>
          <w:rFonts w:ascii="Arial" w:hAnsi="Arial" w:cs="Arial"/>
          <w:b/>
          <w:bCs/>
          <w:i/>
          <w:iCs/>
        </w:rPr>
      </w:pPr>
      <w:r w:rsidRPr="00E73AB1">
        <w:rPr>
          <w:rFonts w:ascii="Arial" w:hAnsi="Arial" w:cs="Arial"/>
          <w:b/>
          <w:bCs/>
          <w:i/>
          <w:iCs/>
        </w:rPr>
        <w:t>In fact, the freedom we think we have in wealth is found in Christ.</w:t>
      </w:r>
    </w:p>
    <w:p w14:paraId="65E092E1" w14:textId="77777777" w:rsidR="00C85086" w:rsidRPr="00E73AB1" w:rsidRDefault="00C85086" w:rsidP="00C85086">
      <w:pPr>
        <w:jc w:val="both"/>
        <w:rPr>
          <w:rFonts w:ascii="Arial" w:hAnsi="Arial" w:cs="Arial"/>
        </w:rPr>
      </w:pPr>
    </w:p>
    <w:p w14:paraId="736FB5CD" w14:textId="3D41C019" w:rsidR="00C85086" w:rsidRDefault="00C85086" w:rsidP="00C85086">
      <w:pPr>
        <w:jc w:val="both"/>
        <w:rPr>
          <w:rFonts w:ascii="Arial" w:hAnsi="Arial" w:cs="Arial"/>
          <w:lang w:val="ru-RU"/>
        </w:rPr>
      </w:pPr>
      <w:r w:rsidRPr="00A07A01">
        <w:rPr>
          <w:rFonts w:ascii="Arial" w:hAnsi="Arial" w:cs="Arial"/>
          <w:lang w:val="ru-RU"/>
        </w:rPr>
        <w:t xml:space="preserve">И если нам удастся поместить себя во Христа, а Христу в свою очередь позволить поселиться в нас, богатство сделается нашим рабом. И, не мы будем служить ему, а оно будет служить нам. </w:t>
      </w:r>
    </w:p>
    <w:p w14:paraId="1E735ADF" w14:textId="4A71E40B" w:rsidR="00E73AB1" w:rsidRDefault="00E73AB1" w:rsidP="00C85086">
      <w:pPr>
        <w:jc w:val="both"/>
        <w:rPr>
          <w:rFonts w:ascii="Arial" w:hAnsi="Arial" w:cs="Arial"/>
          <w:lang w:val="ru-RU"/>
        </w:rPr>
      </w:pPr>
    </w:p>
    <w:p w14:paraId="0E465B55" w14:textId="60E3E91F" w:rsidR="00E73AB1" w:rsidRPr="00E73AB1" w:rsidRDefault="00E73AB1" w:rsidP="00C85086">
      <w:pPr>
        <w:jc w:val="both"/>
        <w:rPr>
          <w:rFonts w:ascii="Arial" w:hAnsi="Arial" w:cs="Arial"/>
          <w:b/>
          <w:bCs/>
          <w:i/>
          <w:iCs/>
        </w:rPr>
      </w:pPr>
      <w:r w:rsidRPr="00E73AB1">
        <w:rPr>
          <w:rFonts w:ascii="Arial" w:hAnsi="Arial" w:cs="Arial"/>
          <w:b/>
          <w:bCs/>
          <w:i/>
          <w:iCs/>
        </w:rPr>
        <w:t>And if we succeed in placing ourselves in Christ, and in turn allowing Christ to dwell in us, wealth will become our slave. And we will not serve it, but it will serve us.</w:t>
      </w:r>
    </w:p>
    <w:p w14:paraId="1F9E612D" w14:textId="77777777" w:rsidR="00C85086" w:rsidRPr="00E73AB1" w:rsidRDefault="00C85086" w:rsidP="00C85086">
      <w:pPr>
        <w:jc w:val="both"/>
        <w:rPr>
          <w:rFonts w:ascii="Arial" w:hAnsi="Arial" w:cs="Arial"/>
        </w:rPr>
      </w:pPr>
    </w:p>
    <w:p w14:paraId="1A02BDD0" w14:textId="3984255B" w:rsidR="00C85086" w:rsidRDefault="00C85086" w:rsidP="00C85086">
      <w:pPr>
        <w:jc w:val="both"/>
        <w:rPr>
          <w:rFonts w:ascii="Arial" w:hAnsi="Arial" w:cs="Arial"/>
          <w:lang w:val="ru-RU"/>
        </w:rPr>
      </w:pPr>
      <w:r w:rsidRPr="00A07A01">
        <w:rPr>
          <w:rFonts w:ascii="Arial" w:hAnsi="Arial" w:cs="Arial"/>
          <w:lang w:val="ru-RU"/>
        </w:rPr>
        <w:lastRenderedPageBreak/>
        <w:t>А посему, чтобы не позволить богатству овладеть собой, нам необходимо позволить Христу овладеть собою. А это отчасти происходит тогда, когда мы чтим Бога, поклоняемся Богу и ставим себя в зависимость от Бога.</w:t>
      </w:r>
    </w:p>
    <w:p w14:paraId="1D99DF5D" w14:textId="331ABB51" w:rsidR="00E73AB1" w:rsidRDefault="00E73AB1" w:rsidP="00C85086">
      <w:pPr>
        <w:jc w:val="both"/>
        <w:rPr>
          <w:rFonts w:ascii="Arial" w:hAnsi="Arial" w:cs="Arial"/>
          <w:lang w:val="ru-RU"/>
        </w:rPr>
      </w:pPr>
    </w:p>
    <w:p w14:paraId="2390E5AC" w14:textId="66AA5E26" w:rsidR="00E73AB1" w:rsidRPr="00E73AB1" w:rsidRDefault="00E73AB1" w:rsidP="00C85086">
      <w:pPr>
        <w:jc w:val="both"/>
        <w:rPr>
          <w:rFonts w:ascii="Arial" w:hAnsi="Arial" w:cs="Arial"/>
          <w:b/>
          <w:bCs/>
          <w:i/>
          <w:iCs/>
        </w:rPr>
      </w:pPr>
      <w:r w:rsidRPr="00E73AB1">
        <w:rPr>
          <w:rFonts w:ascii="Arial" w:hAnsi="Arial" w:cs="Arial"/>
          <w:b/>
          <w:bCs/>
          <w:i/>
          <w:iCs/>
        </w:rPr>
        <w:t xml:space="preserve">Therefore, in order to not allow riches to possess us, we must allow Christ to possess us. And this partly happens when we honor God, worship </w:t>
      </w:r>
      <w:proofErr w:type="gramStart"/>
      <w:r w:rsidRPr="00E73AB1">
        <w:rPr>
          <w:rFonts w:ascii="Arial" w:hAnsi="Arial" w:cs="Arial"/>
          <w:b/>
          <w:bCs/>
          <w:i/>
          <w:iCs/>
        </w:rPr>
        <w:t>God</w:t>
      </w:r>
      <w:proofErr w:type="gramEnd"/>
      <w:r w:rsidRPr="00E73AB1">
        <w:rPr>
          <w:rFonts w:ascii="Arial" w:hAnsi="Arial" w:cs="Arial"/>
          <w:b/>
          <w:bCs/>
          <w:i/>
          <w:iCs/>
        </w:rPr>
        <w:t xml:space="preserve"> and make ourselves dependent on God.</w:t>
      </w:r>
    </w:p>
    <w:p w14:paraId="76388C75" w14:textId="77777777" w:rsidR="00C85086" w:rsidRPr="00E73AB1" w:rsidRDefault="00C85086" w:rsidP="00C85086">
      <w:pPr>
        <w:jc w:val="both"/>
        <w:rPr>
          <w:rFonts w:ascii="Arial" w:hAnsi="Arial" w:cs="Arial"/>
        </w:rPr>
      </w:pPr>
    </w:p>
    <w:p w14:paraId="727151AC" w14:textId="37B36CD8" w:rsidR="00C85086" w:rsidRDefault="00C85086" w:rsidP="00C85086">
      <w:pPr>
        <w:jc w:val="both"/>
        <w:rPr>
          <w:rFonts w:ascii="Arial" w:hAnsi="Arial" w:cs="Arial"/>
          <w:lang w:val="ru-RU"/>
        </w:rPr>
      </w:pPr>
      <w:r w:rsidRPr="00A07A01">
        <w:rPr>
          <w:rFonts w:ascii="Arial" w:hAnsi="Arial" w:cs="Arial"/>
          <w:lang w:val="ru-RU"/>
        </w:rPr>
        <w:t>А такое конкретное действие, с нашей стороны происходит, когда мы с благодарением и, в соответствии, установленных Богом норм, отделяем свои десятины и приношения из тех средств, которые Бог позволил нам заработать.</w:t>
      </w:r>
    </w:p>
    <w:p w14:paraId="79637C79" w14:textId="78AB1E45" w:rsidR="00E73AB1" w:rsidRDefault="00E73AB1" w:rsidP="00C85086">
      <w:pPr>
        <w:jc w:val="both"/>
        <w:rPr>
          <w:rFonts w:ascii="Arial" w:hAnsi="Arial" w:cs="Arial"/>
          <w:lang w:val="ru-RU"/>
        </w:rPr>
      </w:pPr>
    </w:p>
    <w:p w14:paraId="57B5480F" w14:textId="3766A6FB" w:rsidR="00E73AB1" w:rsidRPr="00E73AB1" w:rsidRDefault="00E73AB1" w:rsidP="00C85086">
      <w:pPr>
        <w:jc w:val="both"/>
        <w:rPr>
          <w:rFonts w:ascii="Arial" w:hAnsi="Arial" w:cs="Arial"/>
          <w:b/>
          <w:bCs/>
          <w:i/>
          <w:iCs/>
        </w:rPr>
      </w:pPr>
      <w:r w:rsidRPr="00E73AB1">
        <w:rPr>
          <w:rFonts w:ascii="Arial" w:hAnsi="Arial" w:cs="Arial"/>
          <w:b/>
          <w:bCs/>
          <w:i/>
          <w:iCs/>
        </w:rPr>
        <w:t>And such a concrete action, on our part, occurs when we, with thanksgiving and in accordance with the norms established by God, separate our tithes and offerings from the funds that God has allowed us to earn.</w:t>
      </w:r>
    </w:p>
    <w:p w14:paraId="0057265B" w14:textId="77777777" w:rsidR="00C85086" w:rsidRPr="00E73AB1" w:rsidRDefault="00C85086" w:rsidP="00C85086">
      <w:pPr>
        <w:jc w:val="both"/>
        <w:rPr>
          <w:rFonts w:ascii="Arial" w:hAnsi="Arial" w:cs="Arial"/>
        </w:rPr>
      </w:pPr>
    </w:p>
    <w:p w14:paraId="2A670FB5" w14:textId="5B3390DE" w:rsidR="00C85086" w:rsidRDefault="00C85086" w:rsidP="00C85086">
      <w:pPr>
        <w:jc w:val="both"/>
        <w:rPr>
          <w:rFonts w:ascii="Arial" w:hAnsi="Arial" w:cs="Arial"/>
          <w:lang w:val="ru-RU"/>
        </w:rPr>
      </w:pPr>
      <w:r w:rsidRPr="00A07A01">
        <w:rPr>
          <w:rFonts w:ascii="Arial" w:hAnsi="Arial" w:cs="Arial"/>
          <w:lang w:val="ru-RU"/>
        </w:rPr>
        <w:t>Власть над богатством, или успех в материальной сфере, начинается тогда, когда мы начинаем работать, как для Господа и благодарим Его за доверие нам малого достатка. И стараемся жить в соответствии, получаемых нами средств. И тогда, верность в малом, даст Богу право доверить нам многое . . .</w:t>
      </w:r>
    </w:p>
    <w:p w14:paraId="6449765A" w14:textId="714E5580" w:rsidR="00E73AB1" w:rsidRDefault="00E73AB1" w:rsidP="00C85086">
      <w:pPr>
        <w:jc w:val="both"/>
        <w:rPr>
          <w:rFonts w:ascii="Arial" w:hAnsi="Arial" w:cs="Arial"/>
          <w:lang w:val="ru-RU"/>
        </w:rPr>
      </w:pPr>
    </w:p>
    <w:p w14:paraId="65330489" w14:textId="4D1CA9F8" w:rsidR="00E73AB1" w:rsidRPr="00E73AB1" w:rsidRDefault="00E73AB1" w:rsidP="00C85086">
      <w:pPr>
        <w:jc w:val="both"/>
        <w:rPr>
          <w:rFonts w:ascii="Arial" w:hAnsi="Arial" w:cs="Arial"/>
          <w:b/>
          <w:bCs/>
          <w:i/>
          <w:iCs/>
        </w:rPr>
      </w:pPr>
      <w:r w:rsidRPr="00E73AB1">
        <w:rPr>
          <w:rFonts w:ascii="Arial" w:hAnsi="Arial" w:cs="Arial"/>
          <w:b/>
          <w:bCs/>
          <w:i/>
          <w:iCs/>
        </w:rPr>
        <w:t>Power over wealth, or success in the material sphere, begins when we begin to work as for the Lord and thank Him for entrusting us with a small income. And we try to live in accordance with the means we receive. And then, faithfulness in small things will give God the right to entrust us with much. . .</w:t>
      </w:r>
    </w:p>
    <w:p w14:paraId="62B56D1C" w14:textId="4DFF9365" w:rsidR="008D6565" w:rsidRPr="00E73AB1" w:rsidRDefault="008D6565" w:rsidP="008D6565">
      <w:pPr>
        <w:jc w:val="both"/>
        <w:rPr>
          <w:rFonts w:ascii="Arial" w:hAnsi="Arial" w:cs="Arial"/>
          <w:b/>
          <w:bCs/>
          <w:i/>
          <w:iCs/>
        </w:rPr>
      </w:pPr>
    </w:p>
    <w:p w14:paraId="60C664BA" w14:textId="77777777" w:rsidR="00A17498" w:rsidRPr="00E73AB1" w:rsidRDefault="00A17498" w:rsidP="008D6565">
      <w:pPr>
        <w:jc w:val="both"/>
        <w:rPr>
          <w:rFonts w:ascii="Arial" w:hAnsi="Arial" w:cs="Arial"/>
          <w:b/>
          <w:bCs/>
          <w:i/>
          <w:iCs/>
        </w:rPr>
      </w:pPr>
    </w:p>
    <w:bookmarkEnd w:id="0"/>
    <w:p w14:paraId="6356A0A2" w14:textId="340C79DB" w:rsidR="00AE6952" w:rsidRPr="004316A5" w:rsidRDefault="00AE6952" w:rsidP="00E41D87">
      <w:pPr>
        <w:jc w:val="both"/>
        <w:rPr>
          <w:rFonts w:ascii="Arial" w:hAnsi="Arial" w:cs="Arial"/>
        </w:rPr>
      </w:pPr>
    </w:p>
    <w:sectPr w:rsidR="00AE6952" w:rsidRPr="004316A5"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4B7F" w14:textId="77777777" w:rsidR="0009758D" w:rsidRDefault="0009758D" w:rsidP="00D93A51">
      <w:r>
        <w:separator/>
      </w:r>
    </w:p>
  </w:endnote>
  <w:endnote w:type="continuationSeparator" w:id="0">
    <w:p w14:paraId="355A6C2C" w14:textId="77777777" w:rsidR="0009758D" w:rsidRDefault="0009758D"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E853" w14:textId="77777777" w:rsidR="0009758D" w:rsidRDefault="0009758D" w:rsidP="00D93A51">
      <w:r>
        <w:separator/>
      </w:r>
    </w:p>
  </w:footnote>
  <w:footnote w:type="continuationSeparator" w:id="0">
    <w:p w14:paraId="21BC57E4" w14:textId="77777777" w:rsidR="0009758D" w:rsidRDefault="0009758D"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10692"/>
    <w:rsid w:val="00010C12"/>
    <w:rsid w:val="000135DF"/>
    <w:rsid w:val="00024DAC"/>
    <w:rsid w:val="00035ACB"/>
    <w:rsid w:val="00036F81"/>
    <w:rsid w:val="00041AFF"/>
    <w:rsid w:val="00044835"/>
    <w:rsid w:val="00047C0A"/>
    <w:rsid w:val="00051188"/>
    <w:rsid w:val="000517B4"/>
    <w:rsid w:val="00057B2C"/>
    <w:rsid w:val="00064222"/>
    <w:rsid w:val="000646D1"/>
    <w:rsid w:val="000677F3"/>
    <w:rsid w:val="00081EEA"/>
    <w:rsid w:val="00082602"/>
    <w:rsid w:val="000852FA"/>
    <w:rsid w:val="000853FC"/>
    <w:rsid w:val="00092122"/>
    <w:rsid w:val="00093D1E"/>
    <w:rsid w:val="0009758D"/>
    <w:rsid w:val="000A3E24"/>
    <w:rsid w:val="000B1187"/>
    <w:rsid w:val="000C0869"/>
    <w:rsid w:val="000C0F33"/>
    <w:rsid w:val="000C5A79"/>
    <w:rsid w:val="000D2CD4"/>
    <w:rsid w:val="000D5748"/>
    <w:rsid w:val="000E2BF1"/>
    <w:rsid w:val="000E2E65"/>
    <w:rsid w:val="000E3789"/>
    <w:rsid w:val="000E6446"/>
    <w:rsid w:val="000F0693"/>
    <w:rsid w:val="000F234B"/>
    <w:rsid w:val="000F7630"/>
    <w:rsid w:val="00100DE7"/>
    <w:rsid w:val="00103337"/>
    <w:rsid w:val="00105A40"/>
    <w:rsid w:val="00110074"/>
    <w:rsid w:val="001126ED"/>
    <w:rsid w:val="0012343E"/>
    <w:rsid w:val="0012435D"/>
    <w:rsid w:val="00131FF5"/>
    <w:rsid w:val="001415CB"/>
    <w:rsid w:val="00141CF0"/>
    <w:rsid w:val="00142D12"/>
    <w:rsid w:val="001436C4"/>
    <w:rsid w:val="00143C9B"/>
    <w:rsid w:val="00143CE7"/>
    <w:rsid w:val="00157DA9"/>
    <w:rsid w:val="001654D6"/>
    <w:rsid w:val="0017188A"/>
    <w:rsid w:val="00172675"/>
    <w:rsid w:val="00174974"/>
    <w:rsid w:val="001775BA"/>
    <w:rsid w:val="001820DF"/>
    <w:rsid w:val="00183323"/>
    <w:rsid w:val="001865A1"/>
    <w:rsid w:val="0019006E"/>
    <w:rsid w:val="00190B0D"/>
    <w:rsid w:val="001934F2"/>
    <w:rsid w:val="00193E7F"/>
    <w:rsid w:val="001A0680"/>
    <w:rsid w:val="001A5A07"/>
    <w:rsid w:val="001C10F8"/>
    <w:rsid w:val="001C1A19"/>
    <w:rsid w:val="001C38B7"/>
    <w:rsid w:val="001C3B10"/>
    <w:rsid w:val="001C4D12"/>
    <w:rsid w:val="001C67C3"/>
    <w:rsid w:val="001D0952"/>
    <w:rsid w:val="001D39A6"/>
    <w:rsid w:val="001D5683"/>
    <w:rsid w:val="001D5B17"/>
    <w:rsid w:val="001E2C7A"/>
    <w:rsid w:val="001E3637"/>
    <w:rsid w:val="001E4BFC"/>
    <w:rsid w:val="001E61FC"/>
    <w:rsid w:val="001E7B42"/>
    <w:rsid w:val="001F1070"/>
    <w:rsid w:val="001F2AFB"/>
    <w:rsid w:val="001F61C1"/>
    <w:rsid w:val="001F625C"/>
    <w:rsid w:val="001F64B6"/>
    <w:rsid w:val="001F6D40"/>
    <w:rsid w:val="0020507E"/>
    <w:rsid w:val="00206238"/>
    <w:rsid w:val="00207498"/>
    <w:rsid w:val="002125F9"/>
    <w:rsid w:val="00212748"/>
    <w:rsid w:val="002217C9"/>
    <w:rsid w:val="00222BFE"/>
    <w:rsid w:val="002233AD"/>
    <w:rsid w:val="00226801"/>
    <w:rsid w:val="00227ABD"/>
    <w:rsid w:val="00233011"/>
    <w:rsid w:val="00240634"/>
    <w:rsid w:val="00243C53"/>
    <w:rsid w:val="002443F5"/>
    <w:rsid w:val="00250208"/>
    <w:rsid w:val="002503A4"/>
    <w:rsid w:val="00251929"/>
    <w:rsid w:val="00252DE2"/>
    <w:rsid w:val="00254F62"/>
    <w:rsid w:val="00256D0D"/>
    <w:rsid w:val="00261CCE"/>
    <w:rsid w:val="00262A8C"/>
    <w:rsid w:val="00263E7A"/>
    <w:rsid w:val="00265441"/>
    <w:rsid w:val="00265A28"/>
    <w:rsid w:val="0026727B"/>
    <w:rsid w:val="0027060E"/>
    <w:rsid w:val="002717A8"/>
    <w:rsid w:val="0027264B"/>
    <w:rsid w:val="002732B8"/>
    <w:rsid w:val="00274844"/>
    <w:rsid w:val="0028270D"/>
    <w:rsid w:val="00283F4C"/>
    <w:rsid w:val="00286369"/>
    <w:rsid w:val="002912CA"/>
    <w:rsid w:val="0029489E"/>
    <w:rsid w:val="002966AE"/>
    <w:rsid w:val="002A1D17"/>
    <w:rsid w:val="002A33F9"/>
    <w:rsid w:val="002A6A96"/>
    <w:rsid w:val="002B412C"/>
    <w:rsid w:val="002B4A78"/>
    <w:rsid w:val="002B5E51"/>
    <w:rsid w:val="002B7AA8"/>
    <w:rsid w:val="002C244B"/>
    <w:rsid w:val="002C36A5"/>
    <w:rsid w:val="002C4666"/>
    <w:rsid w:val="002C7051"/>
    <w:rsid w:val="002D7560"/>
    <w:rsid w:val="002E5390"/>
    <w:rsid w:val="002F3489"/>
    <w:rsid w:val="002F375D"/>
    <w:rsid w:val="0031003D"/>
    <w:rsid w:val="00310C34"/>
    <w:rsid w:val="0032108E"/>
    <w:rsid w:val="00321248"/>
    <w:rsid w:val="0032615D"/>
    <w:rsid w:val="0033095C"/>
    <w:rsid w:val="00332361"/>
    <w:rsid w:val="0034591D"/>
    <w:rsid w:val="00357A11"/>
    <w:rsid w:val="00366084"/>
    <w:rsid w:val="00370925"/>
    <w:rsid w:val="00370E68"/>
    <w:rsid w:val="00374E5D"/>
    <w:rsid w:val="003836A5"/>
    <w:rsid w:val="00384D74"/>
    <w:rsid w:val="00391176"/>
    <w:rsid w:val="00391271"/>
    <w:rsid w:val="00392458"/>
    <w:rsid w:val="00394DD6"/>
    <w:rsid w:val="003A0EAC"/>
    <w:rsid w:val="003A4207"/>
    <w:rsid w:val="003A6FC5"/>
    <w:rsid w:val="003A7476"/>
    <w:rsid w:val="003B0476"/>
    <w:rsid w:val="003C2C61"/>
    <w:rsid w:val="003C2EFB"/>
    <w:rsid w:val="003C5E42"/>
    <w:rsid w:val="003C600E"/>
    <w:rsid w:val="003D33C8"/>
    <w:rsid w:val="003D3FC2"/>
    <w:rsid w:val="003D74C5"/>
    <w:rsid w:val="003E1581"/>
    <w:rsid w:val="00403B0E"/>
    <w:rsid w:val="004046AD"/>
    <w:rsid w:val="0041175C"/>
    <w:rsid w:val="0041474F"/>
    <w:rsid w:val="0041797C"/>
    <w:rsid w:val="00422708"/>
    <w:rsid w:val="00424338"/>
    <w:rsid w:val="00426303"/>
    <w:rsid w:val="004316A5"/>
    <w:rsid w:val="00432E37"/>
    <w:rsid w:val="004342B1"/>
    <w:rsid w:val="00434F59"/>
    <w:rsid w:val="00437873"/>
    <w:rsid w:val="00437E77"/>
    <w:rsid w:val="00437F2C"/>
    <w:rsid w:val="00440C14"/>
    <w:rsid w:val="00440DC1"/>
    <w:rsid w:val="00450C77"/>
    <w:rsid w:val="004522EA"/>
    <w:rsid w:val="0045752D"/>
    <w:rsid w:val="00457ECF"/>
    <w:rsid w:val="004642E4"/>
    <w:rsid w:val="004706F7"/>
    <w:rsid w:val="00470F42"/>
    <w:rsid w:val="00475440"/>
    <w:rsid w:val="004806EB"/>
    <w:rsid w:val="004835F6"/>
    <w:rsid w:val="004857DB"/>
    <w:rsid w:val="00491384"/>
    <w:rsid w:val="00492115"/>
    <w:rsid w:val="004928A9"/>
    <w:rsid w:val="00495D6D"/>
    <w:rsid w:val="00497E46"/>
    <w:rsid w:val="004A76BC"/>
    <w:rsid w:val="004B39E0"/>
    <w:rsid w:val="004B7327"/>
    <w:rsid w:val="004C0103"/>
    <w:rsid w:val="004C1214"/>
    <w:rsid w:val="004D381B"/>
    <w:rsid w:val="004F52E5"/>
    <w:rsid w:val="005019DB"/>
    <w:rsid w:val="005025ED"/>
    <w:rsid w:val="00510598"/>
    <w:rsid w:val="00511426"/>
    <w:rsid w:val="00511BE2"/>
    <w:rsid w:val="005120D4"/>
    <w:rsid w:val="00530F20"/>
    <w:rsid w:val="005430E8"/>
    <w:rsid w:val="0054366E"/>
    <w:rsid w:val="0054647F"/>
    <w:rsid w:val="005467CC"/>
    <w:rsid w:val="00560C60"/>
    <w:rsid w:val="0056201A"/>
    <w:rsid w:val="00563121"/>
    <w:rsid w:val="0056526F"/>
    <w:rsid w:val="005666BA"/>
    <w:rsid w:val="005711AC"/>
    <w:rsid w:val="00572A8E"/>
    <w:rsid w:val="00580FDF"/>
    <w:rsid w:val="00582FA1"/>
    <w:rsid w:val="0058430F"/>
    <w:rsid w:val="0059170F"/>
    <w:rsid w:val="00592F8A"/>
    <w:rsid w:val="005A22B1"/>
    <w:rsid w:val="005A62FE"/>
    <w:rsid w:val="005A76EA"/>
    <w:rsid w:val="005B48AC"/>
    <w:rsid w:val="005B7048"/>
    <w:rsid w:val="005C38FA"/>
    <w:rsid w:val="005C7EBB"/>
    <w:rsid w:val="005D0E8E"/>
    <w:rsid w:val="005D23C0"/>
    <w:rsid w:val="005D29A5"/>
    <w:rsid w:val="005D3359"/>
    <w:rsid w:val="005D4A81"/>
    <w:rsid w:val="005E19C5"/>
    <w:rsid w:val="005E3CD6"/>
    <w:rsid w:val="005E50E1"/>
    <w:rsid w:val="005E55F0"/>
    <w:rsid w:val="005E5C28"/>
    <w:rsid w:val="005E6FD2"/>
    <w:rsid w:val="005E797C"/>
    <w:rsid w:val="005F3A79"/>
    <w:rsid w:val="005F531A"/>
    <w:rsid w:val="006016F1"/>
    <w:rsid w:val="006037F8"/>
    <w:rsid w:val="006119DF"/>
    <w:rsid w:val="006156B2"/>
    <w:rsid w:val="00615F93"/>
    <w:rsid w:val="00620217"/>
    <w:rsid w:val="00620C6B"/>
    <w:rsid w:val="00623CE0"/>
    <w:rsid w:val="00625A82"/>
    <w:rsid w:val="00625EB2"/>
    <w:rsid w:val="00626496"/>
    <w:rsid w:val="00627B8C"/>
    <w:rsid w:val="00641C2C"/>
    <w:rsid w:val="00642910"/>
    <w:rsid w:val="00644071"/>
    <w:rsid w:val="0065174C"/>
    <w:rsid w:val="006522DC"/>
    <w:rsid w:val="00654955"/>
    <w:rsid w:val="00660D88"/>
    <w:rsid w:val="00665EED"/>
    <w:rsid w:val="0067188A"/>
    <w:rsid w:val="0067197A"/>
    <w:rsid w:val="00672841"/>
    <w:rsid w:val="0067393D"/>
    <w:rsid w:val="006773E0"/>
    <w:rsid w:val="00683306"/>
    <w:rsid w:val="006915D2"/>
    <w:rsid w:val="00691E9C"/>
    <w:rsid w:val="006925C0"/>
    <w:rsid w:val="00696170"/>
    <w:rsid w:val="006962EB"/>
    <w:rsid w:val="006A19CB"/>
    <w:rsid w:val="006A1F8E"/>
    <w:rsid w:val="006A3660"/>
    <w:rsid w:val="006B0CB6"/>
    <w:rsid w:val="006B2816"/>
    <w:rsid w:val="006B47BF"/>
    <w:rsid w:val="006C4105"/>
    <w:rsid w:val="006C5056"/>
    <w:rsid w:val="006C7875"/>
    <w:rsid w:val="006D0843"/>
    <w:rsid w:val="006D31FD"/>
    <w:rsid w:val="006D4F3A"/>
    <w:rsid w:val="006D6E2E"/>
    <w:rsid w:val="006E3335"/>
    <w:rsid w:val="006E4920"/>
    <w:rsid w:val="006F5A18"/>
    <w:rsid w:val="006F6BCD"/>
    <w:rsid w:val="006F789B"/>
    <w:rsid w:val="00706A77"/>
    <w:rsid w:val="00707219"/>
    <w:rsid w:val="007076DD"/>
    <w:rsid w:val="00711F6C"/>
    <w:rsid w:val="0071537E"/>
    <w:rsid w:val="0072045D"/>
    <w:rsid w:val="00723156"/>
    <w:rsid w:val="00723A9C"/>
    <w:rsid w:val="00730A19"/>
    <w:rsid w:val="00733B98"/>
    <w:rsid w:val="00734E31"/>
    <w:rsid w:val="00735DEA"/>
    <w:rsid w:val="0074062E"/>
    <w:rsid w:val="00743EFB"/>
    <w:rsid w:val="00744BFC"/>
    <w:rsid w:val="00744E31"/>
    <w:rsid w:val="007454A7"/>
    <w:rsid w:val="00753118"/>
    <w:rsid w:val="00754F1F"/>
    <w:rsid w:val="007572A9"/>
    <w:rsid w:val="00757C1C"/>
    <w:rsid w:val="0076086A"/>
    <w:rsid w:val="00771579"/>
    <w:rsid w:val="00772F15"/>
    <w:rsid w:val="00773A5B"/>
    <w:rsid w:val="00776D59"/>
    <w:rsid w:val="0078476C"/>
    <w:rsid w:val="007849C6"/>
    <w:rsid w:val="00785AD4"/>
    <w:rsid w:val="00786B96"/>
    <w:rsid w:val="00794EE3"/>
    <w:rsid w:val="00795FD7"/>
    <w:rsid w:val="007A10A8"/>
    <w:rsid w:val="007A4E1B"/>
    <w:rsid w:val="007B4040"/>
    <w:rsid w:val="007B76D0"/>
    <w:rsid w:val="007C5771"/>
    <w:rsid w:val="007D5393"/>
    <w:rsid w:val="007D59F8"/>
    <w:rsid w:val="007D7470"/>
    <w:rsid w:val="007D77EB"/>
    <w:rsid w:val="007E23A6"/>
    <w:rsid w:val="007E340B"/>
    <w:rsid w:val="007E3761"/>
    <w:rsid w:val="007E3F71"/>
    <w:rsid w:val="007F0AAB"/>
    <w:rsid w:val="007F1C42"/>
    <w:rsid w:val="007F2E87"/>
    <w:rsid w:val="00801FA8"/>
    <w:rsid w:val="00805FEE"/>
    <w:rsid w:val="0081004A"/>
    <w:rsid w:val="00814D43"/>
    <w:rsid w:val="0081545E"/>
    <w:rsid w:val="00815CBF"/>
    <w:rsid w:val="00816FEE"/>
    <w:rsid w:val="00817CF6"/>
    <w:rsid w:val="00827571"/>
    <w:rsid w:val="008421B9"/>
    <w:rsid w:val="008474CB"/>
    <w:rsid w:val="0085212B"/>
    <w:rsid w:val="008529B9"/>
    <w:rsid w:val="00855175"/>
    <w:rsid w:val="008574D8"/>
    <w:rsid w:val="008616F0"/>
    <w:rsid w:val="00862B9B"/>
    <w:rsid w:val="0086750D"/>
    <w:rsid w:val="0087330D"/>
    <w:rsid w:val="00874A04"/>
    <w:rsid w:val="0087726B"/>
    <w:rsid w:val="00877E77"/>
    <w:rsid w:val="00884937"/>
    <w:rsid w:val="00887804"/>
    <w:rsid w:val="008902A0"/>
    <w:rsid w:val="00891ECA"/>
    <w:rsid w:val="0089268E"/>
    <w:rsid w:val="008A005A"/>
    <w:rsid w:val="008A2C03"/>
    <w:rsid w:val="008A5335"/>
    <w:rsid w:val="008A53E1"/>
    <w:rsid w:val="008A621D"/>
    <w:rsid w:val="008B43F2"/>
    <w:rsid w:val="008B558C"/>
    <w:rsid w:val="008B632A"/>
    <w:rsid w:val="008C2D48"/>
    <w:rsid w:val="008C4B02"/>
    <w:rsid w:val="008D2069"/>
    <w:rsid w:val="008D6565"/>
    <w:rsid w:val="008E2234"/>
    <w:rsid w:val="008E7806"/>
    <w:rsid w:val="008F1EA0"/>
    <w:rsid w:val="008F3BA0"/>
    <w:rsid w:val="009014B6"/>
    <w:rsid w:val="009056A7"/>
    <w:rsid w:val="009057F3"/>
    <w:rsid w:val="00906EB4"/>
    <w:rsid w:val="00907BEF"/>
    <w:rsid w:val="00911E5D"/>
    <w:rsid w:val="00912572"/>
    <w:rsid w:val="00920E85"/>
    <w:rsid w:val="00922C16"/>
    <w:rsid w:val="00926499"/>
    <w:rsid w:val="00927F08"/>
    <w:rsid w:val="00930159"/>
    <w:rsid w:val="009377E5"/>
    <w:rsid w:val="009400B3"/>
    <w:rsid w:val="00940DA5"/>
    <w:rsid w:val="00941037"/>
    <w:rsid w:val="00943661"/>
    <w:rsid w:val="00946F52"/>
    <w:rsid w:val="00950A71"/>
    <w:rsid w:val="00951397"/>
    <w:rsid w:val="00951F80"/>
    <w:rsid w:val="00952F54"/>
    <w:rsid w:val="0095683E"/>
    <w:rsid w:val="009620E3"/>
    <w:rsid w:val="009622E0"/>
    <w:rsid w:val="00966FDD"/>
    <w:rsid w:val="0097034B"/>
    <w:rsid w:val="00984D94"/>
    <w:rsid w:val="009860A3"/>
    <w:rsid w:val="00987E19"/>
    <w:rsid w:val="00994087"/>
    <w:rsid w:val="009B1279"/>
    <w:rsid w:val="009B2315"/>
    <w:rsid w:val="009C0571"/>
    <w:rsid w:val="009C2D2A"/>
    <w:rsid w:val="009C50D3"/>
    <w:rsid w:val="009D2228"/>
    <w:rsid w:val="009F2A1B"/>
    <w:rsid w:val="009F413E"/>
    <w:rsid w:val="009F511E"/>
    <w:rsid w:val="009F66DE"/>
    <w:rsid w:val="00A04856"/>
    <w:rsid w:val="00A06C43"/>
    <w:rsid w:val="00A07A01"/>
    <w:rsid w:val="00A12949"/>
    <w:rsid w:val="00A14578"/>
    <w:rsid w:val="00A1646B"/>
    <w:rsid w:val="00A17272"/>
    <w:rsid w:val="00A17498"/>
    <w:rsid w:val="00A17986"/>
    <w:rsid w:val="00A20BAF"/>
    <w:rsid w:val="00A21475"/>
    <w:rsid w:val="00A27FAB"/>
    <w:rsid w:val="00A34A84"/>
    <w:rsid w:val="00A3671D"/>
    <w:rsid w:val="00A36E7D"/>
    <w:rsid w:val="00A4212F"/>
    <w:rsid w:val="00A53B57"/>
    <w:rsid w:val="00A56EEB"/>
    <w:rsid w:val="00A574AD"/>
    <w:rsid w:val="00A64157"/>
    <w:rsid w:val="00A65D7B"/>
    <w:rsid w:val="00A65E46"/>
    <w:rsid w:val="00A71B51"/>
    <w:rsid w:val="00A73CB0"/>
    <w:rsid w:val="00A73F62"/>
    <w:rsid w:val="00A76800"/>
    <w:rsid w:val="00A81216"/>
    <w:rsid w:val="00A93941"/>
    <w:rsid w:val="00AA707D"/>
    <w:rsid w:val="00AA70EA"/>
    <w:rsid w:val="00AB34DF"/>
    <w:rsid w:val="00AB4473"/>
    <w:rsid w:val="00AB489A"/>
    <w:rsid w:val="00AB5121"/>
    <w:rsid w:val="00AB6E0D"/>
    <w:rsid w:val="00AC1084"/>
    <w:rsid w:val="00AC1165"/>
    <w:rsid w:val="00AC34D8"/>
    <w:rsid w:val="00AC450C"/>
    <w:rsid w:val="00AD6F57"/>
    <w:rsid w:val="00AE0B82"/>
    <w:rsid w:val="00AE6952"/>
    <w:rsid w:val="00AF07D1"/>
    <w:rsid w:val="00AF0FDD"/>
    <w:rsid w:val="00AF5551"/>
    <w:rsid w:val="00AF6F70"/>
    <w:rsid w:val="00AF75C2"/>
    <w:rsid w:val="00B058EC"/>
    <w:rsid w:val="00B0766A"/>
    <w:rsid w:val="00B1119E"/>
    <w:rsid w:val="00B17339"/>
    <w:rsid w:val="00B23ADF"/>
    <w:rsid w:val="00B25E02"/>
    <w:rsid w:val="00B27BE2"/>
    <w:rsid w:val="00B35F95"/>
    <w:rsid w:val="00B366BF"/>
    <w:rsid w:val="00B42ADE"/>
    <w:rsid w:val="00B43FD4"/>
    <w:rsid w:val="00B47E65"/>
    <w:rsid w:val="00B54C65"/>
    <w:rsid w:val="00B6146F"/>
    <w:rsid w:val="00B65A1C"/>
    <w:rsid w:val="00B738D1"/>
    <w:rsid w:val="00B75C1B"/>
    <w:rsid w:val="00B76D82"/>
    <w:rsid w:val="00BA1392"/>
    <w:rsid w:val="00BA5EA5"/>
    <w:rsid w:val="00BB0EBA"/>
    <w:rsid w:val="00BB40C5"/>
    <w:rsid w:val="00BB5BFE"/>
    <w:rsid w:val="00BC0F31"/>
    <w:rsid w:val="00BC19D6"/>
    <w:rsid w:val="00BC1BE8"/>
    <w:rsid w:val="00BC2371"/>
    <w:rsid w:val="00BC4ACB"/>
    <w:rsid w:val="00BD1F2D"/>
    <w:rsid w:val="00BD4135"/>
    <w:rsid w:val="00BE0318"/>
    <w:rsid w:val="00BE57DA"/>
    <w:rsid w:val="00C0026E"/>
    <w:rsid w:val="00C10C5A"/>
    <w:rsid w:val="00C220B1"/>
    <w:rsid w:val="00C22BD1"/>
    <w:rsid w:val="00C247C2"/>
    <w:rsid w:val="00C258F0"/>
    <w:rsid w:val="00C27A3E"/>
    <w:rsid w:val="00C27BFF"/>
    <w:rsid w:val="00C3123B"/>
    <w:rsid w:val="00C35B18"/>
    <w:rsid w:val="00C362DC"/>
    <w:rsid w:val="00C50A7D"/>
    <w:rsid w:val="00C51CD6"/>
    <w:rsid w:val="00C51D39"/>
    <w:rsid w:val="00C5239F"/>
    <w:rsid w:val="00C536B4"/>
    <w:rsid w:val="00C57288"/>
    <w:rsid w:val="00C57DBF"/>
    <w:rsid w:val="00C620A6"/>
    <w:rsid w:val="00C647B5"/>
    <w:rsid w:val="00C652F0"/>
    <w:rsid w:val="00C65F51"/>
    <w:rsid w:val="00C7638C"/>
    <w:rsid w:val="00C81721"/>
    <w:rsid w:val="00C85086"/>
    <w:rsid w:val="00CA071B"/>
    <w:rsid w:val="00CA097C"/>
    <w:rsid w:val="00CA43C2"/>
    <w:rsid w:val="00CA78D0"/>
    <w:rsid w:val="00CA79B0"/>
    <w:rsid w:val="00CB2639"/>
    <w:rsid w:val="00CC226C"/>
    <w:rsid w:val="00CC2B20"/>
    <w:rsid w:val="00CC32C4"/>
    <w:rsid w:val="00CC5ABD"/>
    <w:rsid w:val="00CC6728"/>
    <w:rsid w:val="00CD1675"/>
    <w:rsid w:val="00CD3E4D"/>
    <w:rsid w:val="00CD4CB4"/>
    <w:rsid w:val="00CD5BD9"/>
    <w:rsid w:val="00CD610B"/>
    <w:rsid w:val="00CD745F"/>
    <w:rsid w:val="00CE1540"/>
    <w:rsid w:val="00CF0363"/>
    <w:rsid w:val="00CF284B"/>
    <w:rsid w:val="00D03AE8"/>
    <w:rsid w:val="00D03BE1"/>
    <w:rsid w:val="00D047D2"/>
    <w:rsid w:val="00D04A1F"/>
    <w:rsid w:val="00D065C6"/>
    <w:rsid w:val="00D10EDB"/>
    <w:rsid w:val="00D16D14"/>
    <w:rsid w:val="00D16E46"/>
    <w:rsid w:val="00D21AB1"/>
    <w:rsid w:val="00D21C75"/>
    <w:rsid w:val="00D23079"/>
    <w:rsid w:val="00D26201"/>
    <w:rsid w:val="00D30D8C"/>
    <w:rsid w:val="00D344CC"/>
    <w:rsid w:val="00D5148B"/>
    <w:rsid w:val="00D54321"/>
    <w:rsid w:val="00D54F4F"/>
    <w:rsid w:val="00D56CF1"/>
    <w:rsid w:val="00D57FDC"/>
    <w:rsid w:val="00D60078"/>
    <w:rsid w:val="00D622AF"/>
    <w:rsid w:val="00D7398F"/>
    <w:rsid w:val="00D74B2D"/>
    <w:rsid w:val="00D75B50"/>
    <w:rsid w:val="00D77F33"/>
    <w:rsid w:val="00D80870"/>
    <w:rsid w:val="00D85B5E"/>
    <w:rsid w:val="00D875F2"/>
    <w:rsid w:val="00D91542"/>
    <w:rsid w:val="00D91A7D"/>
    <w:rsid w:val="00D92F5A"/>
    <w:rsid w:val="00D93A51"/>
    <w:rsid w:val="00D953B8"/>
    <w:rsid w:val="00D963D1"/>
    <w:rsid w:val="00D968BF"/>
    <w:rsid w:val="00DA28BD"/>
    <w:rsid w:val="00DA6076"/>
    <w:rsid w:val="00DB2A25"/>
    <w:rsid w:val="00DC17E2"/>
    <w:rsid w:val="00DC202C"/>
    <w:rsid w:val="00DC2875"/>
    <w:rsid w:val="00DC5D4C"/>
    <w:rsid w:val="00DC5D7A"/>
    <w:rsid w:val="00DD0EE1"/>
    <w:rsid w:val="00DD13E0"/>
    <w:rsid w:val="00DD3E8A"/>
    <w:rsid w:val="00DD708F"/>
    <w:rsid w:val="00DD77F5"/>
    <w:rsid w:val="00DE21FA"/>
    <w:rsid w:val="00DE25AB"/>
    <w:rsid w:val="00DE2A97"/>
    <w:rsid w:val="00DE60A0"/>
    <w:rsid w:val="00DF10B2"/>
    <w:rsid w:val="00DF4B44"/>
    <w:rsid w:val="00DF779B"/>
    <w:rsid w:val="00E00C64"/>
    <w:rsid w:val="00E00C94"/>
    <w:rsid w:val="00E01B58"/>
    <w:rsid w:val="00E07CC0"/>
    <w:rsid w:val="00E10EE0"/>
    <w:rsid w:val="00E1317D"/>
    <w:rsid w:val="00E16176"/>
    <w:rsid w:val="00E17AE5"/>
    <w:rsid w:val="00E216C5"/>
    <w:rsid w:val="00E26FE8"/>
    <w:rsid w:val="00E331D3"/>
    <w:rsid w:val="00E40320"/>
    <w:rsid w:val="00E41D87"/>
    <w:rsid w:val="00E43FEF"/>
    <w:rsid w:val="00E447EF"/>
    <w:rsid w:val="00E4486E"/>
    <w:rsid w:val="00E44DDC"/>
    <w:rsid w:val="00E4590A"/>
    <w:rsid w:val="00E62FC1"/>
    <w:rsid w:val="00E639A3"/>
    <w:rsid w:val="00E6769D"/>
    <w:rsid w:val="00E70E3F"/>
    <w:rsid w:val="00E71B2D"/>
    <w:rsid w:val="00E724EE"/>
    <w:rsid w:val="00E73AB1"/>
    <w:rsid w:val="00E7479D"/>
    <w:rsid w:val="00E754B2"/>
    <w:rsid w:val="00E76FDD"/>
    <w:rsid w:val="00E81657"/>
    <w:rsid w:val="00E85E8F"/>
    <w:rsid w:val="00E93F57"/>
    <w:rsid w:val="00EA06CE"/>
    <w:rsid w:val="00EA384E"/>
    <w:rsid w:val="00EA6624"/>
    <w:rsid w:val="00EB2186"/>
    <w:rsid w:val="00EB51F0"/>
    <w:rsid w:val="00EC4357"/>
    <w:rsid w:val="00EC522F"/>
    <w:rsid w:val="00EC7288"/>
    <w:rsid w:val="00EE5B6D"/>
    <w:rsid w:val="00EE639D"/>
    <w:rsid w:val="00EF16FC"/>
    <w:rsid w:val="00EF42ED"/>
    <w:rsid w:val="00EF53AE"/>
    <w:rsid w:val="00EF6FB9"/>
    <w:rsid w:val="00F058FA"/>
    <w:rsid w:val="00F06D43"/>
    <w:rsid w:val="00F10679"/>
    <w:rsid w:val="00F1092D"/>
    <w:rsid w:val="00F120D5"/>
    <w:rsid w:val="00F14974"/>
    <w:rsid w:val="00F22406"/>
    <w:rsid w:val="00F22EF1"/>
    <w:rsid w:val="00F25B11"/>
    <w:rsid w:val="00F30AD4"/>
    <w:rsid w:val="00F30D53"/>
    <w:rsid w:val="00F31EC1"/>
    <w:rsid w:val="00F324A8"/>
    <w:rsid w:val="00F4289C"/>
    <w:rsid w:val="00F507EF"/>
    <w:rsid w:val="00F55A74"/>
    <w:rsid w:val="00F650D7"/>
    <w:rsid w:val="00F65496"/>
    <w:rsid w:val="00F66D6E"/>
    <w:rsid w:val="00F67FBB"/>
    <w:rsid w:val="00F70A27"/>
    <w:rsid w:val="00F72FAB"/>
    <w:rsid w:val="00F90225"/>
    <w:rsid w:val="00F91417"/>
    <w:rsid w:val="00F92CF4"/>
    <w:rsid w:val="00F92FE0"/>
    <w:rsid w:val="00F94844"/>
    <w:rsid w:val="00FA0748"/>
    <w:rsid w:val="00FA0D46"/>
    <w:rsid w:val="00FA344D"/>
    <w:rsid w:val="00FA5B5A"/>
    <w:rsid w:val="00FA6073"/>
    <w:rsid w:val="00FB73DF"/>
    <w:rsid w:val="00FC4C58"/>
    <w:rsid w:val="00FC6CE1"/>
    <w:rsid w:val="00FD01BA"/>
    <w:rsid w:val="00FD523D"/>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styleId="NoSpacing">
    <w:name w:val="No Spacing"/>
    <w:link w:val="NoSpacingChar"/>
    <w:uiPriority w:val="1"/>
    <w:qFormat/>
    <w:rsid w:val="00A07A01"/>
    <w:pPr>
      <w:spacing w:after="0" w:line="240" w:lineRule="auto"/>
    </w:pPr>
    <w:rPr>
      <w:lang w:bidi="he-IL"/>
    </w:rPr>
  </w:style>
  <w:style w:type="character" w:customStyle="1" w:styleId="NoSpacingChar">
    <w:name w:val="No Spacing Char"/>
    <w:basedOn w:val="DefaultParagraphFont"/>
    <w:link w:val="NoSpacing"/>
    <w:uiPriority w:val="1"/>
    <w:rsid w:val="00A07A01"/>
    <w:rPr>
      <w:lang w:bidi="he-IL"/>
    </w:rPr>
  </w:style>
  <w:style w:type="paragraph" w:customStyle="1" w:styleId="top-1">
    <w:name w:val="top-1"/>
    <w:basedOn w:val="Normal"/>
    <w:rsid w:val="00A07A01"/>
    <w:pPr>
      <w:spacing w:before="100" w:beforeAutospacing="1" w:after="100" w:afterAutospacing="1"/>
    </w:pPr>
  </w:style>
  <w:style w:type="character" w:customStyle="1" w:styleId="small-caps">
    <w:name w:val="small-caps"/>
    <w:basedOn w:val="DefaultParagraphFont"/>
    <w:rsid w:val="00A0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3337">
      <w:bodyDiv w:val="1"/>
      <w:marLeft w:val="0"/>
      <w:marRight w:val="0"/>
      <w:marTop w:val="0"/>
      <w:marBottom w:val="0"/>
      <w:divBdr>
        <w:top w:val="none" w:sz="0" w:space="0" w:color="auto"/>
        <w:left w:val="none" w:sz="0" w:space="0" w:color="auto"/>
        <w:bottom w:val="none" w:sz="0" w:space="0" w:color="auto"/>
        <w:right w:val="none" w:sz="0" w:space="0" w:color="auto"/>
      </w:divBdr>
      <w:divsChild>
        <w:div w:id="387843805">
          <w:marLeft w:val="0"/>
          <w:marRight w:val="0"/>
          <w:marTop w:val="0"/>
          <w:marBottom w:val="0"/>
          <w:divBdr>
            <w:top w:val="none" w:sz="0" w:space="0" w:color="auto"/>
            <w:left w:val="none" w:sz="0" w:space="0" w:color="auto"/>
            <w:bottom w:val="none" w:sz="0" w:space="0" w:color="auto"/>
            <w:right w:val="none" w:sz="0" w:space="0" w:color="auto"/>
          </w:divBdr>
          <w:divsChild>
            <w:div w:id="407268590">
              <w:marLeft w:val="0"/>
              <w:marRight w:val="0"/>
              <w:marTop w:val="0"/>
              <w:marBottom w:val="0"/>
              <w:divBdr>
                <w:top w:val="none" w:sz="0" w:space="0" w:color="auto"/>
                <w:left w:val="none" w:sz="0" w:space="0" w:color="auto"/>
                <w:bottom w:val="none" w:sz="0" w:space="0" w:color="auto"/>
                <w:right w:val="none" w:sz="0" w:space="0" w:color="auto"/>
              </w:divBdr>
              <w:divsChild>
                <w:div w:id="238558044">
                  <w:marLeft w:val="0"/>
                  <w:marRight w:val="0"/>
                  <w:marTop w:val="0"/>
                  <w:marBottom w:val="0"/>
                  <w:divBdr>
                    <w:top w:val="none" w:sz="0" w:space="0" w:color="auto"/>
                    <w:left w:val="none" w:sz="0" w:space="0" w:color="auto"/>
                    <w:bottom w:val="none" w:sz="0" w:space="0" w:color="auto"/>
                    <w:right w:val="none" w:sz="0" w:space="0" w:color="auto"/>
                  </w:divBdr>
                  <w:divsChild>
                    <w:div w:id="35274887">
                      <w:marLeft w:val="0"/>
                      <w:marRight w:val="0"/>
                      <w:marTop w:val="0"/>
                      <w:marBottom w:val="0"/>
                      <w:divBdr>
                        <w:top w:val="none" w:sz="0" w:space="0" w:color="auto"/>
                        <w:left w:val="none" w:sz="0" w:space="0" w:color="auto"/>
                        <w:bottom w:val="none" w:sz="0" w:space="0" w:color="auto"/>
                        <w:right w:val="none" w:sz="0" w:space="0" w:color="auto"/>
                      </w:divBdr>
                      <w:divsChild>
                        <w:div w:id="2030134219">
                          <w:marLeft w:val="0"/>
                          <w:marRight w:val="0"/>
                          <w:marTop w:val="0"/>
                          <w:marBottom w:val="0"/>
                          <w:divBdr>
                            <w:top w:val="none" w:sz="0" w:space="0" w:color="auto"/>
                            <w:left w:val="none" w:sz="0" w:space="0" w:color="auto"/>
                            <w:bottom w:val="none" w:sz="0" w:space="0" w:color="auto"/>
                            <w:right w:val="none" w:sz="0" w:space="0" w:color="auto"/>
                          </w:divBdr>
                          <w:divsChild>
                            <w:div w:id="1934821036">
                              <w:marLeft w:val="0"/>
                              <w:marRight w:val="0"/>
                              <w:marTop w:val="0"/>
                              <w:marBottom w:val="0"/>
                              <w:divBdr>
                                <w:top w:val="none" w:sz="0" w:space="0" w:color="auto"/>
                                <w:left w:val="none" w:sz="0" w:space="0" w:color="auto"/>
                                <w:bottom w:val="none" w:sz="0" w:space="0" w:color="auto"/>
                                <w:right w:val="none" w:sz="0" w:space="0" w:color="auto"/>
                              </w:divBdr>
                              <w:divsChild>
                                <w:div w:id="1900437724">
                                  <w:marLeft w:val="0"/>
                                  <w:marRight w:val="0"/>
                                  <w:marTop w:val="0"/>
                                  <w:marBottom w:val="0"/>
                                  <w:divBdr>
                                    <w:top w:val="none" w:sz="0" w:space="0" w:color="auto"/>
                                    <w:left w:val="none" w:sz="0" w:space="0" w:color="auto"/>
                                    <w:bottom w:val="none" w:sz="0" w:space="0" w:color="auto"/>
                                    <w:right w:val="none" w:sz="0" w:space="0" w:color="auto"/>
                                  </w:divBdr>
                                  <w:divsChild>
                                    <w:div w:id="771125275">
                                      <w:marLeft w:val="0"/>
                                      <w:marRight w:val="0"/>
                                      <w:marTop w:val="0"/>
                                      <w:marBottom w:val="0"/>
                                      <w:divBdr>
                                        <w:top w:val="none" w:sz="0" w:space="0" w:color="auto"/>
                                        <w:left w:val="none" w:sz="0" w:space="0" w:color="auto"/>
                                        <w:bottom w:val="none" w:sz="0" w:space="0" w:color="auto"/>
                                        <w:right w:val="none" w:sz="0" w:space="0" w:color="auto"/>
                                      </w:divBdr>
                                    </w:div>
                                    <w:div w:id="1427575295">
                                      <w:marLeft w:val="0"/>
                                      <w:marRight w:val="0"/>
                                      <w:marTop w:val="0"/>
                                      <w:marBottom w:val="0"/>
                                      <w:divBdr>
                                        <w:top w:val="none" w:sz="0" w:space="0" w:color="auto"/>
                                        <w:left w:val="none" w:sz="0" w:space="0" w:color="auto"/>
                                        <w:bottom w:val="none" w:sz="0" w:space="0" w:color="auto"/>
                                        <w:right w:val="none" w:sz="0" w:space="0" w:color="auto"/>
                                      </w:divBdr>
                                      <w:divsChild>
                                        <w:div w:id="320013938">
                                          <w:marLeft w:val="0"/>
                                          <w:marRight w:val="165"/>
                                          <w:marTop w:val="150"/>
                                          <w:marBottom w:val="0"/>
                                          <w:divBdr>
                                            <w:top w:val="none" w:sz="0" w:space="0" w:color="auto"/>
                                            <w:left w:val="none" w:sz="0" w:space="0" w:color="auto"/>
                                            <w:bottom w:val="none" w:sz="0" w:space="0" w:color="auto"/>
                                            <w:right w:val="none" w:sz="0" w:space="0" w:color="auto"/>
                                          </w:divBdr>
                                          <w:divsChild>
                                            <w:div w:id="1714839766">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821011">
      <w:bodyDiv w:val="1"/>
      <w:marLeft w:val="0"/>
      <w:marRight w:val="0"/>
      <w:marTop w:val="0"/>
      <w:marBottom w:val="0"/>
      <w:divBdr>
        <w:top w:val="none" w:sz="0" w:space="0" w:color="auto"/>
        <w:left w:val="none" w:sz="0" w:space="0" w:color="auto"/>
        <w:bottom w:val="none" w:sz="0" w:space="0" w:color="auto"/>
        <w:right w:val="none" w:sz="0" w:space="0" w:color="auto"/>
      </w:divBdr>
      <w:divsChild>
        <w:div w:id="1937522452">
          <w:marLeft w:val="0"/>
          <w:marRight w:val="0"/>
          <w:marTop w:val="0"/>
          <w:marBottom w:val="0"/>
          <w:divBdr>
            <w:top w:val="none" w:sz="0" w:space="0" w:color="auto"/>
            <w:left w:val="none" w:sz="0" w:space="0" w:color="auto"/>
            <w:bottom w:val="none" w:sz="0" w:space="0" w:color="auto"/>
            <w:right w:val="none" w:sz="0" w:space="0" w:color="auto"/>
          </w:divBdr>
          <w:divsChild>
            <w:div w:id="1512839109">
              <w:marLeft w:val="0"/>
              <w:marRight w:val="0"/>
              <w:marTop w:val="0"/>
              <w:marBottom w:val="0"/>
              <w:divBdr>
                <w:top w:val="none" w:sz="0" w:space="0" w:color="auto"/>
                <w:left w:val="none" w:sz="0" w:space="0" w:color="auto"/>
                <w:bottom w:val="none" w:sz="0" w:space="0" w:color="auto"/>
                <w:right w:val="none" w:sz="0" w:space="0" w:color="auto"/>
              </w:divBdr>
              <w:divsChild>
                <w:div w:id="1899244653">
                  <w:marLeft w:val="0"/>
                  <w:marRight w:val="0"/>
                  <w:marTop w:val="0"/>
                  <w:marBottom w:val="0"/>
                  <w:divBdr>
                    <w:top w:val="none" w:sz="0" w:space="0" w:color="auto"/>
                    <w:left w:val="none" w:sz="0" w:space="0" w:color="auto"/>
                    <w:bottom w:val="none" w:sz="0" w:space="0" w:color="auto"/>
                    <w:right w:val="none" w:sz="0" w:space="0" w:color="auto"/>
                  </w:divBdr>
                  <w:divsChild>
                    <w:div w:id="2090611979">
                      <w:marLeft w:val="0"/>
                      <w:marRight w:val="0"/>
                      <w:marTop w:val="0"/>
                      <w:marBottom w:val="0"/>
                      <w:divBdr>
                        <w:top w:val="none" w:sz="0" w:space="0" w:color="auto"/>
                        <w:left w:val="none" w:sz="0" w:space="0" w:color="auto"/>
                        <w:bottom w:val="none" w:sz="0" w:space="0" w:color="auto"/>
                        <w:right w:val="none" w:sz="0" w:space="0" w:color="auto"/>
                      </w:divBdr>
                      <w:divsChild>
                        <w:div w:id="2081825858">
                          <w:marLeft w:val="0"/>
                          <w:marRight w:val="0"/>
                          <w:marTop w:val="0"/>
                          <w:marBottom w:val="0"/>
                          <w:divBdr>
                            <w:top w:val="none" w:sz="0" w:space="0" w:color="auto"/>
                            <w:left w:val="none" w:sz="0" w:space="0" w:color="auto"/>
                            <w:bottom w:val="none" w:sz="0" w:space="0" w:color="auto"/>
                            <w:right w:val="none" w:sz="0" w:space="0" w:color="auto"/>
                          </w:divBdr>
                          <w:divsChild>
                            <w:div w:id="805582321">
                              <w:marLeft w:val="0"/>
                              <w:marRight w:val="0"/>
                              <w:marTop w:val="0"/>
                              <w:marBottom w:val="0"/>
                              <w:divBdr>
                                <w:top w:val="none" w:sz="0" w:space="0" w:color="auto"/>
                                <w:left w:val="none" w:sz="0" w:space="0" w:color="auto"/>
                                <w:bottom w:val="none" w:sz="0" w:space="0" w:color="auto"/>
                                <w:right w:val="none" w:sz="0" w:space="0" w:color="auto"/>
                              </w:divBdr>
                              <w:divsChild>
                                <w:div w:id="1934242177">
                                  <w:marLeft w:val="0"/>
                                  <w:marRight w:val="0"/>
                                  <w:marTop w:val="0"/>
                                  <w:marBottom w:val="0"/>
                                  <w:divBdr>
                                    <w:top w:val="none" w:sz="0" w:space="0" w:color="auto"/>
                                    <w:left w:val="none" w:sz="0" w:space="0" w:color="auto"/>
                                    <w:bottom w:val="none" w:sz="0" w:space="0" w:color="auto"/>
                                    <w:right w:val="none" w:sz="0" w:space="0" w:color="auto"/>
                                  </w:divBdr>
                                  <w:divsChild>
                                    <w:div w:id="2050760718">
                                      <w:marLeft w:val="0"/>
                                      <w:marRight w:val="0"/>
                                      <w:marTop w:val="0"/>
                                      <w:marBottom w:val="0"/>
                                      <w:divBdr>
                                        <w:top w:val="none" w:sz="0" w:space="0" w:color="auto"/>
                                        <w:left w:val="none" w:sz="0" w:space="0" w:color="auto"/>
                                        <w:bottom w:val="none" w:sz="0" w:space="0" w:color="auto"/>
                                        <w:right w:val="none" w:sz="0" w:space="0" w:color="auto"/>
                                      </w:divBdr>
                                    </w:div>
                                    <w:div w:id="856504784">
                                      <w:marLeft w:val="0"/>
                                      <w:marRight w:val="0"/>
                                      <w:marTop w:val="0"/>
                                      <w:marBottom w:val="0"/>
                                      <w:divBdr>
                                        <w:top w:val="none" w:sz="0" w:space="0" w:color="auto"/>
                                        <w:left w:val="none" w:sz="0" w:space="0" w:color="auto"/>
                                        <w:bottom w:val="none" w:sz="0" w:space="0" w:color="auto"/>
                                        <w:right w:val="none" w:sz="0" w:space="0" w:color="auto"/>
                                      </w:divBdr>
                                      <w:divsChild>
                                        <w:div w:id="292180629">
                                          <w:marLeft w:val="0"/>
                                          <w:marRight w:val="165"/>
                                          <w:marTop w:val="150"/>
                                          <w:marBottom w:val="0"/>
                                          <w:divBdr>
                                            <w:top w:val="none" w:sz="0" w:space="0" w:color="auto"/>
                                            <w:left w:val="none" w:sz="0" w:space="0" w:color="auto"/>
                                            <w:bottom w:val="none" w:sz="0" w:space="0" w:color="auto"/>
                                            <w:right w:val="none" w:sz="0" w:space="0" w:color="auto"/>
                                          </w:divBdr>
                                          <w:divsChild>
                                            <w:div w:id="720983550">
                                              <w:marLeft w:val="0"/>
                                              <w:marRight w:val="0"/>
                                              <w:marTop w:val="0"/>
                                              <w:marBottom w:val="0"/>
                                              <w:divBdr>
                                                <w:top w:val="none" w:sz="0" w:space="0" w:color="auto"/>
                                                <w:left w:val="none" w:sz="0" w:space="0" w:color="auto"/>
                                                <w:bottom w:val="none" w:sz="0" w:space="0" w:color="auto"/>
                                                <w:right w:val="none" w:sz="0" w:space="0" w:color="auto"/>
                                              </w:divBdr>
                                              <w:divsChild>
                                                <w:div w:id="1399742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041323">
      <w:bodyDiv w:val="1"/>
      <w:marLeft w:val="0"/>
      <w:marRight w:val="0"/>
      <w:marTop w:val="0"/>
      <w:marBottom w:val="0"/>
      <w:divBdr>
        <w:top w:val="none" w:sz="0" w:space="0" w:color="auto"/>
        <w:left w:val="none" w:sz="0" w:space="0" w:color="auto"/>
        <w:bottom w:val="none" w:sz="0" w:space="0" w:color="auto"/>
        <w:right w:val="none" w:sz="0" w:space="0" w:color="auto"/>
      </w:divBdr>
      <w:divsChild>
        <w:div w:id="132719209">
          <w:marLeft w:val="0"/>
          <w:marRight w:val="0"/>
          <w:marTop w:val="0"/>
          <w:marBottom w:val="0"/>
          <w:divBdr>
            <w:top w:val="none" w:sz="0" w:space="0" w:color="auto"/>
            <w:left w:val="none" w:sz="0" w:space="0" w:color="auto"/>
            <w:bottom w:val="none" w:sz="0" w:space="0" w:color="auto"/>
            <w:right w:val="none" w:sz="0" w:space="0" w:color="auto"/>
          </w:divBdr>
          <w:divsChild>
            <w:div w:id="1514302645">
              <w:marLeft w:val="0"/>
              <w:marRight w:val="0"/>
              <w:marTop w:val="0"/>
              <w:marBottom w:val="0"/>
              <w:divBdr>
                <w:top w:val="none" w:sz="0" w:space="0" w:color="auto"/>
                <w:left w:val="none" w:sz="0" w:space="0" w:color="auto"/>
                <w:bottom w:val="none" w:sz="0" w:space="0" w:color="auto"/>
                <w:right w:val="none" w:sz="0" w:space="0" w:color="auto"/>
              </w:divBdr>
              <w:divsChild>
                <w:div w:id="1984697948">
                  <w:marLeft w:val="0"/>
                  <w:marRight w:val="0"/>
                  <w:marTop w:val="0"/>
                  <w:marBottom w:val="0"/>
                  <w:divBdr>
                    <w:top w:val="none" w:sz="0" w:space="0" w:color="auto"/>
                    <w:left w:val="none" w:sz="0" w:space="0" w:color="auto"/>
                    <w:bottom w:val="none" w:sz="0" w:space="0" w:color="auto"/>
                    <w:right w:val="none" w:sz="0" w:space="0" w:color="auto"/>
                  </w:divBdr>
                  <w:divsChild>
                    <w:div w:id="701519367">
                      <w:marLeft w:val="0"/>
                      <w:marRight w:val="0"/>
                      <w:marTop w:val="0"/>
                      <w:marBottom w:val="0"/>
                      <w:divBdr>
                        <w:top w:val="none" w:sz="0" w:space="0" w:color="auto"/>
                        <w:left w:val="none" w:sz="0" w:space="0" w:color="auto"/>
                        <w:bottom w:val="none" w:sz="0" w:space="0" w:color="auto"/>
                        <w:right w:val="none" w:sz="0" w:space="0" w:color="auto"/>
                      </w:divBdr>
                      <w:divsChild>
                        <w:div w:id="815797531">
                          <w:marLeft w:val="0"/>
                          <w:marRight w:val="0"/>
                          <w:marTop w:val="0"/>
                          <w:marBottom w:val="0"/>
                          <w:divBdr>
                            <w:top w:val="none" w:sz="0" w:space="0" w:color="auto"/>
                            <w:left w:val="none" w:sz="0" w:space="0" w:color="auto"/>
                            <w:bottom w:val="none" w:sz="0" w:space="0" w:color="auto"/>
                            <w:right w:val="none" w:sz="0" w:space="0" w:color="auto"/>
                          </w:divBdr>
                          <w:divsChild>
                            <w:div w:id="1045183854">
                              <w:marLeft w:val="0"/>
                              <w:marRight w:val="0"/>
                              <w:marTop w:val="0"/>
                              <w:marBottom w:val="0"/>
                              <w:divBdr>
                                <w:top w:val="none" w:sz="0" w:space="0" w:color="auto"/>
                                <w:left w:val="none" w:sz="0" w:space="0" w:color="auto"/>
                                <w:bottom w:val="none" w:sz="0" w:space="0" w:color="auto"/>
                                <w:right w:val="none" w:sz="0" w:space="0" w:color="auto"/>
                              </w:divBdr>
                              <w:divsChild>
                                <w:div w:id="419066759">
                                  <w:marLeft w:val="0"/>
                                  <w:marRight w:val="0"/>
                                  <w:marTop w:val="0"/>
                                  <w:marBottom w:val="0"/>
                                  <w:divBdr>
                                    <w:top w:val="none" w:sz="0" w:space="0" w:color="auto"/>
                                    <w:left w:val="none" w:sz="0" w:space="0" w:color="auto"/>
                                    <w:bottom w:val="none" w:sz="0" w:space="0" w:color="auto"/>
                                    <w:right w:val="none" w:sz="0" w:space="0" w:color="auto"/>
                                  </w:divBdr>
                                  <w:divsChild>
                                    <w:div w:id="555430892">
                                      <w:marLeft w:val="0"/>
                                      <w:marRight w:val="0"/>
                                      <w:marTop w:val="0"/>
                                      <w:marBottom w:val="0"/>
                                      <w:divBdr>
                                        <w:top w:val="none" w:sz="0" w:space="0" w:color="auto"/>
                                        <w:left w:val="none" w:sz="0" w:space="0" w:color="auto"/>
                                        <w:bottom w:val="none" w:sz="0" w:space="0" w:color="auto"/>
                                        <w:right w:val="none" w:sz="0" w:space="0" w:color="auto"/>
                                      </w:divBdr>
                                    </w:div>
                                    <w:div w:id="723019377">
                                      <w:marLeft w:val="0"/>
                                      <w:marRight w:val="0"/>
                                      <w:marTop w:val="0"/>
                                      <w:marBottom w:val="0"/>
                                      <w:divBdr>
                                        <w:top w:val="none" w:sz="0" w:space="0" w:color="auto"/>
                                        <w:left w:val="none" w:sz="0" w:space="0" w:color="auto"/>
                                        <w:bottom w:val="none" w:sz="0" w:space="0" w:color="auto"/>
                                        <w:right w:val="none" w:sz="0" w:space="0" w:color="auto"/>
                                      </w:divBdr>
                                      <w:divsChild>
                                        <w:div w:id="191304052">
                                          <w:marLeft w:val="0"/>
                                          <w:marRight w:val="165"/>
                                          <w:marTop w:val="150"/>
                                          <w:marBottom w:val="0"/>
                                          <w:divBdr>
                                            <w:top w:val="none" w:sz="0" w:space="0" w:color="auto"/>
                                            <w:left w:val="none" w:sz="0" w:space="0" w:color="auto"/>
                                            <w:bottom w:val="none" w:sz="0" w:space="0" w:color="auto"/>
                                            <w:right w:val="none" w:sz="0" w:space="0" w:color="auto"/>
                                          </w:divBdr>
                                          <w:divsChild>
                                            <w:div w:id="1903170775">
                                              <w:marLeft w:val="0"/>
                                              <w:marRight w:val="0"/>
                                              <w:marTop w:val="0"/>
                                              <w:marBottom w:val="0"/>
                                              <w:divBdr>
                                                <w:top w:val="none" w:sz="0" w:space="0" w:color="auto"/>
                                                <w:left w:val="none" w:sz="0" w:space="0" w:color="auto"/>
                                                <w:bottom w:val="none" w:sz="0" w:space="0" w:color="auto"/>
                                                <w:right w:val="none" w:sz="0" w:space="0" w:color="auto"/>
                                              </w:divBdr>
                                              <w:divsChild>
                                                <w:div w:id="1860436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3605">
      <w:bodyDiv w:val="1"/>
      <w:marLeft w:val="0"/>
      <w:marRight w:val="0"/>
      <w:marTop w:val="0"/>
      <w:marBottom w:val="0"/>
      <w:divBdr>
        <w:top w:val="none" w:sz="0" w:space="0" w:color="auto"/>
        <w:left w:val="none" w:sz="0" w:space="0" w:color="auto"/>
        <w:bottom w:val="none" w:sz="0" w:space="0" w:color="auto"/>
        <w:right w:val="none" w:sz="0" w:space="0" w:color="auto"/>
      </w:divBdr>
      <w:divsChild>
        <w:div w:id="1619294223">
          <w:marLeft w:val="0"/>
          <w:marRight w:val="0"/>
          <w:marTop w:val="0"/>
          <w:marBottom w:val="0"/>
          <w:divBdr>
            <w:top w:val="none" w:sz="0" w:space="0" w:color="auto"/>
            <w:left w:val="none" w:sz="0" w:space="0" w:color="auto"/>
            <w:bottom w:val="none" w:sz="0" w:space="0" w:color="auto"/>
            <w:right w:val="none" w:sz="0" w:space="0" w:color="auto"/>
          </w:divBdr>
          <w:divsChild>
            <w:div w:id="1284455514">
              <w:marLeft w:val="0"/>
              <w:marRight w:val="0"/>
              <w:marTop w:val="0"/>
              <w:marBottom w:val="0"/>
              <w:divBdr>
                <w:top w:val="none" w:sz="0" w:space="0" w:color="auto"/>
                <w:left w:val="none" w:sz="0" w:space="0" w:color="auto"/>
                <w:bottom w:val="none" w:sz="0" w:space="0" w:color="auto"/>
                <w:right w:val="none" w:sz="0" w:space="0" w:color="auto"/>
              </w:divBdr>
              <w:divsChild>
                <w:div w:id="1970017397">
                  <w:marLeft w:val="0"/>
                  <w:marRight w:val="0"/>
                  <w:marTop w:val="0"/>
                  <w:marBottom w:val="0"/>
                  <w:divBdr>
                    <w:top w:val="none" w:sz="0" w:space="0" w:color="auto"/>
                    <w:left w:val="none" w:sz="0" w:space="0" w:color="auto"/>
                    <w:bottom w:val="none" w:sz="0" w:space="0" w:color="auto"/>
                    <w:right w:val="none" w:sz="0" w:space="0" w:color="auto"/>
                  </w:divBdr>
                  <w:divsChild>
                    <w:div w:id="2053311595">
                      <w:marLeft w:val="0"/>
                      <w:marRight w:val="0"/>
                      <w:marTop w:val="0"/>
                      <w:marBottom w:val="0"/>
                      <w:divBdr>
                        <w:top w:val="none" w:sz="0" w:space="0" w:color="auto"/>
                        <w:left w:val="none" w:sz="0" w:space="0" w:color="auto"/>
                        <w:bottom w:val="none" w:sz="0" w:space="0" w:color="auto"/>
                        <w:right w:val="none" w:sz="0" w:space="0" w:color="auto"/>
                      </w:divBdr>
                      <w:divsChild>
                        <w:div w:id="1527673263">
                          <w:marLeft w:val="0"/>
                          <w:marRight w:val="0"/>
                          <w:marTop w:val="0"/>
                          <w:marBottom w:val="0"/>
                          <w:divBdr>
                            <w:top w:val="none" w:sz="0" w:space="0" w:color="auto"/>
                            <w:left w:val="none" w:sz="0" w:space="0" w:color="auto"/>
                            <w:bottom w:val="none" w:sz="0" w:space="0" w:color="auto"/>
                            <w:right w:val="none" w:sz="0" w:space="0" w:color="auto"/>
                          </w:divBdr>
                          <w:divsChild>
                            <w:div w:id="291443739">
                              <w:marLeft w:val="0"/>
                              <w:marRight w:val="0"/>
                              <w:marTop w:val="0"/>
                              <w:marBottom w:val="0"/>
                              <w:divBdr>
                                <w:top w:val="none" w:sz="0" w:space="0" w:color="auto"/>
                                <w:left w:val="none" w:sz="0" w:space="0" w:color="auto"/>
                                <w:bottom w:val="none" w:sz="0" w:space="0" w:color="auto"/>
                                <w:right w:val="none" w:sz="0" w:space="0" w:color="auto"/>
                              </w:divBdr>
                              <w:divsChild>
                                <w:div w:id="2085831355">
                                  <w:marLeft w:val="0"/>
                                  <w:marRight w:val="0"/>
                                  <w:marTop w:val="0"/>
                                  <w:marBottom w:val="0"/>
                                  <w:divBdr>
                                    <w:top w:val="none" w:sz="0" w:space="0" w:color="auto"/>
                                    <w:left w:val="none" w:sz="0" w:space="0" w:color="auto"/>
                                    <w:bottom w:val="none" w:sz="0" w:space="0" w:color="auto"/>
                                    <w:right w:val="none" w:sz="0" w:space="0" w:color="auto"/>
                                  </w:divBdr>
                                  <w:divsChild>
                                    <w:div w:id="53814945">
                                      <w:marLeft w:val="0"/>
                                      <w:marRight w:val="0"/>
                                      <w:marTop w:val="0"/>
                                      <w:marBottom w:val="0"/>
                                      <w:divBdr>
                                        <w:top w:val="none" w:sz="0" w:space="0" w:color="auto"/>
                                        <w:left w:val="none" w:sz="0" w:space="0" w:color="auto"/>
                                        <w:bottom w:val="none" w:sz="0" w:space="0" w:color="auto"/>
                                        <w:right w:val="none" w:sz="0" w:space="0" w:color="auto"/>
                                      </w:divBdr>
                                    </w:div>
                                    <w:div w:id="316808534">
                                      <w:marLeft w:val="0"/>
                                      <w:marRight w:val="0"/>
                                      <w:marTop w:val="0"/>
                                      <w:marBottom w:val="0"/>
                                      <w:divBdr>
                                        <w:top w:val="none" w:sz="0" w:space="0" w:color="auto"/>
                                        <w:left w:val="none" w:sz="0" w:space="0" w:color="auto"/>
                                        <w:bottom w:val="none" w:sz="0" w:space="0" w:color="auto"/>
                                        <w:right w:val="none" w:sz="0" w:space="0" w:color="auto"/>
                                      </w:divBdr>
                                      <w:divsChild>
                                        <w:div w:id="2089304346">
                                          <w:marLeft w:val="0"/>
                                          <w:marRight w:val="165"/>
                                          <w:marTop w:val="150"/>
                                          <w:marBottom w:val="0"/>
                                          <w:divBdr>
                                            <w:top w:val="none" w:sz="0" w:space="0" w:color="auto"/>
                                            <w:left w:val="none" w:sz="0" w:space="0" w:color="auto"/>
                                            <w:bottom w:val="none" w:sz="0" w:space="0" w:color="auto"/>
                                            <w:right w:val="none" w:sz="0" w:space="0" w:color="auto"/>
                                          </w:divBdr>
                                          <w:divsChild>
                                            <w:div w:id="212353475">
                                              <w:marLeft w:val="0"/>
                                              <w:marRight w:val="0"/>
                                              <w:marTop w:val="0"/>
                                              <w:marBottom w:val="0"/>
                                              <w:divBdr>
                                                <w:top w:val="none" w:sz="0" w:space="0" w:color="auto"/>
                                                <w:left w:val="none" w:sz="0" w:space="0" w:color="auto"/>
                                                <w:bottom w:val="none" w:sz="0" w:space="0" w:color="auto"/>
                                                <w:right w:val="none" w:sz="0" w:space="0" w:color="auto"/>
                                              </w:divBdr>
                                              <w:divsChild>
                                                <w:div w:id="131558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943524">
      <w:bodyDiv w:val="1"/>
      <w:marLeft w:val="0"/>
      <w:marRight w:val="0"/>
      <w:marTop w:val="0"/>
      <w:marBottom w:val="0"/>
      <w:divBdr>
        <w:top w:val="none" w:sz="0" w:space="0" w:color="auto"/>
        <w:left w:val="none" w:sz="0" w:space="0" w:color="auto"/>
        <w:bottom w:val="none" w:sz="0" w:space="0" w:color="auto"/>
        <w:right w:val="none" w:sz="0" w:space="0" w:color="auto"/>
      </w:divBdr>
      <w:divsChild>
        <w:div w:id="798836208">
          <w:marLeft w:val="0"/>
          <w:marRight w:val="0"/>
          <w:marTop w:val="0"/>
          <w:marBottom w:val="0"/>
          <w:divBdr>
            <w:top w:val="none" w:sz="0" w:space="0" w:color="auto"/>
            <w:left w:val="none" w:sz="0" w:space="0" w:color="auto"/>
            <w:bottom w:val="none" w:sz="0" w:space="0" w:color="auto"/>
            <w:right w:val="none" w:sz="0" w:space="0" w:color="auto"/>
          </w:divBdr>
          <w:divsChild>
            <w:div w:id="2055882498">
              <w:marLeft w:val="0"/>
              <w:marRight w:val="0"/>
              <w:marTop w:val="0"/>
              <w:marBottom w:val="0"/>
              <w:divBdr>
                <w:top w:val="none" w:sz="0" w:space="0" w:color="auto"/>
                <w:left w:val="none" w:sz="0" w:space="0" w:color="auto"/>
                <w:bottom w:val="none" w:sz="0" w:space="0" w:color="auto"/>
                <w:right w:val="none" w:sz="0" w:space="0" w:color="auto"/>
              </w:divBdr>
              <w:divsChild>
                <w:div w:id="1589580317">
                  <w:marLeft w:val="0"/>
                  <w:marRight w:val="0"/>
                  <w:marTop w:val="0"/>
                  <w:marBottom w:val="0"/>
                  <w:divBdr>
                    <w:top w:val="none" w:sz="0" w:space="0" w:color="auto"/>
                    <w:left w:val="none" w:sz="0" w:space="0" w:color="auto"/>
                    <w:bottom w:val="none" w:sz="0" w:space="0" w:color="auto"/>
                    <w:right w:val="none" w:sz="0" w:space="0" w:color="auto"/>
                  </w:divBdr>
                  <w:divsChild>
                    <w:div w:id="135684065">
                      <w:marLeft w:val="0"/>
                      <w:marRight w:val="0"/>
                      <w:marTop w:val="0"/>
                      <w:marBottom w:val="0"/>
                      <w:divBdr>
                        <w:top w:val="none" w:sz="0" w:space="0" w:color="auto"/>
                        <w:left w:val="none" w:sz="0" w:space="0" w:color="auto"/>
                        <w:bottom w:val="none" w:sz="0" w:space="0" w:color="auto"/>
                        <w:right w:val="none" w:sz="0" w:space="0" w:color="auto"/>
                      </w:divBdr>
                      <w:divsChild>
                        <w:div w:id="1879049623">
                          <w:marLeft w:val="0"/>
                          <w:marRight w:val="0"/>
                          <w:marTop w:val="0"/>
                          <w:marBottom w:val="0"/>
                          <w:divBdr>
                            <w:top w:val="none" w:sz="0" w:space="0" w:color="auto"/>
                            <w:left w:val="none" w:sz="0" w:space="0" w:color="auto"/>
                            <w:bottom w:val="none" w:sz="0" w:space="0" w:color="auto"/>
                            <w:right w:val="none" w:sz="0" w:space="0" w:color="auto"/>
                          </w:divBdr>
                          <w:divsChild>
                            <w:div w:id="1935549472">
                              <w:marLeft w:val="0"/>
                              <w:marRight w:val="0"/>
                              <w:marTop w:val="0"/>
                              <w:marBottom w:val="0"/>
                              <w:divBdr>
                                <w:top w:val="none" w:sz="0" w:space="0" w:color="auto"/>
                                <w:left w:val="none" w:sz="0" w:space="0" w:color="auto"/>
                                <w:bottom w:val="none" w:sz="0" w:space="0" w:color="auto"/>
                                <w:right w:val="none" w:sz="0" w:space="0" w:color="auto"/>
                              </w:divBdr>
                              <w:divsChild>
                                <w:div w:id="529149434">
                                  <w:marLeft w:val="0"/>
                                  <w:marRight w:val="0"/>
                                  <w:marTop w:val="0"/>
                                  <w:marBottom w:val="0"/>
                                  <w:divBdr>
                                    <w:top w:val="none" w:sz="0" w:space="0" w:color="auto"/>
                                    <w:left w:val="none" w:sz="0" w:space="0" w:color="auto"/>
                                    <w:bottom w:val="none" w:sz="0" w:space="0" w:color="auto"/>
                                    <w:right w:val="none" w:sz="0" w:space="0" w:color="auto"/>
                                  </w:divBdr>
                                  <w:divsChild>
                                    <w:div w:id="698820568">
                                      <w:marLeft w:val="0"/>
                                      <w:marRight w:val="0"/>
                                      <w:marTop w:val="0"/>
                                      <w:marBottom w:val="0"/>
                                      <w:divBdr>
                                        <w:top w:val="none" w:sz="0" w:space="0" w:color="auto"/>
                                        <w:left w:val="none" w:sz="0" w:space="0" w:color="auto"/>
                                        <w:bottom w:val="none" w:sz="0" w:space="0" w:color="auto"/>
                                        <w:right w:val="none" w:sz="0" w:space="0" w:color="auto"/>
                                      </w:divBdr>
                                    </w:div>
                                    <w:div w:id="1211334082">
                                      <w:marLeft w:val="0"/>
                                      <w:marRight w:val="0"/>
                                      <w:marTop w:val="0"/>
                                      <w:marBottom w:val="0"/>
                                      <w:divBdr>
                                        <w:top w:val="none" w:sz="0" w:space="0" w:color="auto"/>
                                        <w:left w:val="none" w:sz="0" w:space="0" w:color="auto"/>
                                        <w:bottom w:val="none" w:sz="0" w:space="0" w:color="auto"/>
                                        <w:right w:val="none" w:sz="0" w:space="0" w:color="auto"/>
                                      </w:divBdr>
                                      <w:divsChild>
                                        <w:div w:id="1421099992">
                                          <w:marLeft w:val="0"/>
                                          <w:marRight w:val="165"/>
                                          <w:marTop w:val="150"/>
                                          <w:marBottom w:val="0"/>
                                          <w:divBdr>
                                            <w:top w:val="none" w:sz="0" w:space="0" w:color="auto"/>
                                            <w:left w:val="none" w:sz="0" w:space="0" w:color="auto"/>
                                            <w:bottom w:val="none" w:sz="0" w:space="0" w:color="auto"/>
                                            <w:right w:val="none" w:sz="0" w:space="0" w:color="auto"/>
                                          </w:divBdr>
                                          <w:divsChild>
                                            <w:div w:id="1562061319">
                                              <w:marLeft w:val="0"/>
                                              <w:marRight w:val="0"/>
                                              <w:marTop w:val="0"/>
                                              <w:marBottom w:val="0"/>
                                              <w:divBdr>
                                                <w:top w:val="none" w:sz="0" w:space="0" w:color="auto"/>
                                                <w:left w:val="none" w:sz="0" w:space="0" w:color="auto"/>
                                                <w:bottom w:val="none" w:sz="0" w:space="0" w:color="auto"/>
                                                <w:right w:val="none" w:sz="0" w:space="0" w:color="auto"/>
                                              </w:divBdr>
                                              <w:divsChild>
                                                <w:div w:id="321934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573584">
      <w:bodyDiv w:val="1"/>
      <w:marLeft w:val="0"/>
      <w:marRight w:val="0"/>
      <w:marTop w:val="0"/>
      <w:marBottom w:val="0"/>
      <w:divBdr>
        <w:top w:val="none" w:sz="0" w:space="0" w:color="auto"/>
        <w:left w:val="none" w:sz="0" w:space="0" w:color="auto"/>
        <w:bottom w:val="none" w:sz="0" w:space="0" w:color="auto"/>
        <w:right w:val="none" w:sz="0" w:space="0" w:color="auto"/>
      </w:divBdr>
      <w:divsChild>
        <w:div w:id="952900449">
          <w:marLeft w:val="0"/>
          <w:marRight w:val="0"/>
          <w:marTop w:val="0"/>
          <w:marBottom w:val="0"/>
          <w:divBdr>
            <w:top w:val="none" w:sz="0" w:space="0" w:color="auto"/>
            <w:left w:val="none" w:sz="0" w:space="0" w:color="auto"/>
            <w:bottom w:val="none" w:sz="0" w:space="0" w:color="auto"/>
            <w:right w:val="none" w:sz="0" w:space="0" w:color="auto"/>
          </w:divBdr>
          <w:divsChild>
            <w:div w:id="1687370370">
              <w:marLeft w:val="0"/>
              <w:marRight w:val="0"/>
              <w:marTop w:val="0"/>
              <w:marBottom w:val="0"/>
              <w:divBdr>
                <w:top w:val="none" w:sz="0" w:space="0" w:color="auto"/>
                <w:left w:val="none" w:sz="0" w:space="0" w:color="auto"/>
                <w:bottom w:val="none" w:sz="0" w:space="0" w:color="auto"/>
                <w:right w:val="none" w:sz="0" w:space="0" w:color="auto"/>
              </w:divBdr>
              <w:divsChild>
                <w:div w:id="428505422">
                  <w:marLeft w:val="0"/>
                  <w:marRight w:val="0"/>
                  <w:marTop w:val="0"/>
                  <w:marBottom w:val="0"/>
                  <w:divBdr>
                    <w:top w:val="none" w:sz="0" w:space="0" w:color="auto"/>
                    <w:left w:val="none" w:sz="0" w:space="0" w:color="auto"/>
                    <w:bottom w:val="none" w:sz="0" w:space="0" w:color="auto"/>
                    <w:right w:val="none" w:sz="0" w:space="0" w:color="auto"/>
                  </w:divBdr>
                  <w:divsChild>
                    <w:div w:id="1602880536">
                      <w:marLeft w:val="0"/>
                      <w:marRight w:val="0"/>
                      <w:marTop w:val="0"/>
                      <w:marBottom w:val="0"/>
                      <w:divBdr>
                        <w:top w:val="none" w:sz="0" w:space="0" w:color="auto"/>
                        <w:left w:val="none" w:sz="0" w:space="0" w:color="auto"/>
                        <w:bottom w:val="none" w:sz="0" w:space="0" w:color="auto"/>
                        <w:right w:val="none" w:sz="0" w:space="0" w:color="auto"/>
                      </w:divBdr>
                      <w:divsChild>
                        <w:div w:id="861281741">
                          <w:marLeft w:val="0"/>
                          <w:marRight w:val="0"/>
                          <w:marTop w:val="0"/>
                          <w:marBottom w:val="0"/>
                          <w:divBdr>
                            <w:top w:val="none" w:sz="0" w:space="0" w:color="auto"/>
                            <w:left w:val="none" w:sz="0" w:space="0" w:color="auto"/>
                            <w:bottom w:val="none" w:sz="0" w:space="0" w:color="auto"/>
                            <w:right w:val="none" w:sz="0" w:space="0" w:color="auto"/>
                          </w:divBdr>
                          <w:divsChild>
                            <w:div w:id="689137459">
                              <w:marLeft w:val="0"/>
                              <w:marRight w:val="0"/>
                              <w:marTop w:val="0"/>
                              <w:marBottom w:val="0"/>
                              <w:divBdr>
                                <w:top w:val="none" w:sz="0" w:space="0" w:color="auto"/>
                                <w:left w:val="none" w:sz="0" w:space="0" w:color="auto"/>
                                <w:bottom w:val="none" w:sz="0" w:space="0" w:color="auto"/>
                                <w:right w:val="none" w:sz="0" w:space="0" w:color="auto"/>
                              </w:divBdr>
                              <w:divsChild>
                                <w:div w:id="90979116">
                                  <w:marLeft w:val="0"/>
                                  <w:marRight w:val="0"/>
                                  <w:marTop w:val="0"/>
                                  <w:marBottom w:val="0"/>
                                  <w:divBdr>
                                    <w:top w:val="none" w:sz="0" w:space="0" w:color="auto"/>
                                    <w:left w:val="none" w:sz="0" w:space="0" w:color="auto"/>
                                    <w:bottom w:val="none" w:sz="0" w:space="0" w:color="auto"/>
                                    <w:right w:val="none" w:sz="0" w:space="0" w:color="auto"/>
                                  </w:divBdr>
                                  <w:divsChild>
                                    <w:div w:id="116336087">
                                      <w:marLeft w:val="0"/>
                                      <w:marRight w:val="0"/>
                                      <w:marTop w:val="0"/>
                                      <w:marBottom w:val="0"/>
                                      <w:divBdr>
                                        <w:top w:val="none" w:sz="0" w:space="0" w:color="auto"/>
                                        <w:left w:val="none" w:sz="0" w:space="0" w:color="auto"/>
                                        <w:bottom w:val="none" w:sz="0" w:space="0" w:color="auto"/>
                                        <w:right w:val="none" w:sz="0" w:space="0" w:color="auto"/>
                                      </w:divBdr>
                                    </w:div>
                                    <w:div w:id="1314720679">
                                      <w:marLeft w:val="0"/>
                                      <w:marRight w:val="0"/>
                                      <w:marTop w:val="0"/>
                                      <w:marBottom w:val="0"/>
                                      <w:divBdr>
                                        <w:top w:val="none" w:sz="0" w:space="0" w:color="auto"/>
                                        <w:left w:val="none" w:sz="0" w:space="0" w:color="auto"/>
                                        <w:bottom w:val="none" w:sz="0" w:space="0" w:color="auto"/>
                                        <w:right w:val="none" w:sz="0" w:space="0" w:color="auto"/>
                                      </w:divBdr>
                                      <w:divsChild>
                                        <w:div w:id="957375056">
                                          <w:marLeft w:val="0"/>
                                          <w:marRight w:val="165"/>
                                          <w:marTop w:val="150"/>
                                          <w:marBottom w:val="0"/>
                                          <w:divBdr>
                                            <w:top w:val="none" w:sz="0" w:space="0" w:color="auto"/>
                                            <w:left w:val="none" w:sz="0" w:space="0" w:color="auto"/>
                                            <w:bottom w:val="none" w:sz="0" w:space="0" w:color="auto"/>
                                            <w:right w:val="none" w:sz="0" w:space="0" w:color="auto"/>
                                          </w:divBdr>
                                          <w:divsChild>
                                            <w:div w:id="1782801109">
                                              <w:marLeft w:val="0"/>
                                              <w:marRight w:val="0"/>
                                              <w:marTop w:val="0"/>
                                              <w:marBottom w:val="0"/>
                                              <w:divBdr>
                                                <w:top w:val="none" w:sz="0" w:space="0" w:color="auto"/>
                                                <w:left w:val="none" w:sz="0" w:space="0" w:color="auto"/>
                                                <w:bottom w:val="none" w:sz="0" w:space="0" w:color="auto"/>
                                                <w:right w:val="none" w:sz="0" w:space="0" w:color="auto"/>
                                              </w:divBdr>
                                              <w:divsChild>
                                                <w:div w:id="868882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2390">
      <w:bodyDiv w:val="1"/>
      <w:marLeft w:val="0"/>
      <w:marRight w:val="0"/>
      <w:marTop w:val="0"/>
      <w:marBottom w:val="0"/>
      <w:divBdr>
        <w:top w:val="none" w:sz="0" w:space="0" w:color="auto"/>
        <w:left w:val="none" w:sz="0" w:space="0" w:color="auto"/>
        <w:bottom w:val="none" w:sz="0" w:space="0" w:color="auto"/>
        <w:right w:val="none" w:sz="0" w:space="0" w:color="auto"/>
      </w:divBdr>
      <w:divsChild>
        <w:div w:id="1710884293">
          <w:marLeft w:val="0"/>
          <w:marRight w:val="0"/>
          <w:marTop w:val="0"/>
          <w:marBottom w:val="0"/>
          <w:divBdr>
            <w:top w:val="none" w:sz="0" w:space="0" w:color="auto"/>
            <w:left w:val="none" w:sz="0" w:space="0" w:color="auto"/>
            <w:bottom w:val="none" w:sz="0" w:space="0" w:color="auto"/>
            <w:right w:val="none" w:sz="0" w:space="0" w:color="auto"/>
          </w:divBdr>
          <w:divsChild>
            <w:div w:id="1536578041">
              <w:marLeft w:val="0"/>
              <w:marRight w:val="0"/>
              <w:marTop w:val="0"/>
              <w:marBottom w:val="0"/>
              <w:divBdr>
                <w:top w:val="none" w:sz="0" w:space="0" w:color="auto"/>
                <w:left w:val="none" w:sz="0" w:space="0" w:color="auto"/>
                <w:bottom w:val="none" w:sz="0" w:space="0" w:color="auto"/>
                <w:right w:val="none" w:sz="0" w:space="0" w:color="auto"/>
              </w:divBdr>
              <w:divsChild>
                <w:div w:id="441652308">
                  <w:marLeft w:val="0"/>
                  <w:marRight w:val="0"/>
                  <w:marTop w:val="0"/>
                  <w:marBottom w:val="0"/>
                  <w:divBdr>
                    <w:top w:val="none" w:sz="0" w:space="0" w:color="auto"/>
                    <w:left w:val="none" w:sz="0" w:space="0" w:color="auto"/>
                    <w:bottom w:val="none" w:sz="0" w:space="0" w:color="auto"/>
                    <w:right w:val="none" w:sz="0" w:space="0" w:color="auto"/>
                  </w:divBdr>
                  <w:divsChild>
                    <w:div w:id="1550844045">
                      <w:marLeft w:val="0"/>
                      <w:marRight w:val="0"/>
                      <w:marTop w:val="0"/>
                      <w:marBottom w:val="0"/>
                      <w:divBdr>
                        <w:top w:val="none" w:sz="0" w:space="0" w:color="auto"/>
                        <w:left w:val="none" w:sz="0" w:space="0" w:color="auto"/>
                        <w:bottom w:val="none" w:sz="0" w:space="0" w:color="auto"/>
                        <w:right w:val="none" w:sz="0" w:space="0" w:color="auto"/>
                      </w:divBdr>
                      <w:divsChild>
                        <w:div w:id="962536573">
                          <w:marLeft w:val="0"/>
                          <w:marRight w:val="0"/>
                          <w:marTop w:val="0"/>
                          <w:marBottom w:val="0"/>
                          <w:divBdr>
                            <w:top w:val="none" w:sz="0" w:space="0" w:color="auto"/>
                            <w:left w:val="none" w:sz="0" w:space="0" w:color="auto"/>
                            <w:bottom w:val="none" w:sz="0" w:space="0" w:color="auto"/>
                            <w:right w:val="none" w:sz="0" w:space="0" w:color="auto"/>
                          </w:divBdr>
                          <w:divsChild>
                            <w:div w:id="1242911324">
                              <w:marLeft w:val="0"/>
                              <w:marRight w:val="0"/>
                              <w:marTop w:val="0"/>
                              <w:marBottom w:val="0"/>
                              <w:divBdr>
                                <w:top w:val="none" w:sz="0" w:space="0" w:color="auto"/>
                                <w:left w:val="none" w:sz="0" w:space="0" w:color="auto"/>
                                <w:bottom w:val="none" w:sz="0" w:space="0" w:color="auto"/>
                                <w:right w:val="none" w:sz="0" w:space="0" w:color="auto"/>
                              </w:divBdr>
                              <w:divsChild>
                                <w:div w:id="1081683740">
                                  <w:marLeft w:val="0"/>
                                  <w:marRight w:val="0"/>
                                  <w:marTop w:val="0"/>
                                  <w:marBottom w:val="0"/>
                                  <w:divBdr>
                                    <w:top w:val="none" w:sz="0" w:space="0" w:color="auto"/>
                                    <w:left w:val="none" w:sz="0" w:space="0" w:color="auto"/>
                                    <w:bottom w:val="none" w:sz="0" w:space="0" w:color="auto"/>
                                    <w:right w:val="none" w:sz="0" w:space="0" w:color="auto"/>
                                  </w:divBdr>
                                  <w:divsChild>
                                    <w:div w:id="174537707">
                                      <w:marLeft w:val="0"/>
                                      <w:marRight w:val="0"/>
                                      <w:marTop w:val="0"/>
                                      <w:marBottom w:val="0"/>
                                      <w:divBdr>
                                        <w:top w:val="none" w:sz="0" w:space="0" w:color="auto"/>
                                        <w:left w:val="none" w:sz="0" w:space="0" w:color="auto"/>
                                        <w:bottom w:val="none" w:sz="0" w:space="0" w:color="auto"/>
                                        <w:right w:val="none" w:sz="0" w:space="0" w:color="auto"/>
                                      </w:divBdr>
                                    </w:div>
                                    <w:div w:id="1229919772">
                                      <w:marLeft w:val="0"/>
                                      <w:marRight w:val="0"/>
                                      <w:marTop w:val="0"/>
                                      <w:marBottom w:val="0"/>
                                      <w:divBdr>
                                        <w:top w:val="none" w:sz="0" w:space="0" w:color="auto"/>
                                        <w:left w:val="none" w:sz="0" w:space="0" w:color="auto"/>
                                        <w:bottom w:val="none" w:sz="0" w:space="0" w:color="auto"/>
                                        <w:right w:val="none" w:sz="0" w:space="0" w:color="auto"/>
                                      </w:divBdr>
                                      <w:divsChild>
                                        <w:div w:id="1116171794">
                                          <w:marLeft w:val="0"/>
                                          <w:marRight w:val="165"/>
                                          <w:marTop w:val="150"/>
                                          <w:marBottom w:val="0"/>
                                          <w:divBdr>
                                            <w:top w:val="none" w:sz="0" w:space="0" w:color="auto"/>
                                            <w:left w:val="none" w:sz="0" w:space="0" w:color="auto"/>
                                            <w:bottom w:val="none" w:sz="0" w:space="0" w:color="auto"/>
                                            <w:right w:val="none" w:sz="0" w:space="0" w:color="auto"/>
                                          </w:divBdr>
                                          <w:divsChild>
                                            <w:div w:id="911741758">
                                              <w:marLeft w:val="0"/>
                                              <w:marRight w:val="0"/>
                                              <w:marTop w:val="0"/>
                                              <w:marBottom w:val="0"/>
                                              <w:divBdr>
                                                <w:top w:val="none" w:sz="0" w:space="0" w:color="auto"/>
                                                <w:left w:val="none" w:sz="0" w:space="0" w:color="auto"/>
                                                <w:bottom w:val="none" w:sz="0" w:space="0" w:color="auto"/>
                                                <w:right w:val="none" w:sz="0" w:space="0" w:color="auto"/>
                                              </w:divBdr>
                                              <w:divsChild>
                                                <w:div w:id="790168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2023-01-08T18:33:00Z</dcterms:created>
  <dcterms:modified xsi:type="dcterms:W3CDTF">2023-01-10T20:11:00Z</dcterms:modified>
</cp:coreProperties>
</file>