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7007" w14:textId="59492F81" w:rsidR="00BE57DA" w:rsidRPr="00AF26E1" w:rsidRDefault="00BE57DA" w:rsidP="00BE57DA">
      <w:pPr>
        <w:autoSpaceDE w:val="0"/>
        <w:autoSpaceDN w:val="0"/>
        <w:adjustRightInd w:val="0"/>
        <w:ind w:left="-360"/>
        <w:rPr>
          <w:rFonts w:ascii="Arial Narrow" w:hAnsi="Arial Narrow" w:cs="Arial"/>
          <w:b/>
          <w:i/>
          <w:lang w:val="ru-RU"/>
        </w:rPr>
      </w:pPr>
      <w:bookmarkStart w:id="0" w:name="_Hlk120951151"/>
      <w:r w:rsidRPr="00A3358C">
        <w:rPr>
          <w:rFonts w:ascii="Arial Narrow" w:hAnsi="Arial Narrow" w:cs="Arial"/>
          <w:b/>
          <w:bCs/>
          <w:i/>
          <w:lang w:val="ru-RU"/>
        </w:rPr>
        <w:t>Сопровождение к десятинам:</w:t>
      </w:r>
      <w:r w:rsidRPr="00A3358C">
        <w:rPr>
          <w:rFonts w:ascii="Arial" w:hAnsi="Arial" w:cs="Arial"/>
          <w:i/>
          <w:lang w:val="ru-RU"/>
        </w:rPr>
        <w:t xml:space="preserve">                 </w:t>
      </w:r>
      <w:r w:rsidRPr="00A3358C">
        <w:rPr>
          <w:rFonts w:ascii="Arial Narrow" w:hAnsi="Arial Narrow" w:cs="Arial"/>
          <w:b/>
          <w:i/>
          <w:lang w:val="ru-RU"/>
        </w:rPr>
        <w:t xml:space="preserve"> 12.</w:t>
      </w:r>
      <w:r w:rsidR="00332361" w:rsidRPr="00A3358C">
        <w:rPr>
          <w:rFonts w:ascii="Arial Narrow" w:hAnsi="Arial Narrow" w:cs="Arial"/>
          <w:b/>
          <w:i/>
          <w:lang w:val="ru-RU"/>
        </w:rPr>
        <w:t>11</w:t>
      </w:r>
      <w:r w:rsidRPr="00A3358C">
        <w:rPr>
          <w:rFonts w:ascii="Arial Narrow" w:hAnsi="Arial Narrow" w:cs="Arial"/>
          <w:b/>
          <w:i/>
          <w:lang w:val="ru-RU"/>
        </w:rPr>
        <w:t xml:space="preserve">.22.  </w:t>
      </w:r>
      <w:r w:rsidR="005D2D42">
        <w:rPr>
          <w:rFonts w:ascii="Arial Narrow" w:hAnsi="Arial Narrow" w:cs="Arial"/>
          <w:b/>
          <w:i/>
        </w:rPr>
        <w:t>Sunday</w:t>
      </w:r>
      <w:r w:rsidRPr="00AF26E1">
        <w:rPr>
          <w:rFonts w:ascii="Arial Narrow" w:hAnsi="Arial Narrow" w:cs="Arial"/>
          <w:b/>
          <w:i/>
          <w:lang w:val="ru-RU"/>
        </w:rPr>
        <w:t xml:space="preserve">  12:00 </w:t>
      </w:r>
      <w:r w:rsidRPr="00A3358C">
        <w:rPr>
          <w:rFonts w:ascii="Arial Narrow" w:hAnsi="Arial Narrow" w:cs="Arial"/>
          <w:b/>
          <w:i/>
          <w:lang w:val="ru-RU"/>
        </w:rPr>
        <w:t>А</w:t>
      </w:r>
      <w:r w:rsidRPr="00AF26E1">
        <w:rPr>
          <w:rFonts w:ascii="Arial Narrow" w:hAnsi="Arial Narrow" w:cs="Arial"/>
          <w:b/>
          <w:i/>
          <w:lang w:val="ru-RU"/>
        </w:rPr>
        <w:t>.</w:t>
      </w:r>
      <w:r w:rsidRPr="00A3358C">
        <w:rPr>
          <w:rFonts w:ascii="Arial Narrow" w:hAnsi="Arial Narrow" w:cs="Arial"/>
          <w:b/>
          <w:i/>
          <w:lang w:val="ru-RU"/>
        </w:rPr>
        <w:t>М</w:t>
      </w:r>
      <w:r w:rsidRPr="00AF26E1">
        <w:rPr>
          <w:rFonts w:ascii="Arial Narrow" w:hAnsi="Arial Narrow" w:cs="Arial"/>
          <w:b/>
          <w:i/>
          <w:lang w:val="ru-RU"/>
        </w:rPr>
        <w:t>.</w:t>
      </w:r>
    </w:p>
    <w:p w14:paraId="67B04A8B" w14:textId="39C8EBEF" w:rsidR="005D2D42" w:rsidRPr="00AF26E1" w:rsidRDefault="005D2D42" w:rsidP="00BE57DA">
      <w:pPr>
        <w:autoSpaceDE w:val="0"/>
        <w:autoSpaceDN w:val="0"/>
        <w:adjustRightInd w:val="0"/>
        <w:ind w:left="-360"/>
        <w:rPr>
          <w:rFonts w:ascii="Arial Narrow" w:hAnsi="Arial Narrow" w:cs="Arial"/>
          <w:b/>
          <w:i/>
          <w:lang w:val="ru-RU"/>
        </w:rPr>
      </w:pPr>
      <w:r>
        <w:rPr>
          <w:rFonts w:ascii="Arial Narrow" w:hAnsi="Arial Narrow" w:cs="Arial"/>
          <w:b/>
          <w:i/>
        </w:rPr>
        <w:t>An</w:t>
      </w:r>
      <w:r w:rsidRPr="00AF26E1">
        <w:rPr>
          <w:rFonts w:ascii="Arial Narrow" w:hAnsi="Arial Narrow" w:cs="Arial"/>
          <w:b/>
          <w:i/>
          <w:lang w:val="ru-RU"/>
        </w:rPr>
        <w:t xml:space="preserve"> </w:t>
      </w:r>
      <w:r>
        <w:rPr>
          <w:rFonts w:ascii="Arial Narrow" w:hAnsi="Arial Narrow" w:cs="Arial"/>
          <w:b/>
          <w:i/>
        </w:rPr>
        <w:t>accompaniment</w:t>
      </w:r>
      <w:r w:rsidRPr="00AF26E1">
        <w:rPr>
          <w:rFonts w:ascii="Arial Narrow" w:hAnsi="Arial Narrow" w:cs="Arial"/>
          <w:b/>
          <w:i/>
          <w:lang w:val="ru-RU"/>
        </w:rPr>
        <w:t xml:space="preserve"> </w:t>
      </w:r>
      <w:r>
        <w:rPr>
          <w:rFonts w:ascii="Arial Narrow" w:hAnsi="Arial Narrow" w:cs="Arial"/>
          <w:b/>
          <w:i/>
        </w:rPr>
        <w:t>to</w:t>
      </w:r>
      <w:r w:rsidRPr="00AF26E1">
        <w:rPr>
          <w:rFonts w:ascii="Arial Narrow" w:hAnsi="Arial Narrow" w:cs="Arial"/>
          <w:b/>
          <w:i/>
          <w:lang w:val="ru-RU"/>
        </w:rPr>
        <w:t xml:space="preserve"> </w:t>
      </w:r>
      <w:r>
        <w:rPr>
          <w:rFonts w:ascii="Arial Narrow" w:hAnsi="Arial Narrow" w:cs="Arial"/>
          <w:b/>
          <w:i/>
        </w:rPr>
        <w:t>tithes</w:t>
      </w:r>
      <w:r w:rsidRPr="00AF26E1">
        <w:rPr>
          <w:rFonts w:ascii="Arial Narrow" w:hAnsi="Arial Narrow" w:cs="Arial"/>
          <w:b/>
          <w:i/>
          <w:lang w:val="ru-RU"/>
        </w:rPr>
        <w:t>:</w:t>
      </w:r>
    </w:p>
    <w:p w14:paraId="7FB4B2A0" w14:textId="77777777" w:rsidR="00BE57DA" w:rsidRPr="00AF26E1" w:rsidRDefault="00BE57DA" w:rsidP="00BE57DA">
      <w:pPr>
        <w:ind w:left="-630"/>
        <w:jc w:val="both"/>
        <w:rPr>
          <w:rFonts w:ascii="Arial" w:hAnsi="Arial" w:cs="Arial"/>
          <w:lang w:val="ru-RU"/>
        </w:rPr>
      </w:pPr>
    </w:p>
    <w:p w14:paraId="235BF09F" w14:textId="724C93EE" w:rsidR="00FF19D3" w:rsidRPr="00AF26E1" w:rsidRDefault="00FF19D3" w:rsidP="00FF19D3">
      <w:pPr>
        <w:jc w:val="both"/>
        <w:rPr>
          <w:rFonts w:ascii="Arial" w:hAnsi="Arial" w:cs="Arial"/>
          <w:color w:val="FF0000"/>
        </w:rPr>
      </w:pPr>
      <w:r w:rsidRPr="005D2D42">
        <w:rPr>
          <w:rFonts w:ascii="Arial" w:hAnsi="Arial" w:cs="Arial"/>
          <w:b/>
          <w:bCs/>
          <w:color w:val="FF0000"/>
          <w:u w:val="single"/>
          <w:lang w:val="ru-RU"/>
        </w:rPr>
        <w:t xml:space="preserve">За смирением </w:t>
      </w:r>
      <w:r w:rsidRPr="005D2D42">
        <w:rPr>
          <w:rFonts w:ascii="Arial" w:hAnsi="Arial" w:cs="Arial"/>
          <w:color w:val="FF0000"/>
          <w:lang w:val="ru-RU"/>
        </w:rPr>
        <w:t>следует страх Господень, богатство и слава и жизнь</w:t>
      </w:r>
      <w:r w:rsidR="00426303" w:rsidRPr="005D2D42">
        <w:rPr>
          <w:rFonts w:ascii="Arial" w:hAnsi="Arial" w:cs="Arial"/>
          <w:color w:val="FF0000"/>
          <w:lang w:val="ru-RU"/>
        </w:rPr>
        <w:t>.</w:t>
      </w:r>
      <w:r w:rsidRPr="005D2D42">
        <w:rPr>
          <w:rFonts w:ascii="Arial" w:hAnsi="Arial" w:cs="Arial"/>
          <w:color w:val="FF0000"/>
          <w:lang w:val="ru-RU"/>
        </w:rPr>
        <w:t xml:space="preserve">  </w:t>
      </w:r>
      <w:r w:rsidRPr="00AF26E1">
        <w:rPr>
          <w:rFonts w:ascii="Arial" w:hAnsi="Arial" w:cs="Arial"/>
          <w:color w:val="FF0000"/>
        </w:rPr>
        <w:t>(</w:t>
      </w:r>
      <w:r w:rsidRPr="005D2D42">
        <w:rPr>
          <w:rFonts w:ascii="Arial" w:hAnsi="Arial" w:cs="Arial"/>
          <w:color w:val="FF0000"/>
          <w:u w:val="single"/>
          <w:lang w:val="ru-RU"/>
        </w:rPr>
        <w:t>Прит</w:t>
      </w:r>
      <w:r w:rsidRPr="00AF26E1">
        <w:rPr>
          <w:rFonts w:ascii="Arial" w:hAnsi="Arial" w:cs="Arial"/>
          <w:color w:val="FF0000"/>
          <w:u w:val="single"/>
        </w:rPr>
        <w:t>.22:4</w:t>
      </w:r>
      <w:r w:rsidRPr="00AF26E1">
        <w:rPr>
          <w:rFonts w:ascii="Arial" w:hAnsi="Arial" w:cs="Arial"/>
          <w:color w:val="FF0000"/>
        </w:rPr>
        <w:t>).</w:t>
      </w:r>
    </w:p>
    <w:p w14:paraId="7ED401C6" w14:textId="265513EC" w:rsidR="005D2D42" w:rsidRPr="00AF26E1" w:rsidRDefault="005D2D42" w:rsidP="00FF19D3">
      <w:pPr>
        <w:jc w:val="both"/>
        <w:rPr>
          <w:rFonts w:ascii="Arial" w:hAnsi="Arial" w:cs="Arial"/>
          <w:color w:val="FF0000"/>
        </w:rPr>
      </w:pPr>
    </w:p>
    <w:p w14:paraId="28EA1C7A" w14:textId="4B26F4FC" w:rsidR="005D2D42" w:rsidRPr="00AF26E1" w:rsidRDefault="005D2D42" w:rsidP="00FF19D3">
      <w:pPr>
        <w:jc w:val="both"/>
        <w:rPr>
          <w:rFonts w:ascii="Arial" w:hAnsi="Arial" w:cs="Arial"/>
          <w:b/>
          <w:bCs/>
          <w:i/>
          <w:iCs/>
          <w:color w:val="FF0000"/>
          <w:u w:val="single"/>
          <w:lang w:val="ru-RU"/>
        </w:rPr>
      </w:pPr>
      <w:r w:rsidRPr="005D2D42">
        <w:rPr>
          <w:rFonts w:ascii="Arial" w:hAnsi="Arial" w:cs="Arial"/>
          <w:b/>
          <w:bCs/>
          <w:i/>
          <w:iCs/>
          <w:color w:val="FF0000"/>
        </w:rPr>
        <w:t>By humility and the fear of the LORD Are riches and honor and life. </w:t>
      </w:r>
      <w:r w:rsidRPr="00AF26E1">
        <w:rPr>
          <w:rFonts w:ascii="Arial" w:hAnsi="Arial" w:cs="Arial"/>
          <w:b/>
          <w:bCs/>
          <w:i/>
          <w:iCs/>
          <w:color w:val="FF0000"/>
          <w:u w:val="single"/>
          <w:lang w:val="ru-RU"/>
        </w:rPr>
        <w:t>(</w:t>
      </w:r>
      <w:r w:rsidRPr="005D2D42">
        <w:rPr>
          <w:rFonts w:ascii="Arial" w:hAnsi="Arial" w:cs="Arial"/>
          <w:b/>
          <w:bCs/>
          <w:i/>
          <w:iCs/>
          <w:color w:val="FF0000"/>
          <w:u w:val="single"/>
        </w:rPr>
        <w:t>Proverbs</w:t>
      </w:r>
      <w:r w:rsidRPr="00AF26E1">
        <w:rPr>
          <w:rFonts w:ascii="Arial" w:hAnsi="Arial" w:cs="Arial"/>
          <w:b/>
          <w:bCs/>
          <w:i/>
          <w:iCs/>
          <w:color w:val="FF0000"/>
          <w:u w:val="single"/>
          <w:lang w:val="ru-RU"/>
        </w:rPr>
        <w:t xml:space="preserve"> 22:4).</w:t>
      </w:r>
    </w:p>
    <w:p w14:paraId="192AC03B" w14:textId="39E77BB1" w:rsidR="00FF19D3" w:rsidRPr="00AF26E1" w:rsidRDefault="00FF19D3" w:rsidP="00FF19D3">
      <w:pPr>
        <w:jc w:val="both"/>
        <w:rPr>
          <w:rFonts w:ascii="Arial" w:hAnsi="Arial" w:cs="Arial"/>
          <w:lang w:val="ru-RU"/>
        </w:rPr>
      </w:pPr>
    </w:p>
    <w:p w14:paraId="22371020" w14:textId="3C604722" w:rsidR="00FF19D3" w:rsidRDefault="00426303" w:rsidP="00426303">
      <w:pPr>
        <w:jc w:val="both"/>
        <w:rPr>
          <w:rFonts w:ascii="Arial" w:hAnsi="Arial" w:cs="Arial"/>
          <w:lang w:val="ru-RU"/>
        </w:rPr>
      </w:pPr>
      <w:r w:rsidRPr="00A3358C">
        <w:rPr>
          <w:rFonts w:ascii="Arial" w:hAnsi="Arial" w:cs="Arial"/>
          <w:lang w:val="ru-RU"/>
        </w:rPr>
        <w:t>В данной притче, представлено</w:t>
      </w:r>
      <w:r w:rsidR="00FF19D3" w:rsidRPr="00A3358C">
        <w:rPr>
          <w:rFonts w:ascii="Arial" w:hAnsi="Arial" w:cs="Arial"/>
          <w:lang w:val="ru-RU"/>
        </w:rPr>
        <w:t xml:space="preserve"> </w:t>
      </w:r>
      <w:r w:rsidRPr="00A3358C">
        <w:rPr>
          <w:rFonts w:ascii="Arial" w:hAnsi="Arial" w:cs="Arial"/>
          <w:lang w:val="ru-RU"/>
        </w:rPr>
        <w:t xml:space="preserve">победоносное </w:t>
      </w:r>
      <w:r w:rsidR="00FF19D3" w:rsidRPr="00A3358C">
        <w:rPr>
          <w:rFonts w:ascii="Arial" w:hAnsi="Arial" w:cs="Arial"/>
          <w:lang w:val="ru-RU"/>
        </w:rPr>
        <w:t xml:space="preserve">шествие, где во главе колоны, в роли военачальника выступает – смирение; за смирением следует – страх Господень; за страхом Господним следует – богатство; за богатством следует – слава; и заключает это великолепное шествие – жизнь, в предмете </w:t>
      </w:r>
      <w:r w:rsidRPr="00A3358C">
        <w:rPr>
          <w:rFonts w:ascii="Arial" w:hAnsi="Arial" w:cs="Arial"/>
          <w:lang w:val="ru-RU"/>
        </w:rPr>
        <w:t xml:space="preserve">здоровье, исцеление, </w:t>
      </w:r>
      <w:r w:rsidR="00E4486E" w:rsidRPr="00A3358C">
        <w:rPr>
          <w:rFonts w:ascii="Arial" w:hAnsi="Arial" w:cs="Arial"/>
          <w:lang w:val="ru-RU"/>
        </w:rPr>
        <w:t xml:space="preserve">и </w:t>
      </w:r>
      <w:r w:rsidRPr="00A3358C">
        <w:rPr>
          <w:rFonts w:ascii="Arial" w:hAnsi="Arial" w:cs="Arial"/>
          <w:lang w:val="ru-RU"/>
        </w:rPr>
        <w:t>воскресение</w:t>
      </w:r>
      <w:r w:rsidR="00FF19D3" w:rsidRPr="00A3358C">
        <w:rPr>
          <w:rFonts w:ascii="Arial" w:hAnsi="Arial" w:cs="Arial"/>
          <w:lang w:val="ru-RU"/>
        </w:rPr>
        <w:t xml:space="preserve">. </w:t>
      </w:r>
    </w:p>
    <w:p w14:paraId="5495CA01" w14:textId="11735C5C" w:rsidR="005D2D42" w:rsidRDefault="005D2D42" w:rsidP="00426303">
      <w:pPr>
        <w:jc w:val="both"/>
        <w:rPr>
          <w:rFonts w:ascii="Arial" w:hAnsi="Arial" w:cs="Arial"/>
          <w:lang w:val="ru-RU"/>
        </w:rPr>
      </w:pPr>
    </w:p>
    <w:p w14:paraId="11AB00A7" w14:textId="69F9CA66" w:rsidR="005D2D42" w:rsidRPr="005D2D42" w:rsidRDefault="005D2D42" w:rsidP="00426303">
      <w:pPr>
        <w:jc w:val="both"/>
        <w:rPr>
          <w:rFonts w:ascii="Arial" w:hAnsi="Arial" w:cs="Arial"/>
          <w:b/>
          <w:bCs/>
          <w:i/>
          <w:iCs/>
        </w:rPr>
      </w:pPr>
      <w:r w:rsidRPr="005D2D42">
        <w:rPr>
          <w:rFonts w:ascii="Arial" w:hAnsi="Arial" w:cs="Arial"/>
          <w:b/>
          <w:bCs/>
          <w:i/>
          <w:iCs/>
        </w:rPr>
        <w:t>In this parable, a victorious procession is presented, where at the head of the colony, humility acts as a military leader; humility is followed by the fear of the Lord; the fear of the Lord is followed by riches; riches is followed by - honor; and concludes this magnificent procession - life, in the subject of health, healing, and resurrection.</w:t>
      </w:r>
    </w:p>
    <w:p w14:paraId="564B8FBD" w14:textId="77777777" w:rsidR="00FF19D3" w:rsidRPr="005D2D42" w:rsidRDefault="00FF19D3" w:rsidP="00FF19D3">
      <w:pPr>
        <w:jc w:val="both"/>
        <w:rPr>
          <w:rFonts w:ascii="Arial" w:hAnsi="Arial" w:cs="Arial"/>
        </w:rPr>
      </w:pPr>
    </w:p>
    <w:p w14:paraId="2BD6172F" w14:textId="7A0510B5" w:rsidR="00FF19D3" w:rsidRDefault="00FF19D3" w:rsidP="00FF19D3">
      <w:pPr>
        <w:jc w:val="both"/>
        <w:rPr>
          <w:rFonts w:ascii="Arial" w:hAnsi="Arial" w:cs="Arial"/>
          <w:lang w:val="ru-RU"/>
        </w:rPr>
      </w:pPr>
      <w:r w:rsidRPr="00A3358C">
        <w:rPr>
          <w:rFonts w:ascii="Arial" w:hAnsi="Arial" w:cs="Arial"/>
          <w:lang w:val="ru-RU"/>
        </w:rPr>
        <w:t>Встаёт вопрос: Что это за военачальник, который может вести за собою офицеров такого высокого ранга, как: страх Господень, богатство, слава и жизнь, перед которыми отступает спецназ ада и бледнеют его лучшие когорты?</w:t>
      </w:r>
    </w:p>
    <w:p w14:paraId="2F5EFB6C" w14:textId="69E027E3" w:rsidR="005D2D42" w:rsidRDefault="005D2D42" w:rsidP="00FF19D3">
      <w:pPr>
        <w:jc w:val="both"/>
        <w:rPr>
          <w:rFonts w:ascii="Arial" w:hAnsi="Arial" w:cs="Arial"/>
          <w:lang w:val="ru-RU"/>
        </w:rPr>
      </w:pPr>
    </w:p>
    <w:p w14:paraId="57671E82" w14:textId="75F7455C" w:rsidR="005D2D42" w:rsidRPr="005D2D42" w:rsidRDefault="005D2D42" w:rsidP="00FF19D3">
      <w:pPr>
        <w:jc w:val="both"/>
        <w:rPr>
          <w:rFonts w:ascii="Arial" w:hAnsi="Arial" w:cs="Arial"/>
          <w:b/>
          <w:bCs/>
          <w:i/>
          <w:iCs/>
        </w:rPr>
      </w:pPr>
      <w:r w:rsidRPr="005D2D42">
        <w:rPr>
          <w:rFonts w:ascii="Arial" w:hAnsi="Arial" w:cs="Arial"/>
          <w:b/>
          <w:bCs/>
          <w:i/>
          <w:iCs/>
        </w:rPr>
        <w:t>The question arises: What kind of military leader is this, who can lead officers of such a high rank as: the fear of the Lord, riches, honor and life, before whom the special forces of hell retreat and its best cohorts turn pale?</w:t>
      </w:r>
    </w:p>
    <w:p w14:paraId="4F443CFE" w14:textId="77777777" w:rsidR="00FF19D3" w:rsidRPr="005D2D42" w:rsidRDefault="00FF19D3" w:rsidP="00FF19D3">
      <w:pPr>
        <w:jc w:val="both"/>
        <w:rPr>
          <w:rFonts w:ascii="Arial" w:hAnsi="Arial" w:cs="Arial"/>
        </w:rPr>
      </w:pPr>
    </w:p>
    <w:p w14:paraId="07E4AABA" w14:textId="77777777" w:rsidR="00FF19D3" w:rsidRPr="00A3358C" w:rsidRDefault="00FF19D3" w:rsidP="00FF19D3">
      <w:pPr>
        <w:jc w:val="both"/>
        <w:rPr>
          <w:rFonts w:ascii="Arial" w:hAnsi="Arial" w:cs="Arial"/>
          <w:lang w:val="ru-RU"/>
        </w:rPr>
      </w:pPr>
      <w:r w:rsidRPr="00A3358C">
        <w:rPr>
          <w:rFonts w:ascii="Arial" w:hAnsi="Arial" w:cs="Arial"/>
          <w:lang w:val="ru-RU"/>
        </w:rPr>
        <w:t>Смирение, о котором здесь говорится – является правовым актом, поставленным во главу отношений человека с Богом.</w:t>
      </w:r>
    </w:p>
    <w:p w14:paraId="36176479" w14:textId="15C35E30" w:rsidR="00FF19D3" w:rsidRDefault="00FF19D3" w:rsidP="00FF19D3">
      <w:pPr>
        <w:jc w:val="both"/>
        <w:rPr>
          <w:rFonts w:ascii="Arial" w:hAnsi="Arial" w:cs="Arial"/>
          <w:lang w:val="ru-RU"/>
        </w:rPr>
      </w:pPr>
    </w:p>
    <w:p w14:paraId="030116D5" w14:textId="025F1A7D" w:rsidR="005D2D42" w:rsidRPr="005D2D42" w:rsidRDefault="005D2D42" w:rsidP="00FF19D3">
      <w:pPr>
        <w:jc w:val="both"/>
        <w:rPr>
          <w:rFonts w:ascii="Arial" w:hAnsi="Arial" w:cs="Arial"/>
          <w:b/>
          <w:bCs/>
          <w:i/>
          <w:iCs/>
        </w:rPr>
      </w:pPr>
      <w:r w:rsidRPr="005D2D42">
        <w:rPr>
          <w:rFonts w:ascii="Arial" w:hAnsi="Arial" w:cs="Arial"/>
          <w:b/>
          <w:bCs/>
          <w:i/>
          <w:iCs/>
        </w:rPr>
        <w:t>Humility, which is spoken of here, is a legal act placed at the head of man's relationship with God.</w:t>
      </w:r>
    </w:p>
    <w:p w14:paraId="2B06A538" w14:textId="77777777" w:rsidR="005D2D42" w:rsidRPr="005D2D42" w:rsidRDefault="005D2D42" w:rsidP="00FF19D3">
      <w:pPr>
        <w:jc w:val="both"/>
        <w:rPr>
          <w:rFonts w:ascii="Arial" w:hAnsi="Arial" w:cs="Arial"/>
        </w:rPr>
      </w:pPr>
    </w:p>
    <w:p w14:paraId="1B169A95" w14:textId="1A40E554" w:rsidR="00FF19D3" w:rsidRDefault="00FF19D3" w:rsidP="00FF19D3">
      <w:pPr>
        <w:jc w:val="both"/>
        <w:rPr>
          <w:rFonts w:ascii="Arial" w:hAnsi="Arial" w:cs="Arial"/>
          <w:lang w:val="ru-RU"/>
        </w:rPr>
      </w:pPr>
      <w:r w:rsidRPr="00A3358C">
        <w:rPr>
          <w:rFonts w:ascii="Arial" w:hAnsi="Arial" w:cs="Arial"/>
          <w:b/>
          <w:lang w:val="ru-RU"/>
        </w:rPr>
        <w:t>Смирение</w:t>
      </w:r>
      <w:r w:rsidRPr="00A3358C">
        <w:rPr>
          <w:rFonts w:ascii="Arial" w:hAnsi="Arial" w:cs="Arial"/>
          <w:lang w:val="ru-RU"/>
        </w:rPr>
        <w:t xml:space="preserve"> – </w:t>
      </w:r>
      <w:r w:rsidR="0067393D" w:rsidRPr="00A3358C">
        <w:rPr>
          <w:rFonts w:ascii="Arial" w:hAnsi="Arial" w:cs="Arial"/>
          <w:lang w:val="ru-RU"/>
        </w:rPr>
        <w:t>это послушание</w:t>
      </w:r>
      <w:r w:rsidRPr="00A3358C">
        <w:rPr>
          <w:rFonts w:ascii="Arial" w:hAnsi="Arial" w:cs="Arial"/>
          <w:lang w:val="ru-RU"/>
        </w:rPr>
        <w:t>, выраженное в решении и согласии – выполнять не свою волю, а волю Бога. Таким образом, смирение – это такая добродетель, которая противоположна гордости</w:t>
      </w:r>
      <w:r w:rsidR="00580FDF" w:rsidRPr="00A3358C">
        <w:rPr>
          <w:rFonts w:ascii="Arial" w:hAnsi="Arial" w:cs="Arial"/>
          <w:lang w:val="ru-RU"/>
        </w:rPr>
        <w:t xml:space="preserve">, и </w:t>
      </w:r>
      <w:r w:rsidRPr="00A3358C">
        <w:rPr>
          <w:rFonts w:ascii="Arial" w:hAnsi="Arial" w:cs="Arial"/>
          <w:lang w:val="ru-RU"/>
        </w:rPr>
        <w:t>является одной из самых главных добродетелей в Христианс</w:t>
      </w:r>
      <w:r w:rsidR="00580FDF" w:rsidRPr="00A3358C">
        <w:rPr>
          <w:rFonts w:ascii="Arial" w:hAnsi="Arial" w:cs="Arial"/>
          <w:lang w:val="ru-RU"/>
        </w:rPr>
        <w:t>тве</w:t>
      </w:r>
      <w:r w:rsidRPr="00A3358C">
        <w:rPr>
          <w:rFonts w:ascii="Arial" w:hAnsi="Arial" w:cs="Arial"/>
          <w:lang w:val="ru-RU"/>
        </w:rPr>
        <w:t xml:space="preserve">. </w:t>
      </w:r>
    </w:p>
    <w:p w14:paraId="46AA92E5" w14:textId="18D22AB1" w:rsidR="005D2D42" w:rsidRDefault="005D2D42" w:rsidP="00FF19D3">
      <w:pPr>
        <w:jc w:val="both"/>
        <w:rPr>
          <w:rFonts w:ascii="Arial" w:hAnsi="Arial" w:cs="Arial"/>
          <w:lang w:val="ru-RU"/>
        </w:rPr>
      </w:pPr>
    </w:p>
    <w:p w14:paraId="51BC976D" w14:textId="4623F078" w:rsidR="005D2D42" w:rsidRPr="005D2D42" w:rsidRDefault="005D2D42" w:rsidP="00FF19D3">
      <w:pPr>
        <w:jc w:val="both"/>
        <w:rPr>
          <w:rFonts w:ascii="Arial" w:hAnsi="Arial" w:cs="Arial"/>
          <w:b/>
          <w:bCs/>
          <w:i/>
          <w:iCs/>
        </w:rPr>
      </w:pPr>
      <w:r w:rsidRPr="005D2D42">
        <w:rPr>
          <w:rFonts w:ascii="Arial" w:hAnsi="Arial" w:cs="Arial"/>
          <w:b/>
          <w:bCs/>
          <w:i/>
          <w:iCs/>
        </w:rPr>
        <w:t>Humility is obedience, expressed in the decision and consent - to do not your own will, but the will of God. Thus, humility is such a virtue, which is the opposite of pride, and is one of the most important virtues in Christianity.</w:t>
      </w:r>
    </w:p>
    <w:p w14:paraId="53852BFF" w14:textId="77777777" w:rsidR="00FF19D3" w:rsidRPr="005D2D42" w:rsidRDefault="00FF19D3" w:rsidP="00FF19D3">
      <w:pPr>
        <w:jc w:val="both"/>
        <w:rPr>
          <w:rFonts w:ascii="Arial" w:hAnsi="Arial" w:cs="Arial"/>
        </w:rPr>
      </w:pPr>
    </w:p>
    <w:p w14:paraId="36F5AA02" w14:textId="309604AF" w:rsidR="00FF19D3" w:rsidRDefault="00FF19D3" w:rsidP="00FF19D3">
      <w:pPr>
        <w:jc w:val="both"/>
        <w:rPr>
          <w:rFonts w:ascii="Arial" w:hAnsi="Arial" w:cs="Arial"/>
          <w:lang w:val="ru-RU"/>
        </w:rPr>
      </w:pPr>
      <w:r w:rsidRPr="00A3358C">
        <w:rPr>
          <w:rFonts w:ascii="Arial" w:hAnsi="Arial" w:cs="Arial"/>
          <w:lang w:val="ru-RU"/>
        </w:rPr>
        <w:t>Поэтому смирённый человек – это не человек, которого смиряют, а человек, который смиряет себя и обуздывает себя в соответствии заповедей Божиих. Исполнение любой заповеди Бога – это:</w:t>
      </w:r>
    </w:p>
    <w:p w14:paraId="063E6CE4" w14:textId="23E42CF7" w:rsidR="005D2D42" w:rsidRDefault="005D2D42" w:rsidP="00FF19D3">
      <w:pPr>
        <w:jc w:val="both"/>
        <w:rPr>
          <w:rFonts w:ascii="Arial" w:hAnsi="Arial" w:cs="Arial"/>
          <w:lang w:val="ru-RU"/>
        </w:rPr>
      </w:pPr>
    </w:p>
    <w:p w14:paraId="039DB3CF" w14:textId="5EE9AAB2" w:rsidR="005D2D42" w:rsidRPr="005D2D42" w:rsidRDefault="005D2D42" w:rsidP="00FF19D3">
      <w:pPr>
        <w:jc w:val="both"/>
        <w:rPr>
          <w:rFonts w:ascii="Arial" w:hAnsi="Arial" w:cs="Arial"/>
          <w:b/>
          <w:bCs/>
          <w:i/>
          <w:iCs/>
          <w:lang w:val="ru-RU"/>
        </w:rPr>
      </w:pPr>
      <w:r w:rsidRPr="005D2D42">
        <w:rPr>
          <w:rFonts w:ascii="Arial" w:hAnsi="Arial" w:cs="Arial"/>
          <w:b/>
          <w:bCs/>
          <w:i/>
          <w:iCs/>
        </w:rPr>
        <w:lastRenderedPageBreak/>
        <w:t xml:space="preserve">Therefore, a humble person is not a person who is humbled, but a person who humbles himself and bridles himself in accordance with the commandments of God. </w:t>
      </w:r>
      <w:r w:rsidRPr="005D2D42">
        <w:rPr>
          <w:rFonts w:ascii="Arial" w:hAnsi="Arial" w:cs="Arial"/>
          <w:b/>
          <w:bCs/>
          <w:i/>
          <w:iCs/>
          <w:lang w:val="ru-RU"/>
        </w:rPr>
        <w:t>The fulfillment of any commandment of God is:</w:t>
      </w:r>
    </w:p>
    <w:p w14:paraId="0987D670" w14:textId="77777777" w:rsidR="00FF19D3" w:rsidRPr="00A3358C" w:rsidRDefault="00FF19D3" w:rsidP="00FF19D3">
      <w:pPr>
        <w:jc w:val="both"/>
        <w:rPr>
          <w:rFonts w:ascii="Arial" w:hAnsi="Arial" w:cs="Arial"/>
          <w:lang w:val="ru-RU"/>
        </w:rPr>
      </w:pPr>
    </w:p>
    <w:p w14:paraId="3B3A33A5" w14:textId="77777777" w:rsidR="00FF19D3" w:rsidRPr="00A3358C" w:rsidRDefault="00FF19D3" w:rsidP="00FF19D3">
      <w:pPr>
        <w:jc w:val="both"/>
        <w:rPr>
          <w:rFonts w:ascii="Arial" w:hAnsi="Arial" w:cs="Arial"/>
          <w:lang w:val="ru-RU"/>
        </w:rPr>
      </w:pPr>
      <w:r w:rsidRPr="00A3358C">
        <w:rPr>
          <w:rFonts w:ascii="Arial" w:hAnsi="Arial" w:cs="Arial"/>
          <w:b/>
          <w:lang w:val="ru-RU"/>
        </w:rPr>
        <w:t>1.</w:t>
      </w:r>
      <w:r w:rsidRPr="00A3358C">
        <w:rPr>
          <w:rFonts w:ascii="Arial" w:hAnsi="Arial" w:cs="Arial"/>
          <w:lang w:val="ru-RU"/>
        </w:rPr>
        <w:t xml:space="preserve">   Почитание Бога. </w:t>
      </w:r>
    </w:p>
    <w:p w14:paraId="42DC1A2E" w14:textId="77777777" w:rsidR="00FF19D3" w:rsidRPr="00A3358C" w:rsidRDefault="00FF19D3" w:rsidP="00FF19D3">
      <w:pPr>
        <w:jc w:val="both"/>
        <w:rPr>
          <w:rFonts w:ascii="Arial" w:hAnsi="Arial" w:cs="Arial"/>
          <w:lang w:val="ru-RU"/>
        </w:rPr>
      </w:pPr>
      <w:r w:rsidRPr="00A3358C">
        <w:rPr>
          <w:rFonts w:ascii="Arial" w:hAnsi="Arial" w:cs="Arial"/>
          <w:b/>
          <w:lang w:val="ru-RU"/>
        </w:rPr>
        <w:t>2.</w:t>
      </w:r>
      <w:r w:rsidRPr="00A3358C">
        <w:rPr>
          <w:rFonts w:ascii="Arial" w:hAnsi="Arial" w:cs="Arial"/>
          <w:lang w:val="ru-RU"/>
        </w:rPr>
        <w:t xml:space="preserve">   Поклонение Богу. </w:t>
      </w:r>
    </w:p>
    <w:p w14:paraId="10E53D5E" w14:textId="77777777" w:rsidR="00FF19D3" w:rsidRPr="00A3358C" w:rsidRDefault="00FF19D3" w:rsidP="00FF19D3">
      <w:pPr>
        <w:jc w:val="both"/>
        <w:rPr>
          <w:rFonts w:ascii="Arial" w:hAnsi="Arial" w:cs="Arial"/>
          <w:lang w:val="ru-RU"/>
        </w:rPr>
      </w:pPr>
      <w:r w:rsidRPr="00A3358C">
        <w:rPr>
          <w:rFonts w:ascii="Arial" w:hAnsi="Arial" w:cs="Arial"/>
          <w:b/>
          <w:lang w:val="ru-RU"/>
        </w:rPr>
        <w:t>3.</w:t>
      </w:r>
      <w:r w:rsidRPr="00A3358C">
        <w:rPr>
          <w:rFonts w:ascii="Arial" w:hAnsi="Arial" w:cs="Arial"/>
          <w:lang w:val="ru-RU"/>
        </w:rPr>
        <w:t xml:space="preserve">   Выражение любви к Богу. </w:t>
      </w:r>
    </w:p>
    <w:p w14:paraId="456FECC8" w14:textId="77777777" w:rsidR="00FF19D3" w:rsidRPr="00A3358C" w:rsidRDefault="00FF19D3" w:rsidP="00FF19D3">
      <w:pPr>
        <w:jc w:val="both"/>
        <w:rPr>
          <w:rFonts w:ascii="Arial" w:hAnsi="Arial" w:cs="Arial"/>
          <w:lang w:val="ru-RU"/>
        </w:rPr>
      </w:pPr>
      <w:r w:rsidRPr="00A3358C">
        <w:rPr>
          <w:rFonts w:ascii="Arial" w:hAnsi="Arial" w:cs="Arial"/>
          <w:b/>
          <w:lang w:val="ru-RU"/>
        </w:rPr>
        <w:t>4.</w:t>
      </w:r>
      <w:r w:rsidRPr="00A3358C">
        <w:rPr>
          <w:rFonts w:ascii="Arial" w:hAnsi="Arial" w:cs="Arial"/>
          <w:lang w:val="ru-RU"/>
        </w:rPr>
        <w:t xml:space="preserve">   Представление интересов Бога.</w:t>
      </w:r>
    </w:p>
    <w:p w14:paraId="71DB7FE2" w14:textId="77777777" w:rsidR="00FF19D3" w:rsidRPr="00A3358C" w:rsidRDefault="00FF19D3" w:rsidP="00FF19D3">
      <w:pPr>
        <w:jc w:val="both"/>
        <w:rPr>
          <w:rFonts w:ascii="Arial" w:hAnsi="Arial" w:cs="Arial"/>
          <w:lang w:val="ru-RU"/>
        </w:rPr>
      </w:pPr>
      <w:r w:rsidRPr="00A3358C">
        <w:rPr>
          <w:rFonts w:ascii="Arial" w:hAnsi="Arial" w:cs="Arial"/>
          <w:b/>
          <w:lang w:val="ru-RU"/>
        </w:rPr>
        <w:t>5.</w:t>
      </w:r>
      <w:r w:rsidRPr="00A3358C">
        <w:rPr>
          <w:rFonts w:ascii="Arial" w:hAnsi="Arial" w:cs="Arial"/>
          <w:lang w:val="ru-RU"/>
        </w:rPr>
        <w:t xml:space="preserve">   Восхваление Бога.</w:t>
      </w:r>
    </w:p>
    <w:p w14:paraId="0CC5E908" w14:textId="77777777" w:rsidR="00FF19D3" w:rsidRPr="00A3358C" w:rsidRDefault="00FF19D3" w:rsidP="00FF19D3">
      <w:pPr>
        <w:jc w:val="both"/>
        <w:rPr>
          <w:rFonts w:ascii="Arial" w:hAnsi="Arial" w:cs="Arial"/>
          <w:lang w:val="ru-RU"/>
        </w:rPr>
      </w:pPr>
      <w:r w:rsidRPr="00A3358C">
        <w:rPr>
          <w:rFonts w:ascii="Arial" w:hAnsi="Arial" w:cs="Arial"/>
          <w:b/>
          <w:lang w:val="ru-RU"/>
        </w:rPr>
        <w:t>6.</w:t>
      </w:r>
      <w:r w:rsidRPr="00A3358C">
        <w:rPr>
          <w:rFonts w:ascii="Arial" w:hAnsi="Arial" w:cs="Arial"/>
          <w:lang w:val="ru-RU"/>
        </w:rPr>
        <w:t xml:space="preserve">   Признание над собою власти Бога.</w:t>
      </w:r>
    </w:p>
    <w:p w14:paraId="1F8988FD" w14:textId="1E42D709" w:rsidR="00FF19D3" w:rsidRDefault="00FF19D3" w:rsidP="00FF19D3">
      <w:pPr>
        <w:jc w:val="both"/>
        <w:rPr>
          <w:rFonts w:ascii="Arial" w:hAnsi="Arial" w:cs="Arial"/>
          <w:lang w:val="ru-RU"/>
        </w:rPr>
      </w:pPr>
      <w:r w:rsidRPr="00A3358C">
        <w:rPr>
          <w:rFonts w:ascii="Arial" w:hAnsi="Arial" w:cs="Arial"/>
          <w:b/>
          <w:lang w:val="ru-RU"/>
        </w:rPr>
        <w:t>7.</w:t>
      </w:r>
      <w:r w:rsidRPr="00A3358C">
        <w:rPr>
          <w:rFonts w:ascii="Arial" w:hAnsi="Arial" w:cs="Arial"/>
          <w:lang w:val="ru-RU"/>
        </w:rPr>
        <w:t xml:space="preserve">   Удовлетворение алкания и жажды Бога.</w:t>
      </w:r>
    </w:p>
    <w:p w14:paraId="0540250D" w14:textId="08DA20B8" w:rsidR="005D2D42" w:rsidRDefault="005D2D42" w:rsidP="00FF19D3">
      <w:pPr>
        <w:jc w:val="both"/>
        <w:rPr>
          <w:rFonts w:ascii="Arial" w:hAnsi="Arial" w:cs="Arial"/>
          <w:lang w:val="ru-RU"/>
        </w:rPr>
      </w:pPr>
    </w:p>
    <w:p w14:paraId="4C6DB8F4" w14:textId="77777777" w:rsidR="005D2D42" w:rsidRPr="005D2D42" w:rsidRDefault="005D2D42" w:rsidP="005D2D42">
      <w:pPr>
        <w:jc w:val="both"/>
        <w:rPr>
          <w:rFonts w:ascii="Arial" w:hAnsi="Arial" w:cs="Arial"/>
          <w:b/>
          <w:bCs/>
          <w:i/>
          <w:iCs/>
        </w:rPr>
      </w:pPr>
      <w:r w:rsidRPr="005D2D42">
        <w:rPr>
          <w:rFonts w:ascii="Arial" w:hAnsi="Arial" w:cs="Arial"/>
          <w:b/>
          <w:bCs/>
          <w:i/>
          <w:iCs/>
        </w:rPr>
        <w:t>1. Honoring God.</w:t>
      </w:r>
    </w:p>
    <w:p w14:paraId="285D4255" w14:textId="15F7F987" w:rsidR="005D2D42" w:rsidRPr="005D2D42" w:rsidRDefault="005D2D42" w:rsidP="005D2D42">
      <w:pPr>
        <w:jc w:val="both"/>
        <w:rPr>
          <w:rFonts w:ascii="Arial" w:hAnsi="Arial" w:cs="Arial"/>
          <w:b/>
          <w:bCs/>
          <w:i/>
          <w:iCs/>
        </w:rPr>
      </w:pPr>
      <w:r w:rsidRPr="005D2D42">
        <w:rPr>
          <w:rFonts w:ascii="Arial" w:hAnsi="Arial" w:cs="Arial"/>
          <w:b/>
          <w:bCs/>
          <w:i/>
          <w:iCs/>
        </w:rPr>
        <w:t>2. Worshipping God.</w:t>
      </w:r>
    </w:p>
    <w:p w14:paraId="1CC67A9E" w14:textId="77777777" w:rsidR="005D2D42" w:rsidRPr="005D2D42" w:rsidRDefault="005D2D42" w:rsidP="005D2D42">
      <w:pPr>
        <w:jc w:val="both"/>
        <w:rPr>
          <w:rFonts w:ascii="Arial" w:hAnsi="Arial" w:cs="Arial"/>
          <w:b/>
          <w:bCs/>
          <w:i/>
          <w:iCs/>
        </w:rPr>
      </w:pPr>
      <w:r w:rsidRPr="005D2D42">
        <w:rPr>
          <w:rFonts w:ascii="Arial" w:hAnsi="Arial" w:cs="Arial"/>
          <w:b/>
          <w:bCs/>
          <w:i/>
          <w:iCs/>
        </w:rPr>
        <w:t>3. Expression of love for God.</w:t>
      </w:r>
    </w:p>
    <w:p w14:paraId="055ABAAC" w14:textId="77777777" w:rsidR="005D2D42" w:rsidRPr="005D2D42" w:rsidRDefault="005D2D42" w:rsidP="005D2D42">
      <w:pPr>
        <w:jc w:val="both"/>
        <w:rPr>
          <w:rFonts w:ascii="Arial" w:hAnsi="Arial" w:cs="Arial"/>
          <w:b/>
          <w:bCs/>
          <w:i/>
          <w:iCs/>
        </w:rPr>
      </w:pPr>
      <w:r w:rsidRPr="005D2D42">
        <w:rPr>
          <w:rFonts w:ascii="Arial" w:hAnsi="Arial" w:cs="Arial"/>
          <w:b/>
          <w:bCs/>
          <w:i/>
          <w:iCs/>
        </w:rPr>
        <w:t>4. Representing the interests of God.</w:t>
      </w:r>
    </w:p>
    <w:p w14:paraId="04B7FF9A" w14:textId="55B7C0BE" w:rsidR="005D2D42" w:rsidRPr="005D2D42" w:rsidRDefault="005D2D42" w:rsidP="005D2D42">
      <w:pPr>
        <w:jc w:val="both"/>
        <w:rPr>
          <w:rFonts w:ascii="Arial" w:hAnsi="Arial" w:cs="Arial"/>
          <w:b/>
          <w:bCs/>
          <w:i/>
          <w:iCs/>
        </w:rPr>
      </w:pPr>
      <w:r w:rsidRPr="005D2D42">
        <w:rPr>
          <w:rFonts w:ascii="Arial" w:hAnsi="Arial" w:cs="Arial"/>
          <w:b/>
          <w:bCs/>
          <w:i/>
          <w:iCs/>
        </w:rPr>
        <w:t>5. Praising God.</w:t>
      </w:r>
    </w:p>
    <w:p w14:paraId="21D56361" w14:textId="77777777" w:rsidR="005D2D42" w:rsidRPr="005D2D42" w:rsidRDefault="005D2D42" w:rsidP="005D2D42">
      <w:pPr>
        <w:jc w:val="both"/>
        <w:rPr>
          <w:rFonts w:ascii="Arial" w:hAnsi="Arial" w:cs="Arial"/>
          <w:b/>
          <w:bCs/>
          <w:i/>
          <w:iCs/>
        </w:rPr>
      </w:pPr>
      <w:r w:rsidRPr="005D2D42">
        <w:rPr>
          <w:rFonts w:ascii="Arial" w:hAnsi="Arial" w:cs="Arial"/>
          <w:b/>
          <w:bCs/>
          <w:i/>
          <w:iCs/>
        </w:rPr>
        <w:t>6. Recognition of the power of God over oneself.</w:t>
      </w:r>
    </w:p>
    <w:p w14:paraId="3325E0C7" w14:textId="12524F11" w:rsidR="005D2D42" w:rsidRPr="005D2D42" w:rsidRDefault="005D2D42" w:rsidP="005D2D42">
      <w:pPr>
        <w:jc w:val="both"/>
        <w:rPr>
          <w:rFonts w:ascii="Arial" w:hAnsi="Arial" w:cs="Arial"/>
          <w:b/>
          <w:bCs/>
          <w:i/>
          <w:iCs/>
        </w:rPr>
      </w:pPr>
      <w:r w:rsidRPr="005D2D42">
        <w:rPr>
          <w:rFonts w:ascii="Arial" w:hAnsi="Arial" w:cs="Arial"/>
          <w:b/>
          <w:bCs/>
          <w:i/>
          <w:iCs/>
        </w:rPr>
        <w:t>7. Satisfaction of hunger and thirst for God.</w:t>
      </w:r>
    </w:p>
    <w:p w14:paraId="7A590469" w14:textId="77777777" w:rsidR="00FF19D3" w:rsidRPr="005D2D42" w:rsidRDefault="00FF19D3" w:rsidP="00FF19D3">
      <w:pPr>
        <w:jc w:val="both"/>
        <w:rPr>
          <w:rFonts w:ascii="Arial" w:hAnsi="Arial" w:cs="Arial"/>
        </w:rPr>
      </w:pPr>
    </w:p>
    <w:p w14:paraId="440B1A51" w14:textId="549894F8" w:rsidR="00FF19D3" w:rsidRDefault="00FF19D3" w:rsidP="00FF19D3">
      <w:pPr>
        <w:jc w:val="both"/>
        <w:rPr>
          <w:rFonts w:ascii="Arial" w:hAnsi="Arial" w:cs="Arial"/>
          <w:lang w:val="ru-RU"/>
        </w:rPr>
      </w:pPr>
      <w:r w:rsidRPr="00A3358C">
        <w:rPr>
          <w:rFonts w:ascii="Arial" w:hAnsi="Arial" w:cs="Arial"/>
          <w:lang w:val="ru-RU"/>
        </w:rPr>
        <w:t>Человек, обладающий такой позицией и таким состоянием, практически, путём исполнения заповедей Божиих, будет бросать вызов любому виду проклятия – и всегда выйдет победителем.</w:t>
      </w:r>
    </w:p>
    <w:p w14:paraId="7C97D21F" w14:textId="6764DBE8" w:rsidR="005D2D42" w:rsidRDefault="005D2D42" w:rsidP="00FF19D3">
      <w:pPr>
        <w:jc w:val="both"/>
        <w:rPr>
          <w:rFonts w:ascii="Arial" w:hAnsi="Arial" w:cs="Arial"/>
          <w:lang w:val="ru-RU"/>
        </w:rPr>
      </w:pPr>
    </w:p>
    <w:p w14:paraId="23553BCF" w14:textId="5FDE76CC" w:rsidR="005D2D42" w:rsidRPr="005D2D42" w:rsidRDefault="005D2D42" w:rsidP="00FF19D3">
      <w:pPr>
        <w:jc w:val="both"/>
        <w:rPr>
          <w:rFonts w:ascii="Arial" w:hAnsi="Arial" w:cs="Arial"/>
          <w:b/>
          <w:bCs/>
          <w:i/>
          <w:iCs/>
        </w:rPr>
      </w:pPr>
      <w:r w:rsidRPr="005D2D42">
        <w:rPr>
          <w:rFonts w:ascii="Arial" w:hAnsi="Arial" w:cs="Arial"/>
          <w:b/>
          <w:bCs/>
          <w:i/>
          <w:iCs/>
        </w:rPr>
        <w:t>A person who has such an attitude and such a state, practically, by fulfilling the commandments of God, will defy any kind of curse - and will always come out victorious.</w:t>
      </w:r>
    </w:p>
    <w:p w14:paraId="78FD7E19" w14:textId="77777777" w:rsidR="00FF19D3" w:rsidRPr="005D2D42" w:rsidRDefault="00FF19D3" w:rsidP="00FF19D3">
      <w:pPr>
        <w:jc w:val="both"/>
        <w:rPr>
          <w:rFonts w:ascii="Arial" w:hAnsi="Arial" w:cs="Arial"/>
        </w:rPr>
      </w:pPr>
    </w:p>
    <w:p w14:paraId="2E1BF496" w14:textId="7953F8EE" w:rsidR="00580FDF" w:rsidRDefault="00FF19D3" w:rsidP="00580FDF">
      <w:pPr>
        <w:jc w:val="both"/>
        <w:rPr>
          <w:rFonts w:ascii="Arial" w:hAnsi="Arial" w:cs="Arial"/>
          <w:i/>
          <w:iCs/>
          <w:lang w:val="ru-RU"/>
        </w:rPr>
      </w:pPr>
      <w:r w:rsidRPr="00A3358C">
        <w:rPr>
          <w:rFonts w:ascii="Arial" w:hAnsi="Arial" w:cs="Arial"/>
          <w:lang w:val="ru-RU"/>
        </w:rPr>
        <w:t>И одна из заповедей, участвующая в победе над проклятием нищеты и болезни, выражается в отдавании Богу десятин и приношений в соответствии установленного Им порядка.</w:t>
      </w:r>
      <w:r w:rsidR="00580FDF" w:rsidRPr="00A3358C">
        <w:rPr>
          <w:rFonts w:ascii="Arial" w:hAnsi="Arial" w:cs="Arial"/>
          <w:lang w:val="ru-RU"/>
        </w:rPr>
        <w:t xml:space="preserve"> </w:t>
      </w:r>
      <w:r w:rsidR="00580FDF" w:rsidRPr="00A3358C">
        <w:rPr>
          <w:rFonts w:ascii="Arial" w:hAnsi="Arial" w:cs="Arial"/>
          <w:i/>
          <w:iCs/>
          <w:lang w:val="ru-RU"/>
        </w:rPr>
        <w:t>(</w:t>
      </w:r>
      <w:r w:rsidR="00580FDF" w:rsidRPr="00A3358C">
        <w:rPr>
          <w:rFonts w:ascii="Arial" w:hAnsi="Arial" w:cs="Arial"/>
          <w:i/>
          <w:iCs/>
          <w:u w:val="single"/>
          <w:lang w:val="ru-RU"/>
        </w:rPr>
        <w:t>Мал.3:10</w:t>
      </w:r>
      <w:r w:rsidR="00580FDF" w:rsidRPr="00A3358C">
        <w:rPr>
          <w:rFonts w:ascii="Arial" w:hAnsi="Arial" w:cs="Arial"/>
          <w:i/>
          <w:iCs/>
          <w:lang w:val="ru-RU"/>
        </w:rPr>
        <w:t>).</w:t>
      </w:r>
    </w:p>
    <w:p w14:paraId="2581A8E4" w14:textId="7A38F1FD" w:rsidR="005D2D42" w:rsidRDefault="005D2D42" w:rsidP="00580FDF">
      <w:pPr>
        <w:jc w:val="both"/>
        <w:rPr>
          <w:rFonts w:ascii="Arial" w:hAnsi="Arial" w:cs="Arial"/>
          <w:i/>
          <w:iCs/>
          <w:lang w:val="ru-RU"/>
        </w:rPr>
      </w:pPr>
    </w:p>
    <w:p w14:paraId="75A87BD4" w14:textId="42B878C1" w:rsidR="005D2D42" w:rsidRPr="005D2D42" w:rsidRDefault="005D2D42" w:rsidP="00580FDF">
      <w:pPr>
        <w:jc w:val="both"/>
        <w:rPr>
          <w:rFonts w:ascii="Arial" w:hAnsi="Arial" w:cs="Arial"/>
          <w:b/>
          <w:bCs/>
          <w:i/>
          <w:iCs/>
          <w:lang w:val="ru-RU"/>
        </w:rPr>
      </w:pPr>
      <w:r w:rsidRPr="005D2D42">
        <w:rPr>
          <w:rFonts w:ascii="Arial" w:hAnsi="Arial" w:cs="Arial"/>
          <w:b/>
          <w:bCs/>
          <w:i/>
          <w:iCs/>
        </w:rPr>
        <w:t xml:space="preserve">And one of the commandments participating in the victory over the curse of poverty and disease is expressed in giving tithes and offerings to God in accordance with the order established by Him. </w:t>
      </w:r>
      <w:r w:rsidRPr="005D2D42">
        <w:rPr>
          <w:rFonts w:ascii="Arial" w:hAnsi="Arial" w:cs="Arial"/>
          <w:b/>
          <w:bCs/>
          <w:i/>
          <w:iCs/>
          <w:lang w:val="ru-RU"/>
        </w:rPr>
        <w:t>(Mal. 3:10).</w:t>
      </w:r>
    </w:p>
    <w:p w14:paraId="4DF0F6DF" w14:textId="303BA806" w:rsidR="005D2D42" w:rsidRDefault="005D2D42" w:rsidP="00580FDF">
      <w:pPr>
        <w:jc w:val="both"/>
        <w:rPr>
          <w:rFonts w:ascii="Arial" w:hAnsi="Arial" w:cs="Arial"/>
          <w:i/>
          <w:iCs/>
          <w:lang w:val="ru-RU"/>
        </w:rPr>
      </w:pPr>
    </w:p>
    <w:p w14:paraId="7BA9ADF1" w14:textId="77777777" w:rsidR="005D2D42" w:rsidRPr="00A3358C" w:rsidRDefault="005D2D42" w:rsidP="00580FDF">
      <w:pPr>
        <w:jc w:val="both"/>
        <w:rPr>
          <w:rFonts w:ascii="Arial" w:hAnsi="Arial" w:cs="Arial"/>
          <w:i/>
          <w:iCs/>
          <w:lang w:val="ru-RU"/>
        </w:rPr>
      </w:pPr>
    </w:p>
    <w:p w14:paraId="1228039E" w14:textId="39FD4C32" w:rsidR="00FF19D3" w:rsidRDefault="00FF19D3" w:rsidP="00FF19D3">
      <w:pPr>
        <w:jc w:val="both"/>
        <w:rPr>
          <w:rFonts w:ascii="Arial" w:hAnsi="Arial" w:cs="Arial"/>
          <w:i/>
          <w:iCs/>
          <w:lang w:val="ru-RU"/>
        </w:rPr>
      </w:pPr>
    </w:p>
    <w:p w14:paraId="4560E9F6" w14:textId="31FC6D5E" w:rsidR="005D2D42" w:rsidRDefault="005D2D42" w:rsidP="00FF19D3">
      <w:pPr>
        <w:jc w:val="both"/>
        <w:rPr>
          <w:rFonts w:ascii="Arial" w:hAnsi="Arial" w:cs="Arial"/>
          <w:i/>
          <w:iCs/>
          <w:lang w:val="ru-RU"/>
        </w:rPr>
      </w:pPr>
    </w:p>
    <w:p w14:paraId="3BFC7150" w14:textId="5E93CC73" w:rsidR="005D2D42" w:rsidRDefault="005D2D42" w:rsidP="00FF19D3">
      <w:pPr>
        <w:jc w:val="both"/>
        <w:rPr>
          <w:rFonts w:ascii="Arial" w:hAnsi="Arial" w:cs="Arial"/>
          <w:i/>
          <w:iCs/>
          <w:lang w:val="ru-RU"/>
        </w:rPr>
      </w:pPr>
    </w:p>
    <w:p w14:paraId="67172F11" w14:textId="7F759077" w:rsidR="005D2D42" w:rsidRDefault="005D2D42" w:rsidP="00FF19D3">
      <w:pPr>
        <w:jc w:val="both"/>
        <w:rPr>
          <w:rFonts w:ascii="Arial" w:hAnsi="Arial" w:cs="Arial"/>
          <w:i/>
          <w:iCs/>
          <w:lang w:val="ru-RU"/>
        </w:rPr>
      </w:pPr>
    </w:p>
    <w:p w14:paraId="5C3417A5" w14:textId="557BFCDE" w:rsidR="005D2D42" w:rsidRDefault="005D2D42" w:rsidP="00FF19D3">
      <w:pPr>
        <w:jc w:val="both"/>
        <w:rPr>
          <w:rFonts w:ascii="Arial" w:hAnsi="Arial" w:cs="Arial"/>
          <w:i/>
          <w:iCs/>
          <w:lang w:val="ru-RU"/>
        </w:rPr>
      </w:pPr>
    </w:p>
    <w:p w14:paraId="10A0A805" w14:textId="77777777" w:rsidR="005D2D42" w:rsidRPr="00A3358C" w:rsidRDefault="005D2D42" w:rsidP="00FF19D3">
      <w:pPr>
        <w:jc w:val="both"/>
        <w:rPr>
          <w:rFonts w:ascii="Arial" w:hAnsi="Arial" w:cs="Arial"/>
          <w:i/>
          <w:iCs/>
          <w:lang w:val="ru-RU"/>
        </w:rPr>
      </w:pPr>
    </w:p>
    <w:p w14:paraId="2050C556" w14:textId="77777777" w:rsidR="00A3358C" w:rsidRDefault="00A3358C" w:rsidP="00BE57DA">
      <w:pPr>
        <w:ind w:left="-630"/>
        <w:jc w:val="right"/>
        <w:rPr>
          <w:rFonts w:ascii="Arial Narrow" w:hAnsi="Arial Narrow" w:cs="Arial"/>
          <w:b/>
          <w:i/>
          <w:lang w:val="ru-RU"/>
        </w:rPr>
      </w:pPr>
    </w:p>
    <w:p w14:paraId="3DC1366D" w14:textId="77777777" w:rsidR="00A3358C" w:rsidRDefault="00A3358C" w:rsidP="00BE57DA">
      <w:pPr>
        <w:ind w:left="-630"/>
        <w:jc w:val="right"/>
        <w:rPr>
          <w:rFonts w:ascii="Arial Narrow" w:hAnsi="Arial Narrow" w:cs="Arial"/>
          <w:b/>
          <w:i/>
          <w:lang w:val="ru-RU"/>
        </w:rPr>
      </w:pPr>
    </w:p>
    <w:p w14:paraId="361D8988" w14:textId="77777777" w:rsidR="00A3358C" w:rsidRDefault="00A3358C" w:rsidP="00BE57DA">
      <w:pPr>
        <w:ind w:left="-630"/>
        <w:jc w:val="right"/>
        <w:rPr>
          <w:rFonts w:ascii="Arial Narrow" w:hAnsi="Arial Narrow" w:cs="Arial"/>
          <w:b/>
          <w:i/>
          <w:lang w:val="ru-RU"/>
        </w:rPr>
      </w:pPr>
    </w:p>
    <w:p w14:paraId="663D8E32" w14:textId="77777777" w:rsidR="00A3358C" w:rsidRDefault="00A3358C" w:rsidP="00BE57DA">
      <w:pPr>
        <w:ind w:left="-630"/>
        <w:jc w:val="right"/>
        <w:rPr>
          <w:rFonts w:ascii="Arial Narrow" w:hAnsi="Arial Narrow" w:cs="Arial"/>
          <w:b/>
          <w:i/>
          <w:lang w:val="ru-RU"/>
        </w:rPr>
      </w:pPr>
    </w:p>
    <w:p w14:paraId="24714295" w14:textId="77777777" w:rsidR="00A3358C" w:rsidRDefault="00A3358C" w:rsidP="00BE57DA">
      <w:pPr>
        <w:ind w:left="-630"/>
        <w:jc w:val="right"/>
        <w:rPr>
          <w:rFonts w:ascii="Arial Narrow" w:hAnsi="Arial Narrow" w:cs="Arial"/>
          <w:b/>
          <w:i/>
          <w:lang w:val="ru-RU"/>
        </w:rPr>
      </w:pPr>
    </w:p>
    <w:bookmarkEnd w:id="0"/>
    <w:p w14:paraId="2CE27A14" w14:textId="75F659FA" w:rsidR="00AF07D1" w:rsidRPr="005D2D42" w:rsidRDefault="00AF07D1" w:rsidP="00DB2A25">
      <w:pPr>
        <w:ind w:left="-630"/>
        <w:jc w:val="both"/>
      </w:pPr>
    </w:p>
    <w:sectPr w:rsidR="00AF07D1" w:rsidRPr="005D2D42"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CF8F" w14:textId="77777777" w:rsidR="00BB679C" w:rsidRDefault="00BB679C" w:rsidP="00D93A51">
      <w:r>
        <w:separator/>
      </w:r>
    </w:p>
  </w:endnote>
  <w:endnote w:type="continuationSeparator" w:id="0">
    <w:p w14:paraId="247E27B5" w14:textId="77777777" w:rsidR="00BB679C" w:rsidRDefault="00BB679C"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EFDD" w14:textId="77777777" w:rsidR="00BB679C" w:rsidRDefault="00BB679C" w:rsidP="00D93A51">
      <w:r>
        <w:separator/>
      </w:r>
    </w:p>
  </w:footnote>
  <w:footnote w:type="continuationSeparator" w:id="0">
    <w:p w14:paraId="0D8088D8" w14:textId="77777777" w:rsidR="00BB679C" w:rsidRDefault="00BB679C"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2C9"/>
    <w:multiLevelType w:val="multilevel"/>
    <w:tmpl w:val="3176D0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16580"/>
    <w:multiLevelType w:val="multilevel"/>
    <w:tmpl w:val="732A7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F6760BD"/>
    <w:multiLevelType w:val="multilevel"/>
    <w:tmpl w:val="DFFA0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E2A17"/>
    <w:multiLevelType w:val="multilevel"/>
    <w:tmpl w:val="0186D7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3BBD"/>
    <w:multiLevelType w:val="multilevel"/>
    <w:tmpl w:val="16B0D8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1065C"/>
    <w:multiLevelType w:val="multilevel"/>
    <w:tmpl w:val="72F83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C26FC"/>
    <w:multiLevelType w:val="multilevel"/>
    <w:tmpl w:val="98509B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980"/>
    <w:multiLevelType w:val="multilevel"/>
    <w:tmpl w:val="47B0A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D41EB"/>
    <w:multiLevelType w:val="multilevel"/>
    <w:tmpl w:val="378EA8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B70457"/>
    <w:multiLevelType w:val="multilevel"/>
    <w:tmpl w:val="3B685A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9"/>
  </w:num>
  <w:num w:numId="2" w16cid:durableId="324474295">
    <w:abstractNumId w:val="26"/>
  </w:num>
  <w:num w:numId="3" w16cid:durableId="1407067983">
    <w:abstractNumId w:val="33"/>
  </w:num>
  <w:num w:numId="4" w16cid:durableId="935138659">
    <w:abstractNumId w:val="16"/>
  </w:num>
  <w:num w:numId="5" w16cid:durableId="431711061">
    <w:abstractNumId w:val="25"/>
  </w:num>
  <w:num w:numId="6" w16cid:durableId="1956019017">
    <w:abstractNumId w:val="7"/>
  </w:num>
  <w:num w:numId="7" w16cid:durableId="1664889514">
    <w:abstractNumId w:val="14"/>
  </w:num>
  <w:num w:numId="8" w16cid:durableId="1655718683">
    <w:abstractNumId w:val="22"/>
  </w:num>
  <w:num w:numId="9" w16cid:durableId="540673941">
    <w:abstractNumId w:val="3"/>
  </w:num>
  <w:num w:numId="10" w16cid:durableId="189073411">
    <w:abstractNumId w:val="29"/>
  </w:num>
  <w:num w:numId="11" w16cid:durableId="142359974">
    <w:abstractNumId w:val="27"/>
  </w:num>
  <w:num w:numId="12" w16cid:durableId="947390993">
    <w:abstractNumId w:val="13"/>
  </w:num>
  <w:num w:numId="13" w16cid:durableId="1778212793">
    <w:abstractNumId w:val="34"/>
  </w:num>
  <w:num w:numId="14" w16cid:durableId="375930395">
    <w:abstractNumId w:val="28"/>
  </w:num>
  <w:num w:numId="15" w16cid:durableId="1145393897">
    <w:abstractNumId w:val="2"/>
  </w:num>
  <w:num w:numId="16" w16cid:durableId="208036447">
    <w:abstractNumId w:val="18"/>
  </w:num>
  <w:num w:numId="17" w16cid:durableId="870415913">
    <w:abstractNumId w:val="30"/>
  </w:num>
  <w:num w:numId="18" w16cid:durableId="826281854">
    <w:abstractNumId w:val="5"/>
  </w:num>
  <w:num w:numId="19" w16cid:durableId="131406912">
    <w:abstractNumId w:val="15"/>
  </w:num>
  <w:num w:numId="20" w16cid:durableId="2086485329">
    <w:abstractNumId w:val="0"/>
  </w:num>
  <w:num w:numId="21" w16cid:durableId="229926136">
    <w:abstractNumId w:val="11"/>
  </w:num>
  <w:num w:numId="22" w16cid:durableId="1042288476">
    <w:abstractNumId w:val="21"/>
  </w:num>
  <w:num w:numId="23" w16cid:durableId="1985353043">
    <w:abstractNumId w:val="23"/>
  </w:num>
  <w:num w:numId="24" w16cid:durableId="1036278167">
    <w:abstractNumId w:val="4"/>
  </w:num>
  <w:num w:numId="25" w16cid:durableId="987169323">
    <w:abstractNumId w:val="19"/>
  </w:num>
  <w:num w:numId="26" w16cid:durableId="2033650827">
    <w:abstractNumId w:val="17"/>
    <w:lvlOverride w:ilvl="0">
      <w:lvl w:ilvl="0">
        <w:numFmt w:val="decimal"/>
        <w:lvlText w:val="%1."/>
        <w:lvlJc w:val="left"/>
      </w:lvl>
    </w:lvlOverride>
  </w:num>
  <w:num w:numId="27" w16cid:durableId="1030838658">
    <w:abstractNumId w:val="24"/>
    <w:lvlOverride w:ilvl="0">
      <w:lvl w:ilvl="0">
        <w:numFmt w:val="decimal"/>
        <w:lvlText w:val="%1."/>
        <w:lvlJc w:val="left"/>
      </w:lvl>
    </w:lvlOverride>
  </w:num>
  <w:num w:numId="28" w16cid:durableId="847062674">
    <w:abstractNumId w:val="8"/>
    <w:lvlOverride w:ilvl="0">
      <w:lvl w:ilvl="0">
        <w:numFmt w:val="decimal"/>
        <w:lvlText w:val="%1."/>
        <w:lvlJc w:val="left"/>
      </w:lvl>
    </w:lvlOverride>
  </w:num>
  <w:num w:numId="29" w16cid:durableId="953097602">
    <w:abstractNumId w:val="6"/>
    <w:lvlOverride w:ilvl="0">
      <w:lvl w:ilvl="0">
        <w:numFmt w:val="decimal"/>
        <w:lvlText w:val="%1."/>
        <w:lvlJc w:val="left"/>
      </w:lvl>
    </w:lvlOverride>
  </w:num>
  <w:num w:numId="30" w16cid:durableId="180629235">
    <w:abstractNumId w:val="32"/>
    <w:lvlOverride w:ilvl="0">
      <w:lvl w:ilvl="0">
        <w:numFmt w:val="decimal"/>
        <w:lvlText w:val="%1."/>
        <w:lvlJc w:val="left"/>
      </w:lvl>
    </w:lvlOverride>
  </w:num>
  <w:num w:numId="31" w16cid:durableId="481770732">
    <w:abstractNumId w:val="20"/>
    <w:lvlOverride w:ilvl="0">
      <w:lvl w:ilvl="0">
        <w:numFmt w:val="decimal"/>
        <w:lvlText w:val="%1."/>
        <w:lvlJc w:val="left"/>
      </w:lvl>
    </w:lvlOverride>
  </w:num>
  <w:num w:numId="32" w16cid:durableId="176577955">
    <w:abstractNumId w:val="12"/>
    <w:lvlOverride w:ilvl="0">
      <w:lvl w:ilvl="0">
        <w:numFmt w:val="decimal"/>
        <w:lvlText w:val="%1."/>
        <w:lvlJc w:val="left"/>
      </w:lvl>
    </w:lvlOverride>
  </w:num>
  <w:num w:numId="33" w16cid:durableId="396707542">
    <w:abstractNumId w:val="31"/>
    <w:lvlOverride w:ilvl="0">
      <w:lvl w:ilvl="0">
        <w:numFmt w:val="decimal"/>
        <w:lvlText w:val="%1."/>
        <w:lvlJc w:val="left"/>
      </w:lvl>
    </w:lvlOverride>
  </w:num>
  <w:num w:numId="34" w16cid:durableId="919757939">
    <w:abstractNumId w:val="1"/>
    <w:lvlOverride w:ilvl="0">
      <w:lvl w:ilvl="0">
        <w:numFmt w:val="decimal"/>
        <w:lvlText w:val="%1."/>
        <w:lvlJc w:val="left"/>
      </w:lvl>
    </w:lvlOverride>
  </w:num>
  <w:num w:numId="35" w16cid:durableId="830828612">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35ACB"/>
    <w:rsid w:val="00041AFF"/>
    <w:rsid w:val="00064222"/>
    <w:rsid w:val="000646D1"/>
    <w:rsid w:val="00092122"/>
    <w:rsid w:val="000C0869"/>
    <w:rsid w:val="000C0EC6"/>
    <w:rsid w:val="000C5A79"/>
    <w:rsid w:val="00100DE7"/>
    <w:rsid w:val="00105A40"/>
    <w:rsid w:val="00110074"/>
    <w:rsid w:val="001126ED"/>
    <w:rsid w:val="0012343E"/>
    <w:rsid w:val="00131FF5"/>
    <w:rsid w:val="00143C9B"/>
    <w:rsid w:val="00143CE7"/>
    <w:rsid w:val="001654D6"/>
    <w:rsid w:val="00174974"/>
    <w:rsid w:val="0019006E"/>
    <w:rsid w:val="00193E7F"/>
    <w:rsid w:val="001C1A19"/>
    <w:rsid w:val="001C3B10"/>
    <w:rsid w:val="001D0952"/>
    <w:rsid w:val="001D5683"/>
    <w:rsid w:val="001E3637"/>
    <w:rsid w:val="001E7B42"/>
    <w:rsid w:val="001F1070"/>
    <w:rsid w:val="001F625C"/>
    <w:rsid w:val="001F6D40"/>
    <w:rsid w:val="002125F9"/>
    <w:rsid w:val="002217C9"/>
    <w:rsid w:val="00222BFE"/>
    <w:rsid w:val="00226801"/>
    <w:rsid w:val="00240634"/>
    <w:rsid w:val="002443F5"/>
    <w:rsid w:val="002503A4"/>
    <w:rsid w:val="00251929"/>
    <w:rsid w:val="00252DE2"/>
    <w:rsid w:val="00256D0D"/>
    <w:rsid w:val="00262A8C"/>
    <w:rsid w:val="0026727B"/>
    <w:rsid w:val="002717A8"/>
    <w:rsid w:val="00274844"/>
    <w:rsid w:val="0028270D"/>
    <w:rsid w:val="00283F4C"/>
    <w:rsid w:val="002B4A78"/>
    <w:rsid w:val="002D7560"/>
    <w:rsid w:val="002F375D"/>
    <w:rsid w:val="00310C34"/>
    <w:rsid w:val="00321248"/>
    <w:rsid w:val="0033095C"/>
    <w:rsid w:val="00332361"/>
    <w:rsid w:val="00366084"/>
    <w:rsid w:val="00370E68"/>
    <w:rsid w:val="003836A5"/>
    <w:rsid w:val="00384D74"/>
    <w:rsid w:val="00392458"/>
    <w:rsid w:val="00394DD6"/>
    <w:rsid w:val="003A0EAC"/>
    <w:rsid w:val="003C2C61"/>
    <w:rsid w:val="00422708"/>
    <w:rsid w:val="00426303"/>
    <w:rsid w:val="00432E37"/>
    <w:rsid w:val="00437873"/>
    <w:rsid w:val="00437F2C"/>
    <w:rsid w:val="004522EA"/>
    <w:rsid w:val="0045752D"/>
    <w:rsid w:val="00472CAC"/>
    <w:rsid w:val="00497E46"/>
    <w:rsid w:val="004B39E0"/>
    <w:rsid w:val="005019DB"/>
    <w:rsid w:val="005120D4"/>
    <w:rsid w:val="00530F20"/>
    <w:rsid w:val="0054647F"/>
    <w:rsid w:val="005666BA"/>
    <w:rsid w:val="00572A8E"/>
    <w:rsid w:val="00580FDF"/>
    <w:rsid w:val="00582FA1"/>
    <w:rsid w:val="005A22B1"/>
    <w:rsid w:val="005A62FE"/>
    <w:rsid w:val="005A76EA"/>
    <w:rsid w:val="005B48AC"/>
    <w:rsid w:val="005B7048"/>
    <w:rsid w:val="005C7EBB"/>
    <w:rsid w:val="005D2D42"/>
    <w:rsid w:val="005D3359"/>
    <w:rsid w:val="005E3CD6"/>
    <w:rsid w:val="005E55F0"/>
    <w:rsid w:val="005E5C28"/>
    <w:rsid w:val="005E6FD2"/>
    <w:rsid w:val="006037F8"/>
    <w:rsid w:val="006119DF"/>
    <w:rsid w:val="006156B2"/>
    <w:rsid w:val="00623CE0"/>
    <w:rsid w:val="00625A82"/>
    <w:rsid w:val="0067197A"/>
    <w:rsid w:val="0067393D"/>
    <w:rsid w:val="00691E9C"/>
    <w:rsid w:val="006A19CB"/>
    <w:rsid w:val="006B2816"/>
    <w:rsid w:val="006B47BF"/>
    <w:rsid w:val="006C7875"/>
    <w:rsid w:val="006D31FD"/>
    <w:rsid w:val="006E3335"/>
    <w:rsid w:val="00706A77"/>
    <w:rsid w:val="0072045D"/>
    <w:rsid w:val="00723156"/>
    <w:rsid w:val="00733B98"/>
    <w:rsid w:val="00734E31"/>
    <w:rsid w:val="007572A9"/>
    <w:rsid w:val="00771579"/>
    <w:rsid w:val="00772F15"/>
    <w:rsid w:val="00776D59"/>
    <w:rsid w:val="0078476C"/>
    <w:rsid w:val="00786B96"/>
    <w:rsid w:val="007A4E1B"/>
    <w:rsid w:val="007E23A6"/>
    <w:rsid w:val="007E3761"/>
    <w:rsid w:val="007F1C42"/>
    <w:rsid w:val="0081004A"/>
    <w:rsid w:val="0081545E"/>
    <w:rsid w:val="00816FEE"/>
    <w:rsid w:val="00817CF6"/>
    <w:rsid w:val="008474CB"/>
    <w:rsid w:val="0086750D"/>
    <w:rsid w:val="0089268E"/>
    <w:rsid w:val="008D3BC5"/>
    <w:rsid w:val="008E2234"/>
    <w:rsid w:val="008F1EA0"/>
    <w:rsid w:val="009014B6"/>
    <w:rsid w:val="009056A7"/>
    <w:rsid w:val="009057F3"/>
    <w:rsid w:val="00906EB4"/>
    <w:rsid w:val="00907BEF"/>
    <w:rsid w:val="00912572"/>
    <w:rsid w:val="00920E85"/>
    <w:rsid w:val="009400B3"/>
    <w:rsid w:val="00940DA5"/>
    <w:rsid w:val="00951397"/>
    <w:rsid w:val="00966FDD"/>
    <w:rsid w:val="009C50D3"/>
    <w:rsid w:val="009F413E"/>
    <w:rsid w:val="00A06C43"/>
    <w:rsid w:val="00A12949"/>
    <w:rsid w:val="00A17272"/>
    <w:rsid w:val="00A21475"/>
    <w:rsid w:val="00A3358C"/>
    <w:rsid w:val="00A56EEB"/>
    <w:rsid w:val="00A71B51"/>
    <w:rsid w:val="00A928B0"/>
    <w:rsid w:val="00AA70EA"/>
    <w:rsid w:val="00AB34DF"/>
    <w:rsid w:val="00AB6E0D"/>
    <w:rsid w:val="00AC1084"/>
    <w:rsid w:val="00AC1165"/>
    <w:rsid w:val="00AD6F57"/>
    <w:rsid w:val="00AF07D1"/>
    <w:rsid w:val="00AF26E1"/>
    <w:rsid w:val="00AF75C2"/>
    <w:rsid w:val="00B0766A"/>
    <w:rsid w:val="00B1119E"/>
    <w:rsid w:val="00B17339"/>
    <w:rsid w:val="00B23ADF"/>
    <w:rsid w:val="00B54C65"/>
    <w:rsid w:val="00B65A1C"/>
    <w:rsid w:val="00B846B2"/>
    <w:rsid w:val="00BB0EBA"/>
    <w:rsid w:val="00BB5BFE"/>
    <w:rsid w:val="00BB679C"/>
    <w:rsid w:val="00BC0F31"/>
    <w:rsid w:val="00BC1BE8"/>
    <w:rsid w:val="00BD1F2D"/>
    <w:rsid w:val="00BE57DA"/>
    <w:rsid w:val="00C0026E"/>
    <w:rsid w:val="00C258F0"/>
    <w:rsid w:val="00C27A3E"/>
    <w:rsid w:val="00C27BFF"/>
    <w:rsid w:val="00C35B18"/>
    <w:rsid w:val="00C50A7D"/>
    <w:rsid w:val="00C51D39"/>
    <w:rsid w:val="00C5239F"/>
    <w:rsid w:val="00C536B4"/>
    <w:rsid w:val="00C57DBF"/>
    <w:rsid w:val="00C647B5"/>
    <w:rsid w:val="00CA097C"/>
    <w:rsid w:val="00CA43C2"/>
    <w:rsid w:val="00CC6728"/>
    <w:rsid w:val="00CD1675"/>
    <w:rsid w:val="00CD3E4D"/>
    <w:rsid w:val="00CD610B"/>
    <w:rsid w:val="00CD745F"/>
    <w:rsid w:val="00D03AE8"/>
    <w:rsid w:val="00D10EDB"/>
    <w:rsid w:val="00D16D14"/>
    <w:rsid w:val="00D23079"/>
    <w:rsid w:val="00D5148B"/>
    <w:rsid w:val="00D54F4F"/>
    <w:rsid w:val="00D57FDC"/>
    <w:rsid w:val="00D60078"/>
    <w:rsid w:val="00D622AF"/>
    <w:rsid w:val="00D7398F"/>
    <w:rsid w:val="00D80870"/>
    <w:rsid w:val="00D875F2"/>
    <w:rsid w:val="00D91542"/>
    <w:rsid w:val="00D92F5A"/>
    <w:rsid w:val="00D93A51"/>
    <w:rsid w:val="00D953B8"/>
    <w:rsid w:val="00DA6076"/>
    <w:rsid w:val="00DB2A25"/>
    <w:rsid w:val="00DD77F5"/>
    <w:rsid w:val="00DF4B44"/>
    <w:rsid w:val="00DF779B"/>
    <w:rsid w:val="00E00C64"/>
    <w:rsid w:val="00E01B58"/>
    <w:rsid w:val="00E216C5"/>
    <w:rsid w:val="00E40320"/>
    <w:rsid w:val="00E447EF"/>
    <w:rsid w:val="00E4486E"/>
    <w:rsid w:val="00E44DDC"/>
    <w:rsid w:val="00E4590A"/>
    <w:rsid w:val="00E6769D"/>
    <w:rsid w:val="00E81657"/>
    <w:rsid w:val="00E85E8F"/>
    <w:rsid w:val="00E93F57"/>
    <w:rsid w:val="00EA384E"/>
    <w:rsid w:val="00EB51F0"/>
    <w:rsid w:val="00EC522F"/>
    <w:rsid w:val="00EE5B6D"/>
    <w:rsid w:val="00EE639D"/>
    <w:rsid w:val="00EF16FC"/>
    <w:rsid w:val="00F058FA"/>
    <w:rsid w:val="00F14974"/>
    <w:rsid w:val="00F30D53"/>
    <w:rsid w:val="00F507EF"/>
    <w:rsid w:val="00F65496"/>
    <w:rsid w:val="00F66D6E"/>
    <w:rsid w:val="00F70A27"/>
    <w:rsid w:val="00FA0D46"/>
    <w:rsid w:val="00FB73DF"/>
    <w:rsid w:val="00FC4C58"/>
    <w:rsid w:val="00FF09C7"/>
    <w:rsid w:val="00FF14BE"/>
    <w:rsid w:val="00FF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styleId="NoSpacing">
    <w:name w:val="No Spacing"/>
    <w:link w:val="NoSpacingChar"/>
    <w:uiPriority w:val="1"/>
    <w:qFormat/>
    <w:rsid w:val="00A3358C"/>
    <w:pPr>
      <w:spacing w:after="0" w:line="240" w:lineRule="auto"/>
    </w:pPr>
    <w:rPr>
      <w:lang w:bidi="he-IL"/>
    </w:rPr>
  </w:style>
  <w:style w:type="character" w:customStyle="1" w:styleId="NoSpacingChar">
    <w:name w:val="No Spacing Char"/>
    <w:basedOn w:val="DefaultParagraphFont"/>
    <w:link w:val="NoSpacing"/>
    <w:uiPriority w:val="1"/>
    <w:rsid w:val="00A3358C"/>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6841">
      <w:bodyDiv w:val="1"/>
      <w:marLeft w:val="0"/>
      <w:marRight w:val="0"/>
      <w:marTop w:val="0"/>
      <w:marBottom w:val="0"/>
      <w:divBdr>
        <w:top w:val="none" w:sz="0" w:space="0" w:color="auto"/>
        <w:left w:val="none" w:sz="0" w:space="0" w:color="auto"/>
        <w:bottom w:val="none" w:sz="0" w:space="0" w:color="auto"/>
        <w:right w:val="none" w:sz="0" w:space="0" w:color="auto"/>
      </w:divBdr>
      <w:divsChild>
        <w:div w:id="1951816133">
          <w:marLeft w:val="0"/>
          <w:marRight w:val="0"/>
          <w:marTop w:val="0"/>
          <w:marBottom w:val="0"/>
          <w:divBdr>
            <w:top w:val="none" w:sz="0" w:space="0" w:color="auto"/>
            <w:left w:val="none" w:sz="0" w:space="0" w:color="auto"/>
            <w:bottom w:val="none" w:sz="0" w:space="0" w:color="auto"/>
            <w:right w:val="none" w:sz="0" w:space="0" w:color="auto"/>
          </w:divBdr>
        </w:div>
        <w:div w:id="1796286854">
          <w:marLeft w:val="0"/>
          <w:marRight w:val="0"/>
          <w:marTop w:val="0"/>
          <w:marBottom w:val="0"/>
          <w:divBdr>
            <w:top w:val="none" w:sz="0" w:space="0" w:color="auto"/>
            <w:left w:val="none" w:sz="0" w:space="0" w:color="auto"/>
            <w:bottom w:val="none" w:sz="0" w:space="0" w:color="auto"/>
            <w:right w:val="none" w:sz="0" w:space="0" w:color="auto"/>
          </w:divBdr>
          <w:divsChild>
            <w:div w:id="212352234">
              <w:marLeft w:val="0"/>
              <w:marRight w:val="165"/>
              <w:marTop w:val="150"/>
              <w:marBottom w:val="0"/>
              <w:divBdr>
                <w:top w:val="none" w:sz="0" w:space="0" w:color="auto"/>
                <w:left w:val="none" w:sz="0" w:space="0" w:color="auto"/>
                <w:bottom w:val="none" w:sz="0" w:space="0" w:color="auto"/>
                <w:right w:val="none" w:sz="0" w:space="0" w:color="auto"/>
              </w:divBdr>
              <w:divsChild>
                <w:div w:id="1398093408">
                  <w:marLeft w:val="0"/>
                  <w:marRight w:val="0"/>
                  <w:marTop w:val="0"/>
                  <w:marBottom w:val="0"/>
                  <w:divBdr>
                    <w:top w:val="none" w:sz="0" w:space="0" w:color="auto"/>
                    <w:left w:val="none" w:sz="0" w:space="0" w:color="auto"/>
                    <w:bottom w:val="none" w:sz="0" w:space="0" w:color="auto"/>
                    <w:right w:val="none" w:sz="0" w:space="0" w:color="auto"/>
                  </w:divBdr>
                  <w:divsChild>
                    <w:div w:id="18120889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2195">
      <w:bodyDiv w:val="1"/>
      <w:marLeft w:val="0"/>
      <w:marRight w:val="0"/>
      <w:marTop w:val="0"/>
      <w:marBottom w:val="0"/>
      <w:divBdr>
        <w:top w:val="none" w:sz="0" w:space="0" w:color="auto"/>
        <w:left w:val="none" w:sz="0" w:space="0" w:color="auto"/>
        <w:bottom w:val="none" w:sz="0" w:space="0" w:color="auto"/>
        <w:right w:val="none" w:sz="0" w:space="0" w:color="auto"/>
      </w:divBdr>
      <w:divsChild>
        <w:div w:id="228999878">
          <w:marLeft w:val="0"/>
          <w:marRight w:val="0"/>
          <w:marTop w:val="0"/>
          <w:marBottom w:val="0"/>
          <w:divBdr>
            <w:top w:val="none" w:sz="0" w:space="0" w:color="auto"/>
            <w:left w:val="none" w:sz="0" w:space="0" w:color="auto"/>
            <w:bottom w:val="none" w:sz="0" w:space="0" w:color="auto"/>
            <w:right w:val="none" w:sz="0" w:space="0" w:color="auto"/>
          </w:divBdr>
          <w:divsChild>
            <w:div w:id="64188584">
              <w:marLeft w:val="0"/>
              <w:marRight w:val="0"/>
              <w:marTop w:val="0"/>
              <w:marBottom w:val="0"/>
              <w:divBdr>
                <w:top w:val="none" w:sz="0" w:space="0" w:color="auto"/>
                <w:left w:val="none" w:sz="0" w:space="0" w:color="auto"/>
                <w:bottom w:val="none" w:sz="0" w:space="0" w:color="auto"/>
                <w:right w:val="none" w:sz="0" w:space="0" w:color="auto"/>
              </w:divBdr>
              <w:divsChild>
                <w:div w:id="856112883">
                  <w:marLeft w:val="0"/>
                  <w:marRight w:val="0"/>
                  <w:marTop w:val="0"/>
                  <w:marBottom w:val="0"/>
                  <w:divBdr>
                    <w:top w:val="none" w:sz="0" w:space="0" w:color="auto"/>
                    <w:left w:val="none" w:sz="0" w:space="0" w:color="auto"/>
                    <w:bottom w:val="none" w:sz="0" w:space="0" w:color="auto"/>
                    <w:right w:val="none" w:sz="0" w:space="0" w:color="auto"/>
                  </w:divBdr>
                  <w:divsChild>
                    <w:div w:id="792749495">
                      <w:marLeft w:val="0"/>
                      <w:marRight w:val="0"/>
                      <w:marTop w:val="0"/>
                      <w:marBottom w:val="0"/>
                      <w:divBdr>
                        <w:top w:val="none" w:sz="0" w:space="0" w:color="auto"/>
                        <w:left w:val="none" w:sz="0" w:space="0" w:color="auto"/>
                        <w:bottom w:val="none" w:sz="0" w:space="0" w:color="auto"/>
                        <w:right w:val="none" w:sz="0" w:space="0" w:color="auto"/>
                      </w:divBdr>
                      <w:divsChild>
                        <w:div w:id="1949115099">
                          <w:marLeft w:val="0"/>
                          <w:marRight w:val="0"/>
                          <w:marTop w:val="0"/>
                          <w:marBottom w:val="0"/>
                          <w:divBdr>
                            <w:top w:val="none" w:sz="0" w:space="0" w:color="auto"/>
                            <w:left w:val="none" w:sz="0" w:space="0" w:color="auto"/>
                            <w:bottom w:val="none" w:sz="0" w:space="0" w:color="auto"/>
                            <w:right w:val="none" w:sz="0" w:space="0" w:color="auto"/>
                          </w:divBdr>
                          <w:divsChild>
                            <w:div w:id="1560897306">
                              <w:marLeft w:val="0"/>
                              <w:marRight w:val="0"/>
                              <w:marTop w:val="0"/>
                              <w:marBottom w:val="0"/>
                              <w:divBdr>
                                <w:top w:val="none" w:sz="0" w:space="0" w:color="auto"/>
                                <w:left w:val="none" w:sz="0" w:space="0" w:color="auto"/>
                                <w:bottom w:val="none" w:sz="0" w:space="0" w:color="auto"/>
                                <w:right w:val="none" w:sz="0" w:space="0" w:color="auto"/>
                              </w:divBdr>
                              <w:divsChild>
                                <w:div w:id="1557425102">
                                  <w:marLeft w:val="0"/>
                                  <w:marRight w:val="0"/>
                                  <w:marTop w:val="0"/>
                                  <w:marBottom w:val="0"/>
                                  <w:divBdr>
                                    <w:top w:val="none" w:sz="0" w:space="0" w:color="auto"/>
                                    <w:left w:val="none" w:sz="0" w:space="0" w:color="auto"/>
                                    <w:bottom w:val="none" w:sz="0" w:space="0" w:color="auto"/>
                                    <w:right w:val="none" w:sz="0" w:space="0" w:color="auto"/>
                                  </w:divBdr>
                                  <w:divsChild>
                                    <w:div w:id="1958950750">
                                      <w:marLeft w:val="0"/>
                                      <w:marRight w:val="0"/>
                                      <w:marTop w:val="0"/>
                                      <w:marBottom w:val="0"/>
                                      <w:divBdr>
                                        <w:top w:val="none" w:sz="0" w:space="0" w:color="auto"/>
                                        <w:left w:val="none" w:sz="0" w:space="0" w:color="auto"/>
                                        <w:bottom w:val="none" w:sz="0" w:space="0" w:color="auto"/>
                                        <w:right w:val="none" w:sz="0" w:space="0" w:color="auto"/>
                                      </w:divBdr>
                                    </w:div>
                                    <w:div w:id="574701958">
                                      <w:marLeft w:val="0"/>
                                      <w:marRight w:val="0"/>
                                      <w:marTop w:val="0"/>
                                      <w:marBottom w:val="0"/>
                                      <w:divBdr>
                                        <w:top w:val="none" w:sz="0" w:space="0" w:color="auto"/>
                                        <w:left w:val="none" w:sz="0" w:space="0" w:color="auto"/>
                                        <w:bottom w:val="none" w:sz="0" w:space="0" w:color="auto"/>
                                        <w:right w:val="none" w:sz="0" w:space="0" w:color="auto"/>
                                      </w:divBdr>
                                      <w:divsChild>
                                        <w:div w:id="1721322018">
                                          <w:marLeft w:val="0"/>
                                          <w:marRight w:val="165"/>
                                          <w:marTop w:val="150"/>
                                          <w:marBottom w:val="0"/>
                                          <w:divBdr>
                                            <w:top w:val="none" w:sz="0" w:space="0" w:color="auto"/>
                                            <w:left w:val="none" w:sz="0" w:space="0" w:color="auto"/>
                                            <w:bottom w:val="none" w:sz="0" w:space="0" w:color="auto"/>
                                            <w:right w:val="none" w:sz="0" w:space="0" w:color="auto"/>
                                          </w:divBdr>
                                          <w:divsChild>
                                            <w:div w:id="1454641392">
                                              <w:marLeft w:val="0"/>
                                              <w:marRight w:val="0"/>
                                              <w:marTop w:val="0"/>
                                              <w:marBottom w:val="0"/>
                                              <w:divBdr>
                                                <w:top w:val="none" w:sz="0" w:space="0" w:color="auto"/>
                                                <w:left w:val="none" w:sz="0" w:space="0" w:color="auto"/>
                                                <w:bottom w:val="none" w:sz="0" w:space="0" w:color="auto"/>
                                                <w:right w:val="none" w:sz="0" w:space="0" w:color="auto"/>
                                              </w:divBdr>
                                              <w:divsChild>
                                                <w:div w:id="9097322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049893">
      <w:bodyDiv w:val="1"/>
      <w:marLeft w:val="0"/>
      <w:marRight w:val="0"/>
      <w:marTop w:val="0"/>
      <w:marBottom w:val="0"/>
      <w:divBdr>
        <w:top w:val="none" w:sz="0" w:space="0" w:color="auto"/>
        <w:left w:val="none" w:sz="0" w:space="0" w:color="auto"/>
        <w:bottom w:val="none" w:sz="0" w:space="0" w:color="auto"/>
        <w:right w:val="none" w:sz="0" w:space="0" w:color="auto"/>
      </w:divBdr>
      <w:divsChild>
        <w:div w:id="1788962694">
          <w:marLeft w:val="0"/>
          <w:marRight w:val="0"/>
          <w:marTop w:val="0"/>
          <w:marBottom w:val="0"/>
          <w:divBdr>
            <w:top w:val="none" w:sz="0" w:space="0" w:color="auto"/>
            <w:left w:val="none" w:sz="0" w:space="0" w:color="auto"/>
            <w:bottom w:val="none" w:sz="0" w:space="0" w:color="auto"/>
            <w:right w:val="none" w:sz="0" w:space="0" w:color="auto"/>
          </w:divBdr>
          <w:divsChild>
            <w:div w:id="743647458">
              <w:marLeft w:val="0"/>
              <w:marRight w:val="0"/>
              <w:marTop w:val="0"/>
              <w:marBottom w:val="0"/>
              <w:divBdr>
                <w:top w:val="none" w:sz="0" w:space="0" w:color="auto"/>
                <w:left w:val="none" w:sz="0" w:space="0" w:color="auto"/>
                <w:bottom w:val="none" w:sz="0" w:space="0" w:color="auto"/>
                <w:right w:val="none" w:sz="0" w:space="0" w:color="auto"/>
              </w:divBdr>
              <w:divsChild>
                <w:div w:id="583416043">
                  <w:marLeft w:val="0"/>
                  <w:marRight w:val="0"/>
                  <w:marTop w:val="0"/>
                  <w:marBottom w:val="0"/>
                  <w:divBdr>
                    <w:top w:val="none" w:sz="0" w:space="0" w:color="auto"/>
                    <w:left w:val="none" w:sz="0" w:space="0" w:color="auto"/>
                    <w:bottom w:val="none" w:sz="0" w:space="0" w:color="auto"/>
                    <w:right w:val="none" w:sz="0" w:space="0" w:color="auto"/>
                  </w:divBdr>
                  <w:divsChild>
                    <w:div w:id="691032200">
                      <w:marLeft w:val="0"/>
                      <w:marRight w:val="0"/>
                      <w:marTop w:val="0"/>
                      <w:marBottom w:val="0"/>
                      <w:divBdr>
                        <w:top w:val="none" w:sz="0" w:space="0" w:color="auto"/>
                        <w:left w:val="none" w:sz="0" w:space="0" w:color="auto"/>
                        <w:bottom w:val="none" w:sz="0" w:space="0" w:color="auto"/>
                        <w:right w:val="none" w:sz="0" w:space="0" w:color="auto"/>
                      </w:divBdr>
                      <w:divsChild>
                        <w:div w:id="1989048543">
                          <w:marLeft w:val="0"/>
                          <w:marRight w:val="0"/>
                          <w:marTop w:val="0"/>
                          <w:marBottom w:val="0"/>
                          <w:divBdr>
                            <w:top w:val="none" w:sz="0" w:space="0" w:color="auto"/>
                            <w:left w:val="none" w:sz="0" w:space="0" w:color="auto"/>
                            <w:bottom w:val="none" w:sz="0" w:space="0" w:color="auto"/>
                            <w:right w:val="none" w:sz="0" w:space="0" w:color="auto"/>
                          </w:divBdr>
                          <w:divsChild>
                            <w:div w:id="391850467">
                              <w:marLeft w:val="0"/>
                              <w:marRight w:val="0"/>
                              <w:marTop w:val="0"/>
                              <w:marBottom w:val="0"/>
                              <w:divBdr>
                                <w:top w:val="none" w:sz="0" w:space="0" w:color="auto"/>
                                <w:left w:val="none" w:sz="0" w:space="0" w:color="auto"/>
                                <w:bottom w:val="none" w:sz="0" w:space="0" w:color="auto"/>
                                <w:right w:val="none" w:sz="0" w:space="0" w:color="auto"/>
                              </w:divBdr>
                              <w:divsChild>
                                <w:div w:id="1616403196">
                                  <w:marLeft w:val="0"/>
                                  <w:marRight w:val="0"/>
                                  <w:marTop w:val="0"/>
                                  <w:marBottom w:val="0"/>
                                  <w:divBdr>
                                    <w:top w:val="none" w:sz="0" w:space="0" w:color="auto"/>
                                    <w:left w:val="none" w:sz="0" w:space="0" w:color="auto"/>
                                    <w:bottom w:val="none" w:sz="0" w:space="0" w:color="auto"/>
                                    <w:right w:val="none" w:sz="0" w:space="0" w:color="auto"/>
                                  </w:divBdr>
                                  <w:divsChild>
                                    <w:div w:id="1733506389">
                                      <w:marLeft w:val="0"/>
                                      <w:marRight w:val="0"/>
                                      <w:marTop w:val="0"/>
                                      <w:marBottom w:val="0"/>
                                      <w:divBdr>
                                        <w:top w:val="none" w:sz="0" w:space="0" w:color="auto"/>
                                        <w:left w:val="none" w:sz="0" w:space="0" w:color="auto"/>
                                        <w:bottom w:val="none" w:sz="0" w:space="0" w:color="auto"/>
                                        <w:right w:val="none" w:sz="0" w:space="0" w:color="auto"/>
                                      </w:divBdr>
                                    </w:div>
                                    <w:div w:id="2116292248">
                                      <w:marLeft w:val="0"/>
                                      <w:marRight w:val="0"/>
                                      <w:marTop w:val="0"/>
                                      <w:marBottom w:val="0"/>
                                      <w:divBdr>
                                        <w:top w:val="none" w:sz="0" w:space="0" w:color="auto"/>
                                        <w:left w:val="none" w:sz="0" w:space="0" w:color="auto"/>
                                        <w:bottom w:val="none" w:sz="0" w:space="0" w:color="auto"/>
                                        <w:right w:val="none" w:sz="0" w:space="0" w:color="auto"/>
                                      </w:divBdr>
                                      <w:divsChild>
                                        <w:div w:id="460000640">
                                          <w:marLeft w:val="0"/>
                                          <w:marRight w:val="165"/>
                                          <w:marTop w:val="150"/>
                                          <w:marBottom w:val="0"/>
                                          <w:divBdr>
                                            <w:top w:val="none" w:sz="0" w:space="0" w:color="auto"/>
                                            <w:left w:val="none" w:sz="0" w:space="0" w:color="auto"/>
                                            <w:bottom w:val="none" w:sz="0" w:space="0" w:color="auto"/>
                                            <w:right w:val="none" w:sz="0" w:space="0" w:color="auto"/>
                                          </w:divBdr>
                                          <w:divsChild>
                                            <w:div w:id="1076510401">
                                              <w:marLeft w:val="0"/>
                                              <w:marRight w:val="0"/>
                                              <w:marTop w:val="0"/>
                                              <w:marBottom w:val="0"/>
                                              <w:divBdr>
                                                <w:top w:val="none" w:sz="0" w:space="0" w:color="auto"/>
                                                <w:left w:val="none" w:sz="0" w:space="0" w:color="auto"/>
                                                <w:bottom w:val="none" w:sz="0" w:space="0" w:color="auto"/>
                                                <w:right w:val="none" w:sz="0" w:space="0" w:color="auto"/>
                                              </w:divBdr>
                                              <w:divsChild>
                                                <w:div w:id="2042979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800498">
      <w:bodyDiv w:val="1"/>
      <w:marLeft w:val="0"/>
      <w:marRight w:val="0"/>
      <w:marTop w:val="0"/>
      <w:marBottom w:val="0"/>
      <w:divBdr>
        <w:top w:val="none" w:sz="0" w:space="0" w:color="auto"/>
        <w:left w:val="none" w:sz="0" w:space="0" w:color="auto"/>
        <w:bottom w:val="none" w:sz="0" w:space="0" w:color="auto"/>
        <w:right w:val="none" w:sz="0" w:space="0" w:color="auto"/>
      </w:divBdr>
    </w:div>
    <w:div w:id="770780705">
      <w:bodyDiv w:val="1"/>
      <w:marLeft w:val="0"/>
      <w:marRight w:val="0"/>
      <w:marTop w:val="0"/>
      <w:marBottom w:val="0"/>
      <w:divBdr>
        <w:top w:val="none" w:sz="0" w:space="0" w:color="auto"/>
        <w:left w:val="none" w:sz="0" w:space="0" w:color="auto"/>
        <w:bottom w:val="none" w:sz="0" w:space="0" w:color="auto"/>
        <w:right w:val="none" w:sz="0" w:space="0" w:color="auto"/>
      </w:divBdr>
      <w:divsChild>
        <w:div w:id="461536802">
          <w:marLeft w:val="0"/>
          <w:marRight w:val="0"/>
          <w:marTop w:val="0"/>
          <w:marBottom w:val="0"/>
          <w:divBdr>
            <w:top w:val="none" w:sz="0" w:space="0" w:color="auto"/>
            <w:left w:val="none" w:sz="0" w:space="0" w:color="auto"/>
            <w:bottom w:val="none" w:sz="0" w:space="0" w:color="auto"/>
            <w:right w:val="none" w:sz="0" w:space="0" w:color="auto"/>
          </w:divBdr>
          <w:divsChild>
            <w:div w:id="1078284117">
              <w:marLeft w:val="0"/>
              <w:marRight w:val="0"/>
              <w:marTop w:val="0"/>
              <w:marBottom w:val="0"/>
              <w:divBdr>
                <w:top w:val="none" w:sz="0" w:space="0" w:color="auto"/>
                <w:left w:val="none" w:sz="0" w:space="0" w:color="auto"/>
                <w:bottom w:val="none" w:sz="0" w:space="0" w:color="auto"/>
                <w:right w:val="none" w:sz="0" w:space="0" w:color="auto"/>
              </w:divBdr>
              <w:divsChild>
                <w:div w:id="683822377">
                  <w:marLeft w:val="0"/>
                  <w:marRight w:val="0"/>
                  <w:marTop w:val="0"/>
                  <w:marBottom w:val="0"/>
                  <w:divBdr>
                    <w:top w:val="none" w:sz="0" w:space="0" w:color="auto"/>
                    <w:left w:val="none" w:sz="0" w:space="0" w:color="auto"/>
                    <w:bottom w:val="none" w:sz="0" w:space="0" w:color="auto"/>
                    <w:right w:val="none" w:sz="0" w:space="0" w:color="auto"/>
                  </w:divBdr>
                  <w:divsChild>
                    <w:div w:id="390464837">
                      <w:marLeft w:val="0"/>
                      <w:marRight w:val="0"/>
                      <w:marTop w:val="0"/>
                      <w:marBottom w:val="0"/>
                      <w:divBdr>
                        <w:top w:val="none" w:sz="0" w:space="0" w:color="auto"/>
                        <w:left w:val="none" w:sz="0" w:space="0" w:color="auto"/>
                        <w:bottom w:val="none" w:sz="0" w:space="0" w:color="auto"/>
                        <w:right w:val="none" w:sz="0" w:space="0" w:color="auto"/>
                      </w:divBdr>
                      <w:divsChild>
                        <w:div w:id="1803646504">
                          <w:marLeft w:val="0"/>
                          <w:marRight w:val="0"/>
                          <w:marTop w:val="0"/>
                          <w:marBottom w:val="0"/>
                          <w:divBdr>
                            <w:top w:val="none" w:sz="0" w:space="0" w:color="auto"/>
                            <w:left w:val="none" w:sz="0" w:space="0" w:color="auto"/>
                            <w:bottom w:val="none" w:sz="0" w:space="0" w:color="auto"/>
                            <w:right w:val="none" w:sz="0" w:space="0" w:color="auto"/>
                          </w:divBdr>
                          <w:divsChild>
                            <w:div w:id="1858736819">
                              <w:marLeft w:val="0"/>
                              <w:marRight w:val="0"/>
                              <w:marTop w:val="0"/>
                              <w:marBottom w:val="0"/>
                              <w:divBdr>
                                <w:top w:val="none" w:sz="0" w:space="0" w:color="auto"/>
                                <w:left w:val="none" w:sz="0" w:space="0" w:color="auto"/>
                                <w:bottom w:val="none" w:sz="0" w:space="0" w:color="auto"/>
                                <w:right w:val="none" w:sz="0" w:space="0" w:color="auto"/>
                              </w:divBdr>
                              <w:divsChild>
                                <w:div w:id="960917481">
                                  <w:marLeft w:val="0"/>
                                  <w:marRight w:val="0"/>
                                  <w:marTop w:val="0"/>
                                  <w:marBottom w:val="0"/>
                                  <w:divBdr>
                                    <w:top w:val="none" w:sz="0" w:space="0" w:color="auto"/>
                                    <w:left w:val="none" w:sz="0" w:space="0" w:color="auto"/>
                                    <w:bottom w:val="none" w:sz="0" w:space="0" w:color="auto"/>
                                    <w:right w:val="none" w:sz="0" w:space="0" w:color="auto"/>
                                  </w:divBdr>
                                  <w:divsChild>
                                    <w:div w:id="1024552074">
                                      <w:marLeft w:val="0"/>
                                      <w:marRight w:val="0"/>
                                      <w:marTop w:val="0"/>
                                      <w:marBottom w:val="0"/>
                                      <w:divBdr>
                                        <w:top w:val="none" w:sz="0" w:space="0" w:color="auto"/>
                                        <w:left w:val="none" w:sz="0" w:space="0" w:color="auto"/>
                                        <w:bottom w:val="none" w:sz="0" w:space="0" w:color="auto"/>
                                        <w:right w:val="none" w:sz="0" w:space="0" w:color="auto"/>
                                      </w:divBdr>
                                    </w:div>
                                    <w:div w:id="2119060123">
                                      <w:marLeft w:val="0"/>
                                      <w:marRight w:val="0"/>
                                      <w:marTop w:val="0"/>
                                      <w:marBottom w:val="0"/>
                                      <w:divBdr>
                                        <w:top w:val="none" w:sz="0" w:space="0" w:color="auto"/>
                                        <w:left w:val="none" w:sz="0" w:space="0" w:color="auto"/>
                                        <w:bottom w:val="none" w:sz="0" w:space="0" w:color="auto"/>
                                        <w:right w:val="none" w:sz="0" w:space="0" w:color="auto"/>
                                      </w:divBdr>
                                      <w:divsChild>
                                        <w:div w:id="720713825">
                                          <w:marLeft w:val="0"/>
                                          <w:marRight w:val="165"/>
                                          <w:marTop w:val="150"/>
                                          <w:marBottom w:val="0"/>
                                          <w:divBdr>
                                            <w:top w:val="none" w:sz="0" w:space="0" w:color="auto"/>
                                            <w:left w:val="none" w:sz="0" w:space="0" w:color="auto"/>
                                            <w:bottom w:val="none" w:sz="0" w:space="0" w:color="auto"/>
                                            <w:right w:val="none" w:sz="0" w:space="0" w:color="auto"/>
                                          </w:divBdr>
                                          <w:divsChild>
                                            <w:div w:id="123697442">
                                              <w:marLeft w:val="0"/>
                                              <w:marRight w:val="0"/>
                                              <w:marTop w:val="0"/>
                                              <w:marBottom w:val="0"/>
                                              <w:divBdr>
                                                <w:top w:val="none" w:sz="0" w:space="0" w:color="auto"/>
                                                <w:left w:val="none" w:sz="0" w:space="0" w:color="auto"/>
                                                <w:bottom w:val="none" w:sz="0" w:space="0" w:color="auto"/>
                                                <w:right w:val="none" w:sz="0" w:space="0" w:color="auto"/>
                                              </w:divBdr>
                                              <w:divsChild>
                                                <w:div w:id="41459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253792">
      <w:bodyDiv w:val="1"/>
      <w:marLeft w:val="0"/>
      <w:marRight w:val="0"/>
      <w:marTop w:val="0"/>
      <w:marBottom w:val="0"/>
      <w:divBdr>
        <w:top w:val="none" w:sz="0" w:space="0" w:color="auto"/>
        <w:left w:val="none" w:sz="0" w:space="0" w:color="auto"/>
        <w:bottom w:val="none" w:sz="0" w:space="0" w:color="auto"/>
        <w:right w:val="none" w:sz="0" w:space="0" w:color="auto"/>
      </w:divBdr>
      <w:divsChild>
        <w:div w:id="2012681672">
          <w:marLeft w:val="0"/>
          <w:marRight w:val="0"/>
          <w:marTop w:val="0"/>
          <w:marBottom w:val="0"/>
          <w:divBdr>
            <w:top w:val="none" w:sz="0" w:space="0" w:color="auto"/>
            <w:left w:val="none" w:sz="0" w:space="0" w:color="auto"/>
            <w:bottom w:val="none" w:sz="0" w:space="0" w:color="auto"/>
            <w:right w:val="none" w:sz="0" w:space="0" w:color="auto"/>
          </w:divBdr>
          <w:divsChild>
            <w:div w:id="1577549259">
              <w:marLeft w:val="0"/>
              <w:marRight w:val="0"/>
              <w:marTop w:val="0"/>
              <w:marBottom w:val="0"/>
              <w:divBdr>
                <w:top w:val="none" w:sz="0" w:space="0" w:color="auto"/>
                <w:left w:val="none" w:sz="0" w:space="0" w:color="auto"/>
                <w:bottom w:val="none" w:sz="0" w:space="0" w:color="auto"/>
                <w:right w:val="none" w:sz="0" w:space="0" w:color="auto"/>
              </w:divBdr>
              <w:divsChild>
                <w:div w:id="609170878">
                  <w:marLeft w:val="0"/>
                  <w:marRight w:val="0"/>
                  <w:marTop w:val="0"/>
                  <w:marBottom w:val="0"/>
                  <w:divBdr>
                    <w:top w:val="none" w:sz="0" w:space="0" w:color="auto"/>
                    <w:left w:val="none" w:sz="0" w:space="0" w:color="auto"/>
                    <w:bottom w:val="none" w:sz="0" w:space="0" w:color="auto"/>
                    <w:right w:val="none" w:sz="0" w:space="0" w:color="auto"/>
                  </w:divBdr>
                  <w:divsChild>
                    <w:div w:id="1920947023">
                      <w:marLeft w:val="0"/>
                      <w:marRight w:val="0"/>
                      <w:marTop w:val="0"/>
                      <w:marBottom w:val="0"/>
                      <w:divBdr>
                        <w:top w:val="none" w:sz="0" w:space="0" w:color="auto"/>
                        <w:left w:val="none" w:sz="0" w:space="0" w:color="auto"/>
                        <w:bottom w:val="none" w:sz="0" w:space="0" w:color="auto"/>
                        <w:right w:val="none" w:sz="0" w:space="0" w:color="auto"/>
                      </w:divBdr>
                      <w:divsChild>
                        <w:div w:id="1281762052">
                          <w:marLeft w:val="0"/>
                          <w:marRight w:val="0"/>
                          <w:marTop w:val="0"/>
                          <w:marBottom w:val="0"/>
                          <w:divBdr>
                            <w:top w:val="none" w:sz="0" w:space="0" w:color="auto"/>
                            <w:left w:val="none" w:sz="0" w:space="0" w:color="auto"/>
                            <w:bottom w:val="none" w:sz="0" w:space="0" w:color="auto"/>
                            <w:right w:val="none" w:sz="0" w:space="0" w:color="auto"/>
                          </w:divBdr>
                          <w:divsChild>
                            <w:div w:id="387997751">
                              <w:marLeft w:val="0"/>
                              <w:marRight w:val="0"/>
                              <w:marTop w:val="0"/>
                              <w:marBottom w:val="0"/>
                              <w:divBdr>
                                <w:top w:val="none" w:sz="0" w:space="0" w:color="auto"/>
                                <w:left w:val="none" w:sz="0" w:space="0" w:color="auto"/>
                                <w:bottom w:val="none" w:sz="0" w:space="0" w:color="auto"/>
                                <w:right w:val="none" w:sz="0" w:space="0" w:color="auto"/>
                              </w:divBdr>
                              <w:divsChild>
                                <w:div w:id="1384021391">
                                  <w:marLeft w:val="0"/>
                                  <w:marRight w:val="0"/>
                                  <w:marTop w:val="0"/>
                                  <w:marBottom w:val="0"/>
                                  <w:divBdr>
                                    <w:top w:val="none" w:sz="0" w:space="0" w:color="auto"/>
                                    <w:left w:val="none" w:sz="0" w:space="0" w:color="auto"/>
                                    <w:bottom w:val="none" w:sz="0" w:space="0" w:color="auto"/>
                                    <w:right w:val="none" w:sz="0" w:space="0" w:color="auto"/>
                                  </w:divBdr>
                                  <w:divsChild>
                                    <w:div w:id="52126911">
                                      <w:marLeft w:val="0"/>
                                      <w:marRight w:val="0"/>
                                      <w:marTop w:val="0"/>
                                      <w:marBottom w:val="0"/>
                                      <w:divBdr>
                                        <w:top w:val="none" w:sz="0" w:space="0" w:color="auto"/>
                                        <w:left w:val="none" w:sz="0" w:space="0" w:color="auto"/>
                                        <w:bottom w:val="none" w:sz="0" w:space="0" w:color="auto"/>
                                        <w:right w:val="none" w:sz="0" w:space="0" w:color="auto"/>
                                      </w:divBdr>
                                    </w:div>
                                    <w:div w:id="1395081403">
                                      <w:marLeft w:val="0"/>
                                      <w:marRight w:val="0"/>
                                      <w:marTop w:val="0"/>
                                      <w:marBottom w:val="0"/>
                                      <w:divBdr>
                                        <w:top w:val="none" w:sz="0" w:space="0" w:color="auto"/>
                                        <w:left w:val="none" w:sz="0" w:space="0" w:color="auto"/>
                                        <w:bottom w:val="none" w:sz="0" w:space="0" w:color="auto"/>
                                        <w:right w:val="none" w:sz="0" w:space="0" w:color="auto"/>
                                      </w:divBdr>
                                      <w:divsChild>
                                        <w:div w:id="1616015680">
                                          <w:marLeft w:val="0"/>
                                          <w:marRight w:val="165"/>
                                          <w:marTop w:val="150"/>
                                          <w:marBottom w:val="0"/>
                                          <w:divBdr>
                                            <w:top w:val="none" w:sz="0" w:space="0" w:color="auto"/>
                                            <w:left w:val="none" w:sz="0" w:space="0" w:color="auto"/>
                                            <w:bottom w:val="none" w:sz="0" w:space="0" w:color="auto"/>
                                            <w:right w:val="none" w:sz="0" w:space="0" w:color="auto"/>
                                          </w:divBdr>
                                          <w:divsChild>
                                            <w:div w:id="1946693875">
                                              <w:marLeft w:val="0"/>
                                              <w:marRight w:val="0"/>
                                              <w:marTop w:val="0"/>
                                              <w:marBottom w:val="0"/>
                                              <w:divBdr>
                                                <w:top w:val="none" w:sz="0" w:space="0" w:color="auto"/>
                                                <w:left w:val="none" w:sz="0" w:space="0" w:color="auto"/>
                                                <w:bottom w:val="none" w:sz="0" w:space="0" w:color="auto"/>
                                                <w:right w:val="none" w:sz="0" w:space="0" w:color="auto"/>
                                              </w:divBdr>
                                              <w:divsChild>
                                                <w:div w:id="480541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43204">
      <w:bodyDiv w:val="1"/>
      <w:marLeft w:val="0"/>
      <w:marRight w:val="0"/>
      <w:marTop w:val="0"/>
      <w:marBottom w:val="0"/>
      <w:divBdr>
        <w:top w:val="none" w:sz="0" w:space="0" w:color="auto"/>
        <w:left w:val="none" w:sz="0" w:space="0" w:color="auto"/>
        <w:bottom w:val="none" w:sz="0" w:space="0" w:color="auto"/>
        <w:right w:val="none" w:sz="0" w:space="0" w:color="auto"/>
      </w:divBdr>
      <w:divsChild>
        <w:div w:id="473373477">
          <w:marLeft w:val="0"/>
          <w:marRight w:val="0"/>
          <w:marTop w:val="0"/>
          <w:marBottom w:val="0"/>
          <w:divBdr>
            <w:top w:val="none" w:sz="0" w:space="0" w:color="auto"/>
            <w:left w:val="none" w:sz="0" w:space="0" w:color="auto"/>
            <w:bottom w:val="none" w:sz="0" w:space="0" w:color="auto"/>
            <w:right w:val="none" w:sz="0" w:space="0" w:color="auto"/>
          </w:divBdr>
          <w:divsChild>
            <w:div w:id="1931501208">
              <w:marLeft w:val="0"/>
              <w:marRight w:val="0"/>
              <w:marTop w:val="0"/>
              <w:marBottom w:val="0"/>
              <w:divBdr>
                <w:top w:val="none" w:sz="0" w:space="0" w:color="auto"/>
                <w:left w:val="none" w:sz="0" w:space="0" w:color="auto"/>
                <w:bottom w:val="none" w:sz="0" w:space="0" w:color="auto"/>
                <w:right w:val="none" w:sz="0" w:space="0" w:color="auto"/>
              </w:divBdr>
              <w:divsChild>
                <w:div w:id="1582444173">
                  <w:marLeft w:val="0"/>
                  <w:marRight w:val="0"/>
                  <w:marTop w:val="0"/>
                  <w:marBottom w:val="0"/>
                  <w:divBdr>
                    <w:top w:val="none" w:sz="0" w:space="0" w:color="auto"/>
                    <w:left w:val="none" w:sz="0" w:space="0" w:color="auto"/>
                    <w:bottom w:val="none" w:sz="0" w:space="0" w:color="auto"/>
                    <w:right w:val="none" w:sz="0" w:space="0" w:color="auto"/>
                  </w:divBdr>
                  <w:divsChild>
                    <w:div w:id="627274532">
                      <w:marLeft w:val="0"/>
                      <w:marRight w:val="0"/>
                      <w:marTop w:val="0"/>
                      <w:marBottom w:val="0"/>
                      <w:divBdr>
                        <w:top w:val="none" w:sz="0" w:space="0" w:color="auto"/>
                        <w:left w:val="none" w:sz="0" w:space="0" w:color="auto"/>
                        <w:bottom w:val="none" w:sz="0" w:space="0" w:color="auto"/>
                        <w:right w:val="none" w:sz="0" w:space="0" w:color="auto"/>
                      </w:divBdr>
                      <w:divsChild>
                        <w:div w:id="1099912829">
                          <w:marLeft w:val="0"/>
                          <w:marRight w:val="0"/>
                          <w:marTop w:val="0"/>
                          <w:marBottom w:val="0"/>
                          <w:divBdr>
                            <w:top w:val="none" w:sz="0" w:space="0" w:color="auto"/>
                            <w:left w:val="none" w:sz="0" w:space="0" w:color="auto"/>
                            <w:bottom w:val="none" w:sz="0" w:space="0" w:color="auto"/>
                            <w:right w:val="none" w:sz="0" w:space="0" w:color="auto"/>
                          </w:divBdr>
                          <w:divsChild>
                            <w:div w:id="1792091177">
                              <w:marLeft w:val="0"/>
                              <w:marRight w:val="0"/>
                              <w:marTop w:val="0"/>
                              <w:marBottom w:val="0"/>
                              <w:divBdr>
                                <w:top w:val="none" w:sz="0" w:space="0" w:color="auto"/>
                                <w:left w:val="none" w:sz="0" w:space="0" w:color="auto"/>
                                <w:bottom w:val="none" w:sz="0" w:space="0" w:color="auto"/>
                                <w:right w:val="none" w:sz="0" w:space="0" w:color="auto"/>
                              </w:divBdr>
                              <w:divsChild>
                                <w:div w:id="1042248475">
                                  <w:marLeft w:val="0"/>
                                  <w:marRight w:val="0"/>
                                  <w:marTop w:val="0"/>
                                  <w:marBottom w:val="0"/>
                                  <w:divBdr>
                                    <w:top w:val="none" w:sz="0" w:space="0" w:color="auto"/>
                                    <w:left w:val="none" w:sz="0" w:space="0" w:color="auto"/>
                                    <w:bottom w:val="none" w:sz="0" w:space="0" w:color="auto"/>
                                    <w:right w:val="none" w:sz="0" w:space="0" w:color="auto"/>
                                  </w:divBdr>
                                  <w:divsChild>
                                    <w:div w:id="126363004">
                                      <w:marLeft w:val="0"/>
                                      <w:marRight w:val="0"/>
                                      <w:marTop w:val="0"/>
                                      <w:marBottom w:val="0"/>
                                      <w:divBdr>
                                        <w:top w:val="none" w:sz="0" w:space="0" w:color="auto"/>
                                        <w:left w:val="none" w:sz="0" w:space="0" w:color="auto"/>
                                        <w:bottom w:val="none" w:sz="0" w:space="0" w:color="auto"/>
                                        <w:right w:val="none" w:sz="0" w:space="0" w:color="auto"/>
                                      </w:divBdr>
                                    </w:div>
                                    <w:div w:id="595477674">
                                      <w:marLeft w:val="0"/>
                                      <w:marRight w:val="0"/>
                                      <w:marTop w:val="0"/>
                                      <w:marBottom w:val="0"/>
                                      <w:divBdr>
                                        <w:top w:val="none" w:sz="0" w:space="0" w:color="auto"/>
                                        <w:left w:val="none" w:sz="0" w:space="0" w:color="auto"/>
                                        <w:bottom w:val="none" w:sz="0" w:space="0" w:color="auto"/>
                                        <w:right w:val="none" w:sz="0" w:space="0" w:color="auto"/>
                                      </w:divBdr>
                                      <w:divsChild>
                                        <w:div w:id="342557243">
                                          <w:marLeft w:val="0"/>
                                          <w:marRight w:val="165"/>
                                          <w:marTop w:val="150"/>
                                          <w:marBottom w:val="0"/>
                                          <w:divBdr>
                                            <w:top w:val="none" w:sz="0" w:space="0" w:color="auto"/>
                                            <w:left w:val="none" w:sz="0" w:space="0" w:color="auto"/>
                                            <w:bottom w:val="none" w:sz="0" w:space="0" w:color="auto"/>
                                            <w:right w:val="none" w:sz="0" w:space="0" w:color="auto"/>
                                          </w:divBdr>
                                          <w:divsChild>
                                            <w:div w:id="1178352648">
                                              <w:marLeft w:val="0"/>
                                              <w:marRight w:val="0"/>
                                              <w:marTop w:val="0"/>
                                              <w:marBottom w:val="0"/>
                                              <w:divBdr>
                                                <w:top w:val="none" w:sz="0" w:space="0" w:color="auto"/>
                                                <w:left w:val="none" w:sz="0" w:space="0" w:color="auto"/>
                                                <w:bottom w:val="none" w:sz="0" w:space="0" w:color="auto"/>
                                                <w:right w:val="none" w:sz="0" w:space="0" w:color="auto"/>
                                              </w:divBdr>
                                              <w:divsChild>
                                                <w:div w:id="34520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906830">
      <w:bodyDiv w:val="1"/>
      <w:marLeft w:val="0"/>
      <w:marRight w:val="0"/>
      <w:marTop w:val="0"/>
      <w:marBottom w:val="0"/>
      <w:divBdr>
        <w:top w:val="none" w:sz="0" w:space="0" w:color="auto"/>
        <w:left w:val="none" w:sz="0" w:space="0" w:color="auto"/>
        <w:bottom w:val="none" w:sz="0" w:space="0" w:color="auto"/>
        <w:right w:val="none" w:sz="0" w:space="0" w:color="auto"/>
      </w:divBdr>
      <w:divsChild>
        <w:div w:id="539823311">
          <w:marLeft w:val="0"/>
          <w:marRight w:val="0"/>
          <w:marTop w:val="0"/>
          <w:marBottom w:val="0"/>
          <w:divBdr>
            <w:top w:val="none" w:sz="0" w:space="0" w:color="auto"/>
            <w:left w:val="none" w:sz="0" w:space="0" w:color="auto"/>
            <w:bottom w:val="none" w:sz="0" w:space="0" w:color="auto"/>
            <w:right w:val="none" w:sz="0" w:space="0" w:color="auto"/>
          </w:divBdr>
          <w:divsChild>
            <w:div w:id="66192228">
              <w:marLeft w:val="0"/>
              <w:marRight w:val="0"/>
              <w:marTop w:val="0"/>
              <w:marBottom w:val="0"/>
              <w:divBdr>
                <w:top w:val="none" w:sz="0" w:space="0" w:color="auto"/>
                <w:left w:val="none" w:sz="0" w:space="0" w:color="auto"/>
                <w:bottom w:val="none" w:sz="0" w:space="0" w:color="auto"/>
                <w:right w:val="none" w:sz="0" w:space="0" w:color="auto"/>
              </w:divBdr>
              <w:divsChild>
                <w:div w:id="59791860">
                  <w:marLeft w:val="0"/>
                  <w:marRight w:val="0"/>
                  <w:marTop w:val="0"/>
                  <w:marBottom w:val="0"/>
                  <w:divBdr>
                    <w:top w:val="none" w:sz="0" w:space="0" w:color="auto"/>
                    <w:left w:val="none" w:sz="0" w:space="0" w:color="auto"/>
                    <w:bottom w:val="none" w:sz="0" w:space="0" w:color="auto"/>
                    <w:right w:val="none" w:sz="0" w:space="0" w:color="auto"/>
                  </w:divBdr>
                  <w:divsChild>
                    <w:div w:id="956373301">
                      <w:marLeft w:val="0"/>
                      <w:marRight w:val="0"/>
                      <w:marTop w:val="0"/>
                      <w:marBottom w:val="0"/>
                      <w:divBdr>
                        <w:top w:val="none" w:sz="0" w:space="0" w:color="auto"/>
                        <w:left w:val="none" w:sz="0" w:space="0" w:color="auto"/>
                        <w:bottom w:val="none" w:sz="0" w:space="0" w:color="auto"/>
                        <w:right w:val="none" w:sz="0" w:space="0" w:color="auto"/>
                      </w:divBdr>
                      <w:divsChild>
                        <w:div w:id="886452476">
                          <w:marLeft w:val="0"/>
                          <w:marRight w:val="0"/>
                          <w:marTop w:val="0"/>
                          <w:marBottom w:val="0"/>
                          <w:divBdr>
                            <w:top w:val="none" w:sz="0" w:space="0" w:color="auto"/>
                            <w:left w:val="none" w:sz="0" w:space="0" w:color="auto"/>
                            <w:bottom w:val="none" w:sz="0" w:space="0" w:color="auto"/>
                            <w:right w:val="none" w:sz="0" w:space="0" w:color="auto"/>
                          </w:divBdr>
                          <w:divsChild>
                            <w:div w:id="2116055226">
                              <w:marLeft w:val="0"/>
                              <w:marRight w:val="0"/>
                              <w:marTop w:val="0"/>
                              <w:marBottom w:val="0"/>
                              <w:divBdr>
                                <w:top w:val="none" w:sz="0" w:space="0" w:color="auto"/>
                                <w:left w:val="none" w:sz="0" w:space="0" w:color="auto"/>
                                <w:bottom w:val="none" w:sz="0" w:space="0" w:color="auto"/>
                                <w:right w:val="none" w:sz="0" w:space="0" w:color="auto"/>
                              </w:divBdr>
                              <w:divsChild>
                                <w:div w:id="1184784304">
                                  <w:marLeft w:val="0"/>
                                  <w:marRight w:val="0"/>
                                  <w:marTop w:val="0"/>
                                  <w:marBottom w:val="0"/>
                                  <w:divBdr>
                                    <w:top w:val="none" w:sz="0" w:space="0" w:color="auto"/>
                                    <w:left w:val="none" w:sz="0" w:space="0" w:color="auto"/>
                                    <w:bottom w:val="none" w:sz="0" w:space="0" w:color="auto"/>
                                    <w:right w:val="none" w:sz="0" w:space="0" w:color="auto"/>
                                  </w:divBdr>
                                  <w:divsChild>
                                    <w:div w:id="1234387769">
                                      <w:marLeft w:val="0"/>
                                      <w:marRight w:val="0"/>
                                      <w:marTop w:val="0"/>
                                      <w:marBottom w:val="0"/>
                                      <w:divBdr>
                                        <w:top w:val="none" w:sz="0" w:space="0" w:color="auto"/>
                                        <w:left w:val="none" w:sz="0" w:space="0" w:color="auto"/>
                                        <w:bottom w:val="none" w:sz="0" w:space="0" w:color="auto"/>
                                        <w:right w:val="none" w:sz="0" w:space="0" w:color="auto"/>
                                      </w:divBdr>
                                    </w:div>
                                    <w:div w:id="1210652068">
                                      <w:marLeft w:val="0"/>
                                      <w:marRight w:val="0"/>
                                      <w:marTop w:val="0"/>
                                      <w:marBottom w:val="0"/>
                                      <w:divBdr>
                                        <w:top w:val="none" w:sz="0" w:space="0" w:color="auto"/>
                                        <w:left w:val="none" w:sz="0" w:space="0" w:color="auto"/>
                                        <w:bottom w:val="none" w:sz="0" w:space="0" w:color="auto"/>
                                        <w:right w:val="none" w:sz="0" w:space="0" w:color="auto"/>
                                      </w:divBdr>
                                      <w:divsChild>
                                        <w:div w:id="47190836">
                                          <w:marLeft w:val="0"/>
                                          <w:marRight w:val="165"/>
                                          <w:marTop w:val="150"/>
                                          <w:marBottom w:val="0"/>
                                          <w:divBdr>
                                            <w:top w:val="none" w:sz="0" w:space="0" w:color="auto"/>
                                            <w:left w:val="none" w:sz="0" w:space="0" w:color="auto"/>
                                            <w:bottom w:val="none" w:sz="0" w:space="0" w:color="auto"/>
                                            <w:right w:val="none" w:sz="0" w:space="0" w:color="auto"/>
                                          </w:divBdr>
                                          <w:divsChild>
                                            <w:div w:id="749739297">
                                              <w:marLeft w:val="0"/>
                                              <w:marRight w:val="0"/>
                                              <w:marTop w:val="0"/>
                                              <w:marBottom w:val="0"/>
                                              <w:divBdr>
                                                <w:top w:val="none" w:sz="0" w:space="0" w:color="auto"/>
                                                <w:left w:val="none" w:sz="0" w:space="0" w:color="auto"/>
                                                <w:bottom w:val="none" w:sz="0" w:space="0" w:color="auto"/>
                                                <w:right w:val="none" w:sz="0" w:space="0" w:color="auto"/>
                                              </w:divBdr>
                                              <w:divsChild>
                                                <w:div w:id="2003310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2022-12-02T07:38:00Z</cp:lastPrinted>
  <dcterms:created xsi:type="dcterms:W3CDTF">2022-12-11T07:53:00Z</dcterms:created>
  <dcterms:modified xsi:type="dcterms:W3CDTF">2022-12-13T22:49:00Z</dcterms:modified>
</cp:coreProperties>
</file>