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AE608" w14:textId="3ECF7E7E" w:rsidR="004E0575" w:rsidRPr="00545B2B" w:rsidRDefault="004E0575" w:rsidP="004E0575">
      <w:pPr>
        <w:jc w:val="both"/>
        <w:rPr>
          <w:rFonts w:ascii="Arial Narrow" w:hAnsi="Arial Narrow" w:cs="Arial"/>
          <w:b/>
          <w:i/>
        </w:rPr>
      </w:pPr>
      <w:r w:rsidRPr="00A95784">
        <w:rPr>
          <w:rFonts w:ascii="Arial" w:hAnsi="Arial" w:cs="Arial"/>
          <w:i/>
          <w:lang w:val="ru-RU"/>
        </w:rPr>
        <w:t>Сопровождение</w:t>
      </w:r>
      <w:r w:rsidRPr="00545B2B">
        <w:rPr>
          <w:rFonts w:ascii="Arial" w:hAnsi="Arial" w:cs="Arial"/>
          <w:i/>
        </w:rPr>
        <w:t xml:space="preserve"> </w:t>
      </w:r>
      <w:r w:rsidRPr="00A95784">
        <w:rPr>
          <w:rFonts w:ascii="Arial" w:hAnsi="Arial" w:cs="Arial"/>
          <w:i/>
          <w:lang w:val="ru-RU"/>
        </w:rPr>
        <w:t>к</w:t>
      </w:r>
      <w:r w:rsidRPr="00545B2B">
        <w:rPr>
          <w:rFonts w:ascii="Arial" w:hAnsi="Arial" w:cs="Arial"/>
          <w:i/>
        </w:rPr>
        <w:t xml:space="preserve"> </w:t>
      </w:r>
      <w:r w:rsidRPr="00A95784">
        <w:rPr>
          <w:rFonts w:ascii="Arial" w:hAnsi="Arial" w:cs="Arial"/>
          <w:i/>
          <w:lang w:val="ru-RU"/>
        </w:rPr>
        <w:t>десятинам</w:t>
      </w:r>
      <w:r w:rsidRPr="00545B2B">
        <w:rPr>
          <w:rFonts w:ascii="Arial" w:hAnsi="Arial" w:cs="Arial"/>
          <w:i/>
        </w:rPr>
        <w:t>:</w:t>
      </w:r>
      <w:r w:rsidRPr="00545B2B">
        <w:rPr>
          <w:rFonts w:ascii="Arial Narrow" w:hAnsi="Arial Narrow" w:cs="Arial"/>
          <w:b/>
          <w:i/>
        </w:rPr>
        <w:t xml:space="preserve">                            10.02.22  </w:t>
      </w:r>
      <w:r w:rsidR="00CB3E35">
        <w:rPr>
          <w:rFonts w:ascii="Arial Narrow" w:hAnsi="Arial Narrow" w:cs="Arial"/>
          <w:b/>
          <w:i/>
        </w:rPr>
        <w:t>Sunday</w:t>
      </w:r>
      <w:r w:rsidRPr="00545B2B">
        <w:rPr>
          <w:rFonts w:ascii="Arial Narrow" w:hAnsi="Arial Narrow" w:cs="Arial"/>
          <w:b/>
          <w:i/>
        </w:rPr>
        <w:t xml:space="preserve"> 12:00 </w:t>
      </w:r>
      <w:r w:rsidRPr="00A95784">
        <w:rPr>
          <w:rFonts w:ascii="Arial Narrow" w:hAnsi="Arial Narrow" w:cs="Arial"/>
          <w:b/>
          <w:i/>
          <w:lang w:val="ru-RU"/>
        </w:rPr>
        <w:t>рм</w:t>
      </w:r>
    </w:p>
    <w:p w14:paraId="39347D0B" w14:textId="19A04811" w:rsidR="00CB3E35" w:rsidRPr="00CB3E35" w:rsidRDefault="00CB3E35" w:rsidP="004E0575">
      <w:pPr>
        <w:jc w:val="both"/>
        <w:rPr>
          <w:rFonts w:ascii="Arial" w:hAnsi="Arial" w:cs="Arial"/>
          <w:b/>
          <w:i/>
        </w:rPr>
      </w:pPr>
      <w:r>
        <w:rPr>
          <w:rFonts w:ascii="Arial Narrow" w:hAnsi="Arial Narrow" w:cs="Arial"/>
          <w:b/>
          <w:i/>
        </w:rPr>
        <w:t>An accompaniment to tithes:</w:t>
      </w:r>
    </w:p>
    <w:p w14:paraId="072792E2" w14:textId="77777777" w:rsidR="004E0575" w:rsidRPr="00545B2B" w:rsidRDefault="004E0575" w:rsidP="004E0575">
      <w:pPr>
        <w:jc w:val="both"/>
        <w:rPr>
          <w:rFonts w:ascii="Arial" w:hAnsi="Arial" w:cs="Arial"/>
          <w:b/>
          <w:i/>
        </w:rPr>
      </w:pPr>
    </w:p>
    <w:p w14:paraId="143A90A4" w14:textId="77777777" w:rsidR="004E0575" w:rsidRPr="00CB3E35" w:rsidRDefault="004E0575" w:rsidP="004E0575">
      <w:pPr>
        <w:autoSpaceDE w:val="0"/>
        <w:autoSpaceDN w:val="0"/>
        <w:adjustRightInd w:val="0"/>
        <w:jc w:val="both"/>
        <w:rPr>
          <w:rFonts w:ascii="Arial" w:hAnsi="Arial" w:cs="Arial"/>
          <w:color w:val="FF0000"/>
          <w:lang w:val="ru-RU"/>
        </w:rPr>
      </w:pPr>
      <w:r w:rsidRPr="00CB3E35">
        <w:rPr>
          <w:rFonts w:ascii="Arial" w:hAnsi="Arial" w:cs="Arial"/>
          <w:color w:val="FF0000"/>
          <w:lang w:val="ru-RU"/>
        </w:rPr>
        <w:t xml:space="preserve">Хвалитесь именем Его святым; да веселится сердце ищущих Господа; взыщите Господа и силы Его, ищите непрестанно лица Его; поминайте чудеса, которые Он сотворил, знамения Его и суды уст Его, вы, семя Израилево, рабы Его, сыны Иакова, избранные Его! Он Господь Бог наш; суды Его по всей земле. </w:t>
      </w:r>
    </w:p>
    <w:p w14:paraId="25CBA152" w14:textId="77777777" w:rsidR="004E0575" w:rsidRPr="00CB3E35" w:rsidRDefault="004E0575" w:rsidP="004E0575">
      <w:pPr>
        <w:autoSpaceDE w:val="0"/>
        <w:autoSpaceDN w:val="0"/>
        <w:adjustRightInd w:val="0"/>
        <w:jc w:val="both"/>
        <w:rPr>
          <w:rFonts w:ascii="Arial" w:hAnsi="Arial" w:cs="Arial"/>
          <w:color w:val="FF0000"/>
          <w:lang w:val="ru-RU"/>
        </w:rPr>
      </w:pPr>
    </w:p>
    <w:p w14:paraId="0FF8940B" w14:textId="77777777" w:rsidR="004E0575" w:rsidRPr="00545B2B" w:rsidRDefault="004E0575" w:rsidP="004E0575">
      <w:pPr>
        <w:autoSpaceDE w:val="0"/>
        <w:autoSpaceDN w:val="0"/>
        <w:adjustRightInd w:val="0"/>
        <w:jc w:val="both"/>
        <w:rPr>
          <w:rFonts w:ascii="Arial" w:hAnsi="Arial" w:cs="Arial"/>
          <w:color w:val="FF0000"/>
        </w:rPr>
      </w:pPr>
      <w:r w:rsidRPr="00CB3E35">
        <w:rPr>
          <w:rFonts w:ascii="Arial" w:hAnsi="Arial" w:cs="Arial"/>
          <w:color w:val="FF0000"/>
          <w:lang w:val="ru-RU"/>
        </w:rPr>
        <w:t>Помните вечно завет Его, слово, которое Он заповедал в тысячу родов, то, что завещал Аврааму, и в чем клялся Исааку, и что поставил Иакову в закон и Израилю в завет вечный, говоря: "тебе дам Я землю Ханаанскую</w:t>
      </w:r>
      <w:r w:rsidRPr="00545B2B">
        <w:rPr>
          <w:rFonts w:ascii="Arial" w:hAnsi="Arial" w:cs="Arial"/>
          <w:color w:val="FF0000"/>
        </w:rPr>
        <w:t xml:space="preserve">, </w:t>
      </w:r>
      <w:r w:rsidRPr="00CB3E35">
        <w:rPr>
          <w:rFonts w:ascii="Arial" w:hAnsi="Arial" w:cs="Arial"/>
          <w:color w:val="FF0000"/>
          <w:lang w:val="ru-RU"/>
        </w:rPr>
        <w:t>в</w:t>
      </w:r>
      <w:r w:rsidRPr="00545B2B">
        <w:rPr>
          <w:rFonts w:ascii="Arial" w:hAnsi="Arial" w:cs="Arial"/>
          <w:color w:val="FF0000"/>
        </w:rPr>
        <w:t xml:space="preserve"> </w:t>
      </w:r>
      <w:r w:rsidRPr="00CB3E35">
        <w:rPr>
          <w:rFonts w:ascii="Arial" w:hAnsi="Arial" w:cs="Arial"/>
          <w:color w:val="FF0000"/>
          <w:lang w:val="ru-RU"/>
        </w:rPr>
        <w:t>наследственный</w:t>
      </w:r>
      <w:r w:rsidRPr="00545B2B">
        <w:rPr>
          <w:rFonts w:ascii="Arial" w:hAnsi="Arial" w:cs="Arial"/>
          <w:color w:val="FF0000"/>
        </w:rPr>
        <w:t xml:space="preserve"> </w:t>
      </w:r>
      <w:r w:rsidRPr="00CB3E35">
        <w:rPr>
          <w:rFonts w:ascii="Arial" w:hAnsi="Arial" w:cs="Arial"/>
          <w:color w:val="FF0000"/>
          <w:lang w:val="ru-RU"/>
        </w:rPr>
        <w:t>удел</w:t>
      </w:r>
      <w:r w:rsidRPr="00545B2B">
        <w:rPr>
          <w:rFonts w:ascii="Arial" w:hAnsi="Arial" w:cs="Arial"/>
          <w:color w:val="FF0000"/>
        </w:rPr>
        <w:t xml:space="preserve"> </w:t>
      </w:r>
      <w:r w:rsidRPr="00CB3E35">
        <w:rPr>
          <w:rFonts w:ascii="Arial" w:hAnsi="Arial" w:cs="Arial"/>
          <w:color w:val="FF0000"/>
          <w:lang w:val="ru-RU"/>
        </w:rPr>
        <w:t>вам</w:t>
      </w:r>
      <w:r w:rsidRPr="00545B2B">
        <w:rPr>
          <w:rFonts w:ascii="Arial" w:hAnsi="Arial" w:cs="Arial"/>
          <w:color w:val="FF0000"/>
        </w:rPr>
        <w:t xml:space="preserve">" </w:t>
      </w:r>
    </w:p>
    <w:p w14:paraId="4E5427E3" w14:textId="2AEF949D" w:rsidR="004E0575" w:rsidRPr="00545B2B" w:rsidRDefault="004E0575" w:rsidP="004E0575">
      <w:pPr>
        <w:autoSpaceDE w:val="0"/>
        <w:autoSpaceDN w:val="0"/>
        <w:adjustRightInd w:val="0"/>
        <w:jc w:val="both"/>
        <w:rPr>
          <w:rFonts w:ascii="Arial" w:hAnsi="Arial" w:cs="Arial"/>
          <w:color w:val="FF0000"/>
        </w:rPr>
      </w:pPr>
      <w:r w:rsidRPr="00545B2B">
        <w:rPr>
          <w:rFonts w:ascii="Arial" w:hAnsi="Arial" w:cs="Arial"/>
          <w:color w:val="FF0000"/>
        </w:rPr>
        <w:t>(</w:t>
      </w:r>
      <w:r w:rsidRPr="00545B2B">
        <w:rPr>
          <w:rFonts w:ascii="Arial" w:hAnsi="Arial" w:cs="Arial"/>
          <w:color w:val="FF0000"/>
          <w:u w:val="single"/>
        </w:rPr>
        <w:t>1.</w:t>
      </w:r>
      <w:r w:rsidRPr="00CB3E35">
        <w:rPr>
          <w:rFonts w:ascii="Arial" w:hAnsi="Arial" w:cs="Arial"/>
          <w:color w:val="FF0000"/>
          <w:u w:val="single"/>
          <w:lang w:val="ru-RU"/>
        </w:rPr>
        <w:t>Пар</w:t>
      </w:r>
      <w:r w:rsidRPr="00545B2B">
        <w:rPr>
          <w:rFonts w:ascii="Arial" w:hAnsi="Arial" w:cs="Arial"/>
          <w:color w:val="FF0000"/>
          <w:u w:val="single"/>
        </w:rPr>
        <w:t>.16:10-18</w:t>
      </w:r>
      <w:r w:rsidRPr="00545B2B">
        <w:rPr>
          <w:rFonts w:ascii="Arial" w:hAnsi="Arial" w:cs="Arial"/>
          <w:color w:val="FF0000"/>
        </w:rPr>
        <w:t xml:space="preserve">). </w:t>
      </w:r>
    </w:p>
    <w:p w14:paraId="44250C39" w14:textId="5C52C198" w:rsidR="00CB3E35" w:rsidRPr="00545B2B" w:rsidRDefault="00CB3E35" w:rsidP="004E0575">
      <w:pPr>
        <w:autoSpaceDE w:val="0"/>
        <w:autoSpaceDN w:val="0"/>
        <w:adjustRightInd w:val="0"/>
        <w:jc w:val="both"/>
        <w:rPr>
          <w:rFonts w:ascii="Arial" w:hAnsi="Arial" w:cs="Arial"/>
          <w:color w:val="FF0000"/>
        </w:rPr>
      </w:pPr>
    </w:p>
    <w:p w14:paraId="50316A88" w14:textId="2F71F83D" w:rsidR="00CB3E35" w:rsidRPr="00CB3E35" w:rsidRDefault="00CB3E35" w:rsidP="00CB3E35">
      <w:pPr>
        <w:autoSpaceDE w:val="0"/>
        <w:autoSpaceDN w:val="0"/>
        <w:adjustRightInd w:val="0"/>
        <w:jc w:val="both"/>
        <w:rPr>
          <w:rFonts w:ascii="Arial" w:hAnsi="Arial" w:cs="Arial"/>
          <w:b/>
          <w:bCs/>
          <w:i/>
          <w:iCs/>
          <w:color w:val="FF0000"/>
        </w:rPr>
      </w:pPr>
      <w:r w:rsidRPr="00CB3E35">
        <w:rPr>
          <w:rFonts w:ascii="Arial" w:hAnsi="Arial" w:cs="Arial"/>
          <w:b/>
          <w:bCs/>
          <w:i/>
          <w:iCs/>
          <w:color w:val="FF0000"/>
        </w:rPr>
        <w:t>Glory in His holy name; Let the hearts of those rejoice who seek the LORD! Seek the LORD and His strength; Seek His face evermore! Remember His marvelous works which He has done, His wonders, and the judgments of His mouth, O seed of Israel His servant, You children of Jacob, His chosen ones! He is the LORD our God; His judgments are in all the earth. </w:t>
      </w:r>
    </w:p>
    <w:p w14:paraId="70D1978A" w14:textId="77777777" w:rsidR="00CB3E35" w:rsidRPr="00CB3E35" w:rsidRDefault="00CB3E35" w:rsidP="00CB3E35">
      <w:pPr>
        <w:autoSpaceDE w:val="0"/>
        <w:autoSpaceDN w:val="0"/>
        <w:adjustRightInd w:val="0"/>
        <w:jc w:val="both"/>
        <w:rPr>
          <w:rFonts w:ascii="Arial" w:hAnsi="Arial" w:cs="Arial"/>
          <w:b/>
          <w:bCs/>
          <w:i/>
          <w:iCs/>
          <w:color w:val="FF0000"/>
        </w:rPr>
      </w:pPr>
    </w:p>
    <w:p w14:paraId="6DD9CAB8" w14:textId="6E2A40C7" w:rsidR="00CB3E35" w:rsidRPr="00CB3E35" w:rsidRDefault="00CB3E35" w:rsidP="00CB3E35">
      <w:pPr>
        <w:autoSpaceDE w:val="0"/>
        <w:autoSpaceDN w:val="0"/>
        <w:adjustRightInd w:val="0"/>
        <w:jc w:val="both"/>
        <w:rPr>
          <w:rFonts w:ascii="Arial" w:hAnsi="Arial" w:cs="Arial"/>
          <w:b/>
          <w:bCs/>
          <w:i/>
          <w:iCs/>
          <w:color w:val="FF0000"/>
          <w:u w:val="single"/>
        </w:rPr>
      </w:pPr>
      <w:r w:rsidRPr="00CB3E35">
        <w:rPr>
          <w:rFonts w:ascii="Arial" w:hAnsi="Arial" w:cs="Arial"/>
          <w:b/>
          <w:bCs/>
          <w:i/>
          <w:iCs/>
          <w:color w:val="FF0000"/>
        </w:rPr>
        <w:t>Remember His covenant forever, The word which He commanded, for a thousand generations, The covenant which He made with Abraham, And His oath to Isaac, And confirmed it to Jacob for a statute, To Israel for an everlasting covenant, Saying, "To you I will give the land of Canaan As the allotment of your inheritance," </w:t>
      </w:r>
      <w:r w:rsidRPr="00CB3E35">
        <w:rPr>
          <w:rFonts w:ascii="Arial" w:hAnsi="Arial" w:cs="Arial"/>
          <w:b/>
          <w:bCs/>
          <w:i/>
          <w:iCs/>
          <w:color w:val="FF0000"/>
          <w:u w:val="single"/>
        </w:rPr>
        <w:t>(1 Chronicles 16:10-18).</w:t>
      </w:r>
    </w:p>
    <w:p w14:paraId="0D8B0AA8" w14:textId="77777777" w:rsidR="004E0575" w:rsidRPr="00CB3E35" w:rsidRDefault="004E0575" w:rsidP="004E0575">
      <w:pPr>
        <w:autoSpaceDE w:val="0"/>
        <w:autoSpaceDN w:val="0"/>
        <w:adjustRightInd w:val="0"/>
        <w:jc w:val="both"/>
        <w:rPr>
          <w:rFonts w:ascii="Arial" w:hAnsi="Arial" w:cs="Arial"/>
        </w:rPr>
      </w:pPr>
    </w:p>
    <w:p w14:paraId="2A2484AE" w14:textId="34F96CE6" w:rsidR="004E0575" w:rsidRDefault="004E0575" w:rsidP="004E0575">
      <w:pPr>
        <w:autoSpaceDE w:val="0"/>
        <w:autoSpaceDN w:val="0"/>
        <w:adjustRightInd w:val="0"/>
        <w:jc w:val="both"/>
        <w:rPr>
          <w:rFonts w:ascii="Arial" w:hAnsi="Arial" w:cs="Arial"/>
          <w:lang w:val="ru-RU"/>
        </w:rPr>
      </w:pPr>
      <w:r w:rsidRPr="00A95784">
        <w:rPr>
          <w:rFonts w:ascii="Arial" w:hAnsi="Arial" w:cs="Arial"/>
          <w:lang w:val="ru-RU"/>
        </w:rPr>
        <w:t>Суть отрывка данной пророческой песни сводится к тому, что вхождение в наследственный удел, в предмете Ханаанской земли, это то, что Бог завещал Аврааму; то, в чём Бог клялся Исааку; то, что Бог поставил Иакову в закон; и наконец то, что Бог поставил Израилю в завет вечный.</w:t>
      </w:r>
    </w:p>
    <w:p w14:paraId="5FD37A49" w14:textId="4F072E57" w:rsidR="00CB3E35" w:rsidRDefault="00CB3E35" w:rsidP="004E0575">
      <w:pPr>
        <w:autoSpaceDE w:val="0"/>
        <w:autoSpaceDN w:val="0"/>
        <w:adjustRightInd w:val="0"/>
        <w:jc w:val="both"/>
        <w:rPr>
          <w:rFonts w:ascii="Arial" w:hAnsi="Arial" w:cs="Arial"/>
          <w:lang w:val="ru-RU"/>
        </w:rPr>
      </w:pPr>
    </w:p>
    <w:p w14:paraId="6189A80E" w14:textId="6BB5C30B" w:rsidR="00CB3E35" w:rsidRPr="00CB3E35" w:rsidRDefault="00CB3E35" w:rsidP="004E0575">
      <w:pPr>
        <w:autoSpaceDE w:val="0"/>
        <w:autoSpaceDN w:val="0"/>
        <w:adjustRightInd w:val="0"/>
        <w:jc w:val="both"/>
        <w:rPr>
          <w:rFonts w:ascii="Arial" w:hAnsi="Arial" w:cs="Arial"/>
          <w:b/>
          <w:bCs/>
          <w:i/>
          <w:iCs/>
        </w:rPr>
      </w:pPr>
      <w:r>
        <w:rPr>
          <w:rFonts w:ascii="Arial" w:hAnsi="Arial" w:cs="Arial"/>
          <w:b/>
          <w:bCs/>
          <w:i/>
          <w:iCs/>
        </w:rPr>
        <w:t xml:space="preserve">The essence of this passage in this prophetic song boils down to the fact that entering into the inherited portion in the subject of the land of Canaan is that which God promised Abraham; that which God swore to Isaac; and that which God </w:t>
      </w:r>
      <w:r w:rsidR="002C72AC">
        <w:rPr>
          <w:rFonts w:ascii="Arial" w:hAnsi="Arial" w:cs="Arial"/>
          <w:b/>
          <w:bCs/>
          <w:i/>
          <w:iCs/>
        </w:rPr>
        <w:t>set as a law to Jacob; and finally, that which God set as an eternal covenant to Israel.</w:t>
      </w:r>
    </w:p>
    <w:p w14:paraId="5602E326" w14:textId="77777777" w:rsidR="004E0575" w:rsidRPr="00CB3E35" w:rsidRDefault="004E0575" w:rsidP="004E0575">
      <w:pPr>
        <w:autoSpaceDE w:val="0"/>
        <w:autoSpaceDN w:val="0"/>
        <w:adjustRightInd w:val="0"/>
        <w:jc w:val="both"/>
        <w:rPr>
          <w:rFonts w:ascii="Arial" w:hAnsi="Arial" w:cs="Arial"/>
        </w:rPr>
      </w:pPr>
    </w:p>
    <w:p w14:paraId="47D0FDC6" w14:textId="370860A7" w:rsidR="004E0575" w:rsidRDefault="004E0575" w:rsidP="004E0575">
      <w:pPr>
        <w:autoSpaceDE w:val="0"/>
        <w:autoSpaceDN w:val="0"/>
        <w:adjustRightInd w:val="0"/>
        <w:jc w:val="both"/>
        <w:rPr>
          <w:rFonts w:ascii="Arial" w:hAnsi="Arial" w:cs="Arial"/>
          <w:lang w:val="ru-RU"/>
        </w:rPr>
      </w:pPr>
      <w:r w:rsidRPr="00A95784">
        <w:rPr>
          <w:rFonts w:ascii="Arial" w:hAnsi="Arial" w:cs="Arial"/>
          <w:lang w:val="ru-RU"/>
        </w:rPr>
        <w:t xml:space="preserve">Вхождение в наследственный удел – это выхождение из сферы проклятия нищеты и болезни и вхождение в сферу благословений, то есть в сферу исцелений от нищеты и болезни. </w:t>
      </w:r>
    </w:p>
    <w:p w14:paraId="5770B09F" w14:textId="1934A851" w:rsidR="002C72AC" w:rsidRDefault="002C72AC" w:rsidP="004E0575">
      <w:pPr>
        <w:autoSpaceDE w:val="0"/>
        <w:autoSpaceDN w:val="0"/>
        <w:adjustRightInd w:val="0"/>
        <w:jc w:val="both"/>
        <w:rPr>
          <w:rFonts w:ascii="Arial" w:hAnsi="Arial" w:cs="Arial"/>
          <w:lang w:val="ru-RU"/>
        </w:rPr>
      </w:pPr>
    </w:p>
    <w:p w14:paraId="1429FC20" w14:textId="311033F3" w:rsidR="002C72AC" w:rsidRPr="002C72AC" w:rsidRDefault="002C72AC" w:rsidP="004E0575">
      <w:pPr>
        <w:autoSpaceDE w:val="0"/>
        <w:autoSpaceDN w:val="0"/>
        <w:adjustRightInd w:val="0"/>
        <w:jc w:val="both"/>
        <w:rPr>
          <w:rFonts w:ascii="Arial" w:hAnsi="Arial" w:cs="Arial"/>
          <w:b/>
          <w:bCs/>
          <w:i/>
          <w:iCs/>
        </w:rPr>
      </w:pPr>
      <w:r>
        <w:rPr>
          <w:rFonts w:ascii="Arial" w:hAnsi="Arial" w:cs="Arial"/>
          <w:b/>
          <w:bCs/>
          <w:i/>
          <w:iCs/>
        </w:rPr>
        <w:t>Entrance into the inherited portion is exiting out of the spheres of curses of poverty and illness and entering into the sphere of blessings, or the sphere of healing from poverty and illness.</w:t>
      </w:r>
    </w:p>
    <w:p w14:paraId="37A46E05" w14:textId="77777777" w:rsidR="004E0575" w:rsidRPr="002C72AC" w:rsidRDefault="004E0575" w:rsidP="004E0575">
      <w:pPr>
        <w:autoSpaceDE w:val="0"/>
        <w:autoSpaceDN w:val="0"/>
        <w:adjustRightInd w:val="0"/>
        <w:jc w:val="both"/>
        <w:rPr>
          <w:rFonts w:ascii="Arial" w:hAnsi="Arial" w:cs="Arial"/>
        </w:rPr>
      </w:pPr>
    </w:p>
    <w:p w14:paraId="3A1D8E88" w14:textId="55A5B17D" w:rsidR="004E0575" w:rsidRPr="00545B2B" w:rsidRDefault="004E0575" w:rsidP="004E0575">
      <w:pPr>
        <w:autoSpaceDE w:val="0"/>
        <w:autoSpaceDN w:val="0"/>
        <w:adjustRightInd w:val="0"/>
        <w:jc w:val="both"/>
        <w:rPr>
          <w:rFonts w:ascii="Arial" w:hAnsi="Arial" w:cs="Arial"/>
        </w:rPr>
      </w:pPr>
      <w:r w:rsidRPr="00A95784">
        <w:rPr>
          <w:rFonts w:ascii="Arial" w:hAnsi="Arial" w:cs="Arial"/>
          <w:lang w:val="ru-RU"/>
        </w:rPr>
        <w:t>Однако, первая часть данного отрывка является условием, выполнив который, мы войдём в завещание Авраама. И</w:t>
      </w:r>
      <w:r w:rsidRPr="00545B2B">
        <w:rPr>
          <w:rFonts w:ascii="Arial" w:hAnsi="Arial" w:cs="Arial"/>
        </w:rPr>
        <w:t xml:space="preserve"> </w:t>
      </w:r>
      <w:r w:rsidRPr="00A95784">
        <w:rPr>
          <w:rFonts w:ascii="Arial" w:hAnsi="Arial" w:cs="Arial"/>
          <w:lang w:val="ru-RU"/>
        </w:rPr>
        <w:t>выражаются</w:t>
      </w:r>
      <w:r w:rsidRPr="00545B2B">
        <w:rPr>
          <w:rFonts w:ascii="Arial" w:hAnsi="Arial" w:cs="Arial"/>
        </w:rPr>
        <w:t xml:space="preserve"> </w:t>
      </w:r>
      <w:r w:rsidRPr="00A95784">
        <w:rPr>
          <w:rFonts w:ascii="Arial" w:hAnsi="Arial" w:cs="Arial"/>
          <w:lang w:val="ru-RU"/>
        </w:rPr>
        <w:t>эти</w:t>
      </w:r>
      <w:r w:rsidRPr="00545B2B">
        <w:rPr>
          <w:rFonts w:ascii="Arial" w:hAnsi="Arial" w:cs="Arial"/>
        </w:rPr>
        <w:t xml:space="preserve"> </w:t>
      </w:r>
      <w:r w:rsidRPr="00A95784">
        <w:rPr>
          <w:rFonts w:ascii="Arial" w:hAnsi="Arial" w:cs="Arial"/>
          <w:lang w:val="ru-RU"/>
        </w:rPr>
        <w:t>условия</w:t>
      </w:r>
      <w:r w:rsidRPr="00545B2B">
        <w:rPr>
          <w:rFonts w:ascii="Arial" w:hAnsi="Arial" w:cs="Arial"/>
        </w:rPr>
        <w:t xml:space="preserve"> </w:t>
      </w:r>
      <w:r w:rsidRPr="00A95784">
        <w:rPr>
          <w:rFonts w:ascii="Arial" w:hAnsi="Arial" w:cs="Arial"/>
          <w:lang w:val="ru-RU"/>
        </w:rPr>
        <w:t>в</w:t>
      </w:r>
      <w:r w:rsidRPr="00545B2B">
        <w:rPr>
          <w:rFonts w:ascii="Arial" w:hAnsi="Arial" w:cs="Arial"/>
        </w:rPr>
        <w:t xml:space="preserve"> </w:t>
      </w:r>
      <w:r w:rsidRPr="00A95784">
        <w:rPr>
          <w:rFonts w:ascii="Arial" w:hAnsi="Arial" w:cs="Arial"/>
          <w:lang w:val="ru-RU"/>
        </w:rPr>
        <w:t>следующем</w:t>
      </w:r>
      <w:r w:rsidRPr="00545B2B">
        <w:rPr>
          <w:rFonts w:ascii="Arial" w:hAnsi="Arial" w:cs="Arial"/>
        </w:rPr>
        <w:t xml:space="preserve">: </w:t>
      </w:r>
    </w:p>
    <w:p w14:paraId="5096FBCD" w14:textId="4B46B6D2" w:rsidR="002C72AC" w:rsidRPr="00545B2B" w:rsidRDefault="002C72AC" w:rsidP="004E0575">
      <w:pPr>
        <w:autoSpaceDE w:val="0"/>
        <w:autoSpaceDN w:val="0"/>
        <w:adjustRightInd w:val="0"/>
        <w:jc w:val="both"/>
        <w:rPr>
          <w:rFonts w:ascii="Arial" w:hAnsi="Arial" w:cs="Arial"/>
        </w:rPr>
      </w:pPr>
    </w:p>
    <w:p w14:paraId="72E07DD6" w14:textId="4A81259D" w:rsidR="002C72AC" w:rsidRPr="002C72AC" w:rsidRDefault="002C72AC" w:rsidP="004E0575">
      <w:pPr>
        <w:autoSpaceDE w:val="0"/>
        <w:autoSpaceDN w:val="0"/>
        <w:adjustRightInd w:val="0"/>
        <w:jc w:val="both"/>
        <w:rPr>
          <w:rFonts w:ascii="Arial" w:hAnsi="Arial" w:cs="Arial"/>
          <w:b/>
          <w:bCs/>
          <w:i/>
          <w:iCs/>
        </w:rPr>
      </w:pPr>
      <w:r>
        <w:rPr>
          <w:rFonts w:ascii="Arial" w:hAnsi="Arial" w:cs="Arial"/>
          <w:b/>
          <w:bCs/>
          <w:i/>
          <w:iCs/>
        </w:rPr>
        <w:lastRenderedPageBreak/>
        <w:t>However, the first part of this place of Scripture is a condition, fulfilling which we will enter into the promise of Abraham. And the conditions are expressed in the following:</w:t>
      </w:r>
    </w:p>
    <w:p w14:paraId="1AF1D3A5" w14:textId="77777777" w:rsidR="004E0575" w:rsidRPr="002C72AC" w:rsidRDefault="004E0575" w:rsidP="004E0575">
      <w:pPr>
        <w:autoSpaceDE w:val="0"/>
        <w:autoSpaceDN w:val="0"/>
        <w:adjustRightInd w:val="0"/>
        <w:jc w:val="both"/>
        <w:rPr>
          <w:rFonts w:ascii="Arial" w:hAnsi="Arial" w:cs="Arial"/>
        </w:rPr>
      </w:pPr>
    </w:p>
    <w:p w14:paraId="4A512B6B" w14:textId="77777777" w:rsidR="004E0575" w:rsidRPr="00545B2B" w:rsidRDefault="004E0575" w:rsidP="004E0575">
      <w:pPr>
        <w:autoSpaceDE w:val="0"/>
        <w:autoSpaceDN w:val="0"/>
        <w:adjustRightInd w:val="0"/>
        <w:jc w:val="both"/>
        <w:rPr>
          <w:rFonts w:ascii="Arial" w:hAnsi="Arial" w:cs="Arial"/>
        </w:rPr>
      </w:pPr>
      <w:r w:rsidRPr="00A95784">
        <w:rPr>
          <w:rFonts w:ascii="Arial" w:hAnsi="Arial" w:cs="Arial"/>
          <w:lang w:val="ru-RU"/>
        </w:rPr>
        <w:t>Во</w:t>
      </w:r>
      <w:r w:rsidRPr="00545B2B">
        <w:rPr>
          <w:rFonts w:ascii="Arial" w:hAnsi="Arial" w:cs="Arial"/>
        </w:rPr>
        <w:t>-</w:t>
      </w:r>
      <w:r w:rsidRPr="00A95784">
        <w:rPr>
          <w:rFonts w:ascii="Arial" w:hAnsi="Arial" w:cs="Arial"/>
          <w:lang w:val="ru-RU"/>
        </w:rPr>
        <w:t>первых</w:t>
      </w:r>
      <w:r w:rsidRPr="00545B2B">
        <w:rPr>
          <w:rFonts w:ascii="Arial" w:hAnsi="Arial" w:cs="Arial"/>
        </w:rPr>
        <w:t xml:space="preserve"> – </w:t>
      </w:r>
      <w:r w:rsidRPr="00A95784">
        <w:rPr>
          <w:rFonts w:ascii="Arial" w:hAnsi="Arial" w:cs="Arial"/>
          <w:lang w:val="ru-RU"/>
        </w:rPr>
        <w:t>хвалиться</w:t>
      </w:r>
      <w:r w:rsidRPr="00545B2B">
        <w:rPr>
          <w:rFonts w:ascii="Arial" w:hAnsi="Arial" w:cs="Arial"/>
        </w:rPr>
        <w:t xml:space="preserve"> </w:t>
      </w:r>
      <w:r w:rsidRPr="00A95784">
        <w:rPr>
          <w:rFonts w:ascii="Arial" w:hAnsi="Arial" w:cs="Arial"/>
          <w:lang w:val="ru-RU"/>
        </w:rPr>
        <w:t>святым</w:t>
      </w:r>
      <w:r w:rsidRPr="00545B2B">
        <w:rPr>
          <w:rFonts w:ascii="Arial" w:hAnsi="Arial" w:cs="Arial"/>
        </w:rPr>
        <w:t xml:space="preserve"> </w:t>
      </w:r>
      <w:r w:rsidRPr="00A95784">
        <w:rPr>
          <w:rFonts w:ascii="Arial" w:hAnsi="Arial" w:cs="Arial"/>
          <w:lang w:val="ru-RU"/>
        </w:rPr>
        <w:t>именем</w:t>
      </w:r>
      <w:r w:rsidRPr="00545B2B">
        <w:rPr>
          <w:rFonts w:ascii="Arial" w:hAnsi="Arial" w:cs="Arial"/>
        </w:rPr>
        <w:t xml:space="preserve"> </w:t>
      </w:r>
      <w:r w:rsidRPr="00A95784">
        <w:rPr>
          <w:rFonts w:ascii="Arial" w:hAnsi="Arial" w:cs="Arial"/>
          <w:lang w:val="ru-RU"/>
        </w:rPr>
        <w:t>Господа</w:t>
      </w:r>
      <w:r w:rsidRPr="00545B2B">
        <w:rPr>
          <w:rFonts w:ascii="Arial" w:hAnsi="Arial" w:cs="Arial"/>
        </w:rPr>
        <w:t xml:space="preserve">; </w:t>
      </w:r>
    </w:p>
    <w:p w14:paraId="26FB96D7" w14:textId="77777777" w:rsidR="004E0575" w:rsidRPr="00A95784" w:rsidRDefault="004E0575" w:rsidP="004E0575">
      <w:pPr>
        <w:autoSpaceDE w:val="0"/>
        <w:autoSpaceDN w:val="0"/>
        <w:adjustRightInd w:val="0"/>
        <w:jc w:val="both"/>
        <w:rPr>
          <w:rFonts w:ascii="Arial" w:hAnsi="Arial" w:cs="Arial"/>
          <w:lang w:val="ru-RU"/>
        </w:rPr>
      </w:pPr>
      <w:r w:rsidRPr="00A95784">
        <w:rPr>
          <w:rFonts w:ascii="Arial" w:hAnsi="Arial" w:cs="Arial"/>
          <w:lang w:val="ru-RU"/>
        </w:rPr>
        <w:t xml:space="preserve">Во-вторых – веселится своим сердцем в поисках Бога; </w:t>
      </w:r>
    </w:p>
    <w:p w14:paraId="1CD69052" w14:textId="77777777" w:rsidR="004E0575" w:rsidRPr="00A95784" w:rsidRDefault="004E0575" w:rsidP="004E0575">
      <w:pPr>
        <w:autoSpaceDE w:val="0"/>
        <w:autoSpaceDN w:val="0"/>
        <w:adjustRightInd w:val="0"/>
        <w:jc w:val="both"/>
        <w:rPr>
          <w:rFonts w:ascii="Arial" w:hAnsi="Arial" w:cs="Arial"/>
          <w:lang w:val="ru-RU"/>
        </w:rPr>
      </w:pPr>
      <w:r w:rsidRPr="00A95784">
        <w:rPr>
          <w:rFonts w:ascii="Arial" w:hAnsi="Arial" w:cs="Arial"/>
          <w:lang w:val="ru-RU"/>
        </w:rPr>
        <w:t xml:space="preserve">В-третьих – взыскать Господа и силы Его; </w:t>
      </w:r>
    </w:p>
    <w:p w14:paraId="6E6B67F0" w14:textId="77777777" w:rsidR="004E0575" w:rsidRPr="00A95784" w:rsidRDefault="004E0575" w:rsidP="004E0575">
      <w:pPr>
        <w:autoSpaceDE w:val="0"/>
        <w:autoSpaceDN w:val="0"/>
        <w:adjustRightInd w:val="0"/>
        <w:jc w:val="both"/>
        <w:rPr>
          <w:rFonts w:ascii="Arial" w:hAnsi="Arial" w:cs="Arial"/>
          <w:lang w:val="ru-RU"/>
        </w:rPr>
      </w:pPr>
      <w:r w:rsidRPr="00A95784">
        <w:rPr>
          <w:rFonts w:ascii="Arial" w:hAnsi="Arial" w:cs="Arial"/>
          <w:lang w:val="ru-RU"/>
        </w:rPr>
        <w:t xml:space="preserve">В-четвёртых – искать непрестанно лица Его; </w:t>
      </w:r>
    </w:p>
    <w:p w14:paraId="297F4D56" w14:textId="77777777" w:rsidR="004E0575" w:rsidRPr="00A95784" w:rsidRDefault="004E0575" w:rsidP="004E0575">
      <w:pPr>
        <w:autoSpaceDE w:val="0"/>
        <w:autoSpaceDN w:val="0"/>
        <w:adjustRightInd w:val="0"/>
        <w:jc w:val="both"/>
        <w:rPr>
          <w:rFonts w:ascii="Arial" w:hAnsi="Arial" w:cs="Arial"/>
          <w:lang w:val="ru-RU"/>
        </w:rPr>
      </w:pPr>
      <w:r w:rsidRPr="00A95784">
        <w:rPr>
          <w:rFonts w:ascii="Arial" w:hAnsi="Arial" w:cs="Arial"/>
          <w:lang w:val="ru-RU"/>
        </w:rPr>
        <w:t xml:space="preserve">В-пятых – поминать чудеса, которые Он сотворил; </w:t>
      </w:r>
    </w:p>
    <w:p w14:paraId="13C6AC7E" w14:textId="77777777" w:rsidR="004E0575" w:rsidRPr="00A95784" w:rsidRDefault="004E0575" w:rsidP="004E0575">
      <w:pPr>
        <w:autoSpaceDE w:val="0"/>
        <w:autoSpaceDN w:val="0"/>
        <w:adjustRightInd w:val="0"/>
        <w:jc w:val="both"/>
        <w:rPr>
          <w:rFonts w:ascii="Arial" w:hAnsi="Arial" w:cs="Arial"/>
          <w:lang w:val="ru-RU"/>
        </w:rPr>
      </w:pPr>
      <w:r w:rsidRPr="00A95784">
        <w:rPr>
          <w:rFonts w:ascii="Arial" w:hAnsi="Arial" w:cs="Arial"/>
          <w:lang w:val="ru-RU"/>
        </w:rPr>
        <w:t>В-шестых – поминать знамения Его;</w:t>
      </w:r>
    </w:p>
    <w:p w14:paraId="47D425DB" w14:textId="578CD339" w:rsidR="004E0575" w:rsidRDefault="004E0575" w:rsidP="004E0575">
      <w:pPr>
        <w:jc w:val="both"/>
        <w:rPr>
          <w:rFonts w:ascii="Arial" w:hAnsi="Arial" w:cs="Arial"/>
          <w:lang w:val="ru-RU"/>
        </w:rPr>
      </w:pPr>
      <w:r w:rsidRPr="00A95784">
        <w:rPr>
          <w:rFonts w:ascii="Arial" w:hAnsi="Arial" w:cs="Arial"/>
          <w:lang w:val="ru-RU"/>
        </w:rPr>
        <w:t>И, в-седьмых – поминать суды уст Его.</w:t>
      </w:r>
    </w:p>
    <w:p w14:paraId="50900DB8" w14:textId="416B27C8" w:rsidR="002C72AC" w:rsidRDefault="002C72AC" w:rsidP="004E0575">
      <w:pPr>
        <w:jc w:val="both"/>
        <w:rPr>
          <w:rFonts w:ascii="Arial" w:hAnsi="Arial" w:cs="Arial"/>
          <w:lang w:val="ru-RU"/>
        </w:rPr>
      </w:pPr>
    </w:p>
    <w:p w14:paraId="46E1F8A0" w14:textId="66AF24A9" w:rsidR="002C72AC" w:rsidRDefault="002C72AC" w:rsidP="004E0575">
      <w:pPr>
        <w:jc w:val="both"/>
        <w:rPr>
          <w:rFonts w:ascii="Arial" w:hAnsi="Arial" w:cs="Arial"/>
          <w:b/>
          <w:bCs/>
          <w:i/>
          <w:iCs/>
        </w:rPr>
      </w:pPr>
      <w:r>
        <w:rPr>
          <w:rFonts w:ascii="Arial" w:hAnsi="Arial" w:cs="Arial"/>
          <w:b/>
          <w:bCs/>
          <w:i/>
          <w:iCs/>
        </w:rPr>
        <w:t>First – Glory in the holy name of the Lord;</w:t>
      </w:r>
    </w:p>
    <w:p w14:paraId="681E584F" w14:textId="338C7854" w:rsidR="002C72AC" w:rsidRDefault="002C72AC" w:rsidP="004E0575">
      <w:pPr>
        <w:jc w:val="both"/>
        <w:rPr>
          <w:rFonts w:ascii="Arial" w:hAnsi="Arial" w:cs="Arial"/>
          <w:b/>
          <w:bCs/>
          <w:i/>
          <w:iCs/>
        </w:rPr>
      </w:pPr>
      <w:r>
        <w:rPr>
          <w:rFonts w:ascii="Arial" w:hAnsi="Arial" w:cs="Arial"/>
          <w:b/>
          <w:bCs/>
          <w:i/>
          <w:iCs/>
        </w:rPr>
        <w:t>Second – Rejoice in our heart from seeking God;</w:t>
      </w:r>
    </w:p>
    <w:p w14:paraId="2EF10D60" w14:textId="434B4445" w:rsidR="002C72AC" w:rsidRDefault="002C72AC" w:rsidP="004E0575">
      <w:pPr>
        <w:jc w:val="both"/>
        <w:rPr>
          <w:rFonts w:ascii="Arial" w:hAnsi="Arial" w:cs="Arial"/>
          <w:b/>
          <w:bCs/>
          <w:i/>
          <w:iCs/>
        </w:rPr>
      </w:pPr>
      <w:r>
        <w:rPr>
          <w:rFonts w:ascii="Arial" w:hAnsi="Arial" w:cs="Arial"/>
          <w:b/>
          <w:bCs/>
          <w:i/>
          <w:iCs/>
        </w:rPr>
        <w:t>Third – Seek the Lord and His strength;</w:t>
      </w:r>
    </w:p>
    <w:p w14:paraId="3986D146" w14:textId="09D65FE5" w:rsidR="002C72AC" w:rsidRDefault="002C72AC" w:rsidP="004E0575">
      <w:pPr>
        <w:jc w:val="both"/>
        <w:rPr>
          <w:rFonts w:ascii="Arial" w:hAnsi="Arial" w:cs="Arial"/>
          <w:b/>
          <w:bCs/>
          <w:i/>
          <w:iCs/>
        </w:rPr>
      </w:pPr>
      <w:r>
        <w:rPr>
          <w:rFonts w:ascii="Arial" w:hAnsi="Arial" w:cs="Arial"/>
          <w:b/>
          <w:bCs/>
          <w:i/>
          <w:iCs/>
        </w:rPr>
        <w:t>Fourth – Seek His face evermore;</w:t>
      </w:r>
    </w:p>
    <w:p w14:paraId="002998AE" w14:textId="24FE53DE" w:rsidR="002C72AC" w:rsidRDefault="002C72AC" w:rsidP="004E0575">
      <w:pPr>
        <w:jc w:val="both"/>
        <w:rPr>
          <w:rFonts w:ascii="Arial" w:hAnsi="Arial" w:cs="Arial"/>
          <w:b/>
          <w:bCs/>
          <w:i/>
          <w:iCs/>
        </w:rPr>
      </w:pPr>
      <w:r>
        <w:rPr>
          <w:rFonts w:ascii="Arial" w:hAnsi="Arial" w:cs="Arial"/>
          <w:b/>
          <w:bCs/>
          <w:i/>
          <w:iCs/>
        </w:rPr>
        <w:t>Fifth – Remember His marvelous works which He has done;</w:t>
      </w:r>
    </w:p>
    <w:p w14:paraId="4BE438E6" w14:textId="3EE3BF25" w:rsidR="002C72AC" w:rsidRDefault="002C72AC" w:rsidP="004E0575">
      <w:pPr>
        <w:jc w:val="both"/>
        <w:rPr>
          <w:rFonts w:ascii="Arial" w:hAnsi="Arial" w:cs="Arial"/>
          <w:b/>
          <w:bCs/>
          <w:i/>
          <w:iCs/>
        </w:rPr>
      </w:pPr>
      <w:r>
        <w:rPr>
          <w:rFonts w:ascii="Arial" w:hAnsi="Arial" w:cs="Arial"/>
          <w:b/>
          <w:bCs/>
          <w:i/>
          <w:iCs/>
        </w:rPr>
        <w:t>Sixth – Remember His wonders;</w:t>
      </w:r>
    </w:p>
    <w:p w14:paraId="4228CE46" w14:textId="58AA04A8" w:rsidR="002C72AC" w:rsidRPr="002C72AC" w:rsidRDefault="002C72AC" w:rsidP="004E0575">
      <w:pPr>
        <w:jc w:val="both"/>
        <w:rPr>
          <w:rFonts w:ascii="Arial" w:hAnsi="Arial" w:cs="Arial"/>
          <w:b/>
          <w:bCs/>
          <w:i/>
          <w:iCs/>
        </w:rPr>
      </w:pPr>
      <w:r>
        <w:rPr>
          <w:rFonts w:ascii="Arial" w:hAnsi="Arial" w:cs="Arial"/>
          <w:b/>
          <w:bCs/>
          <w:i/>
          <w:iCs/>
        </w:rPr>
        <w:t>Seventh – Remember the judgments of His mouth.</w:t>
      </w:r>
    </w:p>
    <w:p w14:paraId="30BD125C" w14:textId="77777777" w:rsidR="004E0575" w:rsidRPr="002C72AC" w:rsidRDefault="004E0575" w:rsidP="004E0575">
      <w:pPr>
        <w:jc w:val="both"/>
        <w:rPr>
          <w:rFonts w:ascii="Arial" w:hAnsi="Arial" w:cs="Arial"/>
          <w:i/>
        </w:rPr>
      </w:pPr>
    </w:p>
    <w:p w14:paraId="6076180E" w14:textId="77777777" w:rsidR="004E0575" w:rsidRPr="00CB3E35" w:rsidRDefault="004E0575" w:rsidP="004E0575">
      <w:pPr>
        <w:jc w:val="both"/>
        <w:rPr>
          <w:rFonts w:ascii="Arial" w:hAnsi="Arial" w:cs="Arial"/>
          <w:iCs/>
          <w:color w:val="FF0000"/>
          <w:lang w:val="ru-RU"/>
        </w:rPr>
      </w:pPr>
      <w:r w:rsidRPr="00CB3E35">
        <w:rPr>
          <w:rFonts w:ascii="Arial" w:hAnsi="Arial" w:cs="Arial"/>
          <w:iCs/>
          <w:color w:val="FF0000"/>
          <w:lang w:val="ru-RU"/>
        </w:rPr>
        <w:t xml:space="preserve">Я не преступил заповедей Твоих и не забыл; я не ел от нее в печали моей, и не отделял ее в нечистоте, и не давал из нее для мертвого; я повиновался гласу Господа Бога моего, исполнил все, что Ты заповедал мне; </w:t>
      </w:r>
    </w:p>
    <w:p w14:paraId="2D85B99D" w14:textId="660416B0" w:rsidR="004E0575" w:rsidRPr="00CB3E35" w:rsidRDefault="004E0575" w:rsidP="004E0575">
      <w:pPr>
        <w:jc w:val="both"/>
        <w:rPr>
          <w:rFonts w:ascii="Arial" w:hAnsi="Arial" w:cs="Arial"/>
          <w:iCs/>
          <w:color w:val="FF0000"/>
          <w:lang w:val="ru-RU"/>
        </w:rPr>
      </w:pPr>
      <w:r w:rsidRPr="00CB3E35">
        <w:rPr>
          <w:rFonts w:ascii="Arial" w:hAnsi="Arial" w:cs="Arial"/>
          <w:iCs/>
          <w:color w:val="FF0000"/>
          <w:lang w:val="ru-RU"/>
        </w:rPr>
        <w:t>призри от святого жилища Твоего, с небес, и благослови народ Твой, Израиля, и землю, которую Ты дал нам - так как Ты клялся отцам нашим дать нам землю, в которой течет молоко и мед. (Второзаконие 26)</w:t>
      </w:r>
    </w:p>
    <w:p w14:paraId="45E75CA4" w14:textId="57D9DF56" w:rsidR="00CB3E35" w:rsidRPr="00CB3E35" w:rsidRDefault="00CB3E35" w:rsidP="004E0575">
      <w:pPr>
        <w:jc w:val="both"/>
        <w:rPr>
          <w:rFonts w:ascii="Arial" w:hAnsi="Arial" w:cs="Arial"/>
          <w:iCs/>
          <w:color w:val="FF0000"/>
          <w:lang w:val="ru-RU"/>
        </w:rPr>
      </w:pPr>
    </w:p>
    <w:p w14:paraId="52F2F618" w14:textId="77777777" w:rsidR="00CB3E35" w:rsidRPr="00CB3E35" w:rsidRDefault="00CB3E35" w:rsidP="00CB3E35">
      <w:pPr>
        <w:jc w:val="both"/>
        <w:rPr>
          <w:rFonts w:ascii="Arial" w:hAnsi="Arial" w:cs="Arial"/>
          <w:b/>
          <w:bCs/>
          <w:i/>
          <w:color w:val="FF0000"/>
        </w:rPr>
      </w:pPr>
      <w:r w:rsidRPr="00CB3E35">
        <w:rPr>
          <w:rFonts w:ascii="Arial" w:hAnsi="Arial" w:cs="Arial"/>
          <w:b/>
          <w:bCs/>
          <w:i/>
          <w:color w:val="FF0000"/>
        </w:rPr>
        <w:t>I have not eaten any of it when in mourning, nor have I removed any of it for an unclean use, nor given any of it for the dead. I have obeyed the voice of the LORD my God, and have done according to all that You have commanded me. </w:t>
      </w:r>
    </w:p>
    <w:p w14:paraId="0D4C7885" w14:textId="77777777" w:rsidR="00CB3E35" w:rsidRPr="00CB3E35" w:rsidRDefault="00CB3E35" w:rsidP="00CB3E35">
      <w:pPr>
        <w:jc w:val="both"/>
        <w:rPr>
          <w:rFonts w:ascii="Arial" w:hAnsi="Arial" w:cs="Arial"/>
          <w:b/>
          <w:bCs/>
          <w:i/>
          <w:color w:val="FF0000"/>
        </w:rPr>
      </w:pPr>
    </w:p>
    <w:p w14:paraId="5C59C553" w14:textId="6BF1001E" w:rsidR="00CB3E35" w:rsidRPr="00CB3E35" w:rsidRDefault="00CB3E35" w:rsidP="00CB3E35">
      <w:pPr>
        <w:jc w:val="both"/>
        <w:rPr>
          <w:rFonts w:ascii="Arial" w:hAnsi="Arial" w:cs="Arial"/>
          <w:b/>
          <w:bCs/>
          <w:i/>
          <w:color w:val="FF0000"/>
          <w:u w:val="single"/>
        </w:rPr>
      </w:pPr>
      <w:r w:rsidRPr="00CB3E35">
        <w:rPr>
          <w:rFonts w:ascii="Arial" w:hAnsi="Arial" w:cs="Arial"/>
          <w:b/>
          <w:bCs/>
          <w:i/>
          <w:color w:val="FF0000"/>
        </w:rPr>
        <w:t xml:space="preserve">Look down from Your holy habitation, from heaven, and bless Your people Israel and the land which You have given us, just as You swore to our fathers, "a land flowing with milk and honey." </w:t>
      </w:r>
      <w:r w:rsidRPr="00CB3E35">
        <w:rPr>
          <w:rFonts w:ascii="Arial" w:hAnsi="Arial" w:cs="Arial"/>
          <w:b/>
          <w:bCs/>
          <w:i/>
          <w:color w:val="FF0000"/>
          <w:lang w:val="ru-RU"/>
        </w:rPr>
        <w:t>' </w:t>
      </w:r>
      <w:r w:rsidRPr="00CB3E35">
        <w:rPr>
          <w:rFonts w:ascii="Arial" w:hAnsi="Arial" w:cs="Arial"/>
          <w:b/>
          <w:bCs/>
          <w:i/>
          <w:color w:val="FF0000"/>
          <w:u w:val="single"/>
        </w:rPr>
        <w:t>(Deuteronomy 26:14-15).</w:t>
      </w:r>
    </w:p>
    <w:p w14:paraId="2F5AF564" w14:textId="77777777" w:rsidR="00CC55B9" w:rsidRPr="00A95784" w:rsidRDefault="00CC55B9" w:rsidP="00CC55B9">
      <w:pPr>
        <w:jc w:val="both"/>
        <w:rPr>
          <w:rFonts w:ascii="Arial" w:hAnsi="Arial" w:cs="Arial"/>
          <w:i/>
          <w:lang w:val="ru-RU"/>
        </w:rPr>
      </w:pPr>
    </w:p>
    <w:p w14:paraId="64540744" w14:textId="77777777" w:rsidR="00A95784" w:rsidRDefault="00A95784" w:rsidP="00BD0334">
      <w:pPr>
        <w:jc w:val="right"/>
        <w:rPr>
          <w:rFonts w:ascii="Arial Narrow" w:hAnsi="Arial Narrow" w:cs="Arial"/>
          <w:b/>
          <w:i/>
          <w:lang w:val="ru-RU"/>
        </w:rPr>
      </w:pPr>
    </w:p>
    <w:p w14:paraId="685CCD6E" w14:textId="77777777" w:rsidR="00A95784" w:rsidRDefault="00A95784" w:rsidP="00BD0334">
      <w:pPr>
        <w:jc w:val="right"/>
        <w:rPr>
          <w:rFonts w:ascii="Arial Narrow" w:hAnsi="Arial Narrow" w:cs="Arial"/>
          <w:b/>
          <w:i/>
          <w:lang w:val="ru-RU"/>
        </w:rPr>
      </w:pPr>
    </w:p>
    <w:p w14:paraId="3A2B17AB" w14:textId="77777777" w:rsidR="00A95784" w:rsidRDefault="00A95784" w:rsidP="00BD0334">
      <w:pPr>
        <w:jc w:val="right"/>
        <w:rPr>
          <w:rFonts w:ascii="Arial Narrow" w:hAnsi="Arial Narrow" w:cs="Arial"/>
          <w:b/>
          <w:i/>
          <w:lang w:val="ru-RU"/>
        </w:rPr>
      </w:pPr>
    </w:p>
    <w:p w14:paraId="4F4B7D12" w14:textId="0D818477" w:rsidR="00A95784" w:rsidRDefault="00A95784" w:rsidP="00BD0334">
      <w:pPr>
        <w:jc w:val="right"/>
        <w:rPr>
          <w:rFonts w:ascii="Arial Narrow" w:hAnsi="Arial Narrow" w:cs="Arial"/>
          <w:b/>
          <w:i/>
          <w:lang w:val="ru-RU"/>
        </w:rPr>
      </w:pPr>
    </w:p>
    <w:p w14:paraId="3CC37E21" w14:textId="32CA9AF8" w:rsidR="002C72AC" w:rsidRDefault="002C72AC" w:rsidP="00BD0334">
      <w:pPr>
        <w:jc w:val="right"/>
        <w:rPr>
          <w:rFonts w:ascii="Arial Narrow" w:hAnsi="Arial Narrow" w:cs="Arial"/>
          <w:b/>
          <w:i/>
          <w:lang w:val="ru-RU"/>
        </w:rPr>
      </w:pPr>
    </w:p>
    <w:p w14:paraId="21A7F3E9" w14:textId="434506FD" w:rsidR="002C72AC" w:rsidRDefault="002C72AC" w:rsidP="00BD0334">
      <w:pPr>
        <w:jc w:val="right"/>
        <w:rPr>
          <w:rFonts w:ascii="Arial Narrow" w:hAnsi="Arial Narrow" w:cs="Arial"/>
          <w:b/>
          <w:i/>
          <w:lang w:val="ru-RU"/>
        </w:rPr>
      </w:pPr>
    </w:p>
    <w:p w14:paraId="4A29ED7A" w14:textId="45884BCB" w:rsidR="002C72AC" w:rsidRDefault="002C72AC" w:rsidP="00BD0334">
      <w:pPr>
        <w:jc w:val="right"/>
        <w:rPr>
          <w:rFonts w:ascii="Arial Narrow" w:hAnsi="Arial Narrow" w:cs="Arial"/>
          <w:b/>
          <w:i/>
          <w:lang w:val="ru-RU"/>
        </w:rPr>
      </w:pPr>
    </w:p>
    <w:p w14:paraId="17BEC54A" w14:textId="77777777" w:rsidR="00A95784" w:rsidRPr="00CB3E35" w:rsidRDefault="00A95784">
      <w:pPr>
        <w:tabs>
          <w:tab w:val="left" w:pos="720"/>
          <w:tab w:val="left" w:pos="1440"/>
          <w:tab w:val="left" w:pos="2160"/>
          <w:tab w:val="right" w:pos="8640"/>
        </w:tabs>
        <w:jc w:val="both"/>
        <w:rPr>
          <w:rFonts w:ascii="Arial" w:hAnsi="Arial" w:cs="Arial"/>
          <w:bCs/>
        </w:rPr>
      </w:pPr>
    </w:p>
    <w:sectPr w:rsidR="00A95784" w:rsidRPr="00CB3E35" w:rsidSect="0053236A">
      <w:footerReference w:type="default" r:id="rId6"/>
      <w:pgSz w:w="12240" w:h="15840"/>
      <w:pgMar w:top="1368" w:right="1368" w:bottom="1368" w:left="13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1A305" w14:textId="77777777" w:rsidR="00283B81" w:rsidRDefault="00283B81">
      <w:r>
        <w:separator/>
      </w:r>
    </w:p>
  </w:endnote>
  <w:endnote w:type="continuationSeparator" w:id="0">
    <w:p w14:paraId="41AB6EB0" w14:textId="77777777" w:rsidR="00283B81" w:rsidRDefault="00283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6296847"/>
      <w:docPartObj>
        <w:docPartGallery w:val="Page Numbers (Bottom of Page)"/>
        <w:docPartUnique/>
      </w:docPartObj>
    </w:sdtPr>
    <w:sdtContent>
      <w:sdt>
        <w:sdtPr>
          <w:id w:val="-1769616900"/>
          <w:docPartObj>
            <w:docPartGallery w:val="Page Numbers (Top of Page)"/>
            <w:docPartUnique/>
          </w:docPartObj>
        </w:sdtPr>
        <w:sdtContent>
          <w:p w14:paraId="222B948C" w14:textId="66D82E8B" w:rsidR="00EB4DA8" w:rsidRDefault="00EB4DA8">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2EBE6419" w14:textId="77777777" w:rsidR="00645161"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F8C97" w14:textId="77777777" w:rsidR="00283B81" w:rsidRDefault="00283B81">
      <w:r>
        <w:separator/>
      </w:r>
    </w:p>
  </w:footnote>
  <w:footnote w:type="continuationSeparator" w:id="0">
    <w:p w14:paraId="74F0C1B2" w14:textId="77777777" w:rsidR="00283B81" w:rsidRDefault="00283B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C9D"/>
    <w:rsid w:val="00025164"/>
    <w:rsid w:val="0002692F"/>
    <w:rsid w:val="000375C8"/>
    <w:rsid w:val="000421D5"/>
    <w:rsid w:val="00044177"/>
    <w:rsid w:val="000450B6"/>
    <w:rsid w:val="00047EE2"/>
    <w:rsid w:val="00060608"/>
    <w:rsid w:val="0007565E"/>
    <w:rsid w:val="000815CF"/>
    <w:rsid w:val="0008458A"/>
    <w:rsid w:val="000C5C5C"/>
    <w:rsid w:val="000E1B76"/>
    <w:rsid w:val="000E436C"/>
    <w:rsid w:val="000E6930"/>
    <w:rsid w:val="000F4F74"/>
    <w:rsid w:val="00112FED"/>
    <w:rsid w:val="00121C12"/>
    <w:rsid w:val="00124049"/>
    <w:rsid w:val="00143C26"/>
    <w:rsid w:val="00170678"/>
    <w:rsid w:val="00171906"/>
    <w:rsid w:val="00173733"/>
    <w:rsid w:val="001C2631"/>
    <w:rsid w:val="001D72C5"/>
    <w:rsid w:val="001E3E83"/>
    <w:rsid w:val="00212FBD"/>
    <w:rsid w:val="0021430D"/>
    <w:rsid w:val="00234690"/>
    <w:rsid w:val="00280CCC"/>
    <w:rsid w:val="00283B81"/>
    <w:rsid w:val="002B3FE1"/>
    <w:rsid w:val="002C72AC"/>
    <w:rsid w:val="002C770E"/>
    <w:rsid w:val="002D6B1D"/>
    <w:rsid w:val="002F1D07"/>
    <w:rsid w:val="00316229"/>
    <w:rsid w:val="00322887"/>
    <w:rsid w:val="003351B5"/>
    <w:rsid w:val="00366B13"/>
    <w:rsid w:val="00375F85"/>
    <w:rsid w:val="00397506"/>
    <w:rsid w:val="003A3D57"/>
    <w:rsid w:val="003B0B02"/>
    <w:rsid w:val="003B1DB8"/>
    <w:rsid w:val="003B6B93"/>
    <w:rsid w:val="003C35E7"/>
    <w:rsid w:val="003E1564"/>
    <w:rsid w:val="003E44AE"/>
    <w:rsid w:val="003E527E"/>
    <w:rsid w:val="004174C8"/>
    <w:rsid w:val="004250E9"/>
    <w:rsid w:val="004353E3"/>
    <w:rsid w:val="00440D42"/>
    <w:rsid w:val="00441B85"/>
    <w:rsid w:val="004527A3"/>
    <w:rsid w:val="004628CD"/>
    <w:rsid w:val="00473BF0"/>
    <w:rsid w:val="0048084A"/>
    <w:rsid w:val="004C24ED"/>
    <w:rsid w:val="004E0575"/>
    <w:rsid w:val="004F2F86"/>
    <w:rsid w:val="004F4B96"/>
    <w:rsid w:val="005011CE"/>
    <w:rsid w:val="005174BF"/>
    <w:rsid w:val="00531FFA"/>
    <w:rsid w:val="00542912"/>
    <w:rsid w:val="00545B2B"/>
    <w:rsid w:val="005B2DEF"/>
    <w:rsid w:val="005D0CC1"/>
    <w:rsid w:val="005E74AF"/>
    <w:rsid w:val="005F02E9"/>
    <w:rsid w:val="00610F50"/>
    <w:rsid w:val="00635B91"/>
    <w:rsid w:val="00663D4B"/>
    <w:rsid w:val="00670763"/>
    <w:rsid w:val="006741D2"/>
    <w:rsid w:val="00690781"/>
    <w:rsid w:val="00692E35"/>
    <w:rsid w:val="00694CAD"/>
    <w:rsid w:val="00696DD7"/>
    <w:rsid w:val="006A7E71"/>
    <w:rsid w:val="006B6FBF"/>
    <w:rsid w:val="006D0ADD"/>
    <w:rsid w:val="006D13E6"/>
    <w:rsid w:val="006D3085"/>
    <w:rsid w:val="006E47FD"/>
    <w:rsid w:val="006F7821"/>
    <w:rsid w:val="00701948"/>
    <w:rsid w:val="00716FC3"/>
    <w:rsid w:val="007227E1"/>
    <w:rsid w:val="0073613B"/>
    <w:rsid w:val="007506D3"/>
    <w:rsid w:val="00763595"/>
    <w:rsid w:val="007871F6"/>
    <w:rsid w:val="007B792C"/>
    <w:rsid w:val="007B7F4A"/>
    <w:rsid w:val="007C4D51"/>
    <w:rsid w:val="007C74AD"/>
    <w:rsid w:val="007E6A8A"/>
    <w:rsid w:val="00814D7D"/>
    <w:rsid w:val="0082622A"/>
    <w:rsid w:val="00826609"/>
    <w:rsid w:val="00834EDC"/>
    <w:rsid w:val="00846FFA"/>
    <w:rsid w:val="008869BA"/>
    <w:rsid w:val="00893A78"/>
    <w:rsid w:val="00895900"/>
    <w:rsid w:val="008965A3"/>
    <w:rsid w:val="008A26AC"/>
    <w:rsid w:val="008A2FAC"/>
    <w:rsid w:val="008B0F23"/>
    <w:rsid w:val="008C24A0"/>
    <w:rsid w:val="008D3902"/>
    <w:rsid w:val="008E7F31"/>
    <w:rsid w:val="0091023D"/>
    <w:rsid w:val="0091286F"/>
    <w:rsid w:val="00920785"/>
    <w:rsid w:val="00933A35"/>
    <w:rsid w:val="00940665"/>
    <w:rsid w:val="009472E3"/>
    <w:rsid w:val="00955061"/>
    <w:rsid w:val="009863F6"/>
    <w:rsid w:val="009B123F"/>
    <w:rsid w:val="009D162D"/>
    <w:rsid w:val="009D7E18"/>
    <w:rsid w:val="009E2996"/>
    <w:rsid w:val="009F2047"/>
    <w:rsid w:val="00A34475"/>
    <w:rsid w:val="00A62979"/>
    <w:rsid w:val="00A66537"/>
    <w:rsid w:val="00A77247"/>
    <w:rsid w:val="00A9197C"/>
    <w:rsid w:val="00A95784"/>
    <w:rsid w:val="00AD0F0D"/>
    <w:rsid w:val="00AD76D2"/>
    <w:rsid w:val="00AE1E6C"/>
    <w:rsid w:val="00AE49CA"/>
    <w:rsid w:val="00AF66C1"/>
    <w:rsid w:val="00AF7521"/>
    <w:rsid w:val="00B05B10"/>
    <w:rsid w:val="00B1433A"/>
    <w:rsid w:val="00B23793"/>
    <w:rsid w:val="00B349EB"/>
    <w:rsid w:val="00B428E0"/>
    <w:rsid w:val="00B57EF0"/>
    <w:rsid w:val="00B63C9D"/>
    <w:rsid w:val="00B70825"/>
    <w:rsid w:val="00B8635C"/>
    <w:rsid w:val="00B87FE3"/>
    <w:rsid w:val="00B960C4"/>
    <w:rsid w:val="00BB0B19"/>
    <w:rsid w:val="00BB550C"/>
    <w:rsid w:val="00BD0334"/>
    <w:rsid w:val="00BE1444"/>
    <w:rsid w:val="00C15AEC"/>
    <w:rsid w:val="00C15B94"/>
    <w:rsid w:val="00C210E2"/>
    <w:rsid w:val="00C348E2"/>
    <w:rsid w:val="00C50808"/>
    <w:rsid w:val="00C72257"/>
    <w:rsid w:val="00CB3E35"/>
    <w:rsid w:val="00CC55B9"/>
    <w:rsid w:val="00CE45C9"/>
    <w:rsid w:val="00CF654D"/>
    <w:rsid w:val="00D011D1"/>
    <w:rsid w:val="00D04CCC"/>
    <w:rsid w:val="00D3077E"/>
    <w:rsid w:val="00D43CAE"/>
    <w:rsid w:val="00D52C15"/>
    <w:rsid w:val="00DA3B8C"/>
    <w:rsid w:val="00DB303B"/>
    <w:rsid w:val="00DB52FB"/>
    <w:rsid w:val="00DD1BD6"/>
    <w:rsid w:val="00DD4B78"/>
    <w:rsid w:val="00E01DC4"/>
    <w:rsid w:val="00E239AC"/>
    <w:rsid w:val="00E65E98"/>
    <w:rsid w:val="00E750F9"/>
    <w:rsid w:val="00EB3AEE"/>
    <w:rsid w:val="00EB4DA8"/>
    <w:rsid w:val="00EB732D"/>
    <w:rsid w:val="00EE43F0"/>
    <w:rsid w:val="00EE6A21"/>
    <w:rsid w:val="00F03A5C"/>
    <w:rsid w:val="00F10237"/>
    <w:rsid w:val="00F20AE5"/>
    <w:rsid w:val="00F23F4A"/>
    <w:rsid w:val="00F70BAB"/>
    <w:rsid w:val="00F77DD8"/>
    <w:rsid w:val="00F85D35"/>
    <w:rsid w:val="00FC1EF1"/>
    <w:rsid w:val="00FD5B21"/>
    <w:rsid w:val="00FF26D6"/>
    <w:rsid w:val="00FF2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29AA4"/>
  <w15:chartTrackingRefBased/>
  <w15:docId w15:val="{29DD07DE-45CA-4088-AAD2-CBA78F771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C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63C9D"/>
    <w:pPr>
      <w:tabs>
        <w:tab w:val="center" w:pos="4680"/>
        <w:tab w:val="right" w:pos="9360"/>
      </w:tabs>
    </w:pPr>
  </w:style>
  <w:style w:type="character" w:customStyle="1" w:styleId="FooterChar">
    <w:name w:val="Footer Char"/>
    <w:basedOn w:val="DefaultParagraphFont"/>
    <w:link w:val="Footer"/>
    <w:uiPriority w:val="99"/>
    <w:rsid w:val="00B63C9D"/>
    <w:rPr>
      <w:rFonts w:ascii="Times New Roman" w:eastAsia="Times New Roman" w:hAnsi="Times New Roman" w:cs="Times New Roman"/>
      <w:sz w:val="24"/>
      <w:szCs w:val="24"/>
    </w:rPr>
  </w:style>
  <w:style w:type="paragraph" w:styleId="ListParagraph">
    <w:name w:val="List Paragraph"/>
    <w:basedOn w:val="Normal"/>
    <w:uiPriority w:val="34"/>
    <w:qFormat/>
    <w:rsid w:val="00670763"/>
    <w:pPr>
      <w:ind w:left="720"/>
      <w:contextualSpacing/>
    </w:pPr>
  </w:style>
  <w:style w:type="paragraph" w:styleId="Header">
    <w:name w:val="header"/>
    <w:basedOn w:val="Normal"/>
    <w:link w:val="HeaderChar"/>
    <w:uiPriority w:val="99"/>
    <w:unhideWhenUsed/>
    <w:rsid w:val="002F1D07"/>
    <w:pPr>
      <w:tabs>
        <w:tab w:val="center" w:pos="4680"/>
        <w:tab w:val="right" w:pos="9360"/>
      </w:tabs>
    </w:pPr>
  </w:style>
  <w:style w:type="character" w:customStyle="1" w:styleId="HeaderChar">
    <w:name w:val="Header Char"/>
    <w:basedOn w:val="DefaultParagraphFont"/>
    <w:link w:val="Header"/>
    <w:uiPriority w:val="99"/>
    <w:rsid w:val="002F1D07"/>
    <w:rPr>
      <w:rFonts w:ascii="Times New Roman" w:eastAsia="Times New Roman" w:hAnsi="Times New Roman" w:cs="Times New Roman"/>
      <w:sz w:val="24"/>
      <w:szCs w:val="24"/>
    </w:rPr>
  </w:style>
  <w:style w:type="paragraph" w:styleId="NoSpacing">
    <w:name w:val="No Spacing"/>
    <w:uiPriority w:val="1"/>
    <w:qFormat/>
    <w:rsid w:val="0091286F"/>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M</dc:creator>
  <cp:keywords/>
  <dc:description/>
  <cp:lastModifiedBy>Alex P</cp:lastModifiedBy>
  <cp:revision>3</cp:revision>
  <dcterms:created xsi:type="dcterms:W3CDTF">2022-10-02T17:22:00Z</dcterms:created>
  <dcterms:modified xsi:type="dcterms:W3CDTF">2022-10-04T23:28:00Z</dcterms:modified>
</cp:coreProperties>
</file>