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 Narrow" w:cs="Arial Narrow" w:hAnsi="Arial Narrow" w:eastAsia="Arial Narrow"/>
          <w:b w:val="1"/>
          <w:bCs w:val="1"/>
          <w:i w:val="1"/>
          <w:iCs w:val="1"/>
          <w:sz w:val="28"/>
          <w:szCs w:val="28"/>
        </w:rPr>
      </w:pP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          </w:t>
      </w: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                                                                           </w:t>
      </w: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02.03.17  </w:t>
      </w:r>
      <w:r>
        <w:rPr>
          <w:rFonts w:ascii="Arial Narrow" w:hAnsi="Arial Narrow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Пятница  </w:t>
      </w: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7:00 </w:t>
      </w:r>
      <w:r>
        <w:rPr>
          <w:rFonts w:ascii="Arial Narrow" w:hAnsi="Arial Narrow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рм</w:t>
      </w:r>
    </w:p>
    <w:p>
      <w:pPr>
        <w:pStyle w:val="Body A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</w:p>
    <w:p>
      <w:pPr>
        <w:pStyle w:val="Body A"/>
        <w:jc w:val="both"/>
        <w:rPr>
          <w:rFonts w:ascii="Arial" w:cs="Arial" w:hAnsi="Arial" w:eastAsia="Arial"/>
          <w:i w:val="1"/>
          <w:iCs w:val="1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center"/>
        <w:rPr>
          <w:outline w:val="0"/>
          <w:color w:val="11053b"/>
          <w:u w:color="ff4015"/>
          <w14:textFill>
            <w14:solidFill>
              <w14:srgbClr w14:val="11053B"/>
            </w14:solidFill>
          </w14:textFill>
        </w:rPr>
      </w:pPr>
    </w:p>
    <w:p>
      <w:pPr>
        <w:pStyle w:val="Body A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14:textFill>
            <w14:solidFill>
              <w14:srgbClr w14:val="11053B"/>
            </w14:solidFill>
          </w14:textFill>
        </w:rPr>
      </w:pPr>
      <w:r>
        <w:rPr>
          <w:rFonts w:ascii="Arial Narrow" w:hAnsi="Arial Narrow" w:hint="default"/>
          <w:b w:val="1"/>
          <w:bCs w:val="1"/>
          <w:i w:val="1"/>
          <w:iCs w:val="1"/>
          <w:outline w:val="0"/>
          <w:color w:val="11053b"/>
          <w:sz w:val="28"/>
          <w:szCs w:val="28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>Право</w:t>
      </w:r>
      <w:r>
        <w:rPr>
          <w:rFonts w:ascii="Arial Narrow" w:hAnsi="Arial Narrow" w:hint="default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 xml:space="preserve"> на власть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</w:p>
    <w:p>
      <w:pPr>
        <w:pStyle w:val="Body A"/>
        <w:jc w:val="center"/>
        <w:rPr>
          <w:rFonts w:ascii="Arial" w:cs="Arial" w:hAnsi="Arial" w:eastAsia="Arial"/>
          <w:outline w:val="0"/>
          <w:color w:val="11053b"/>
          <w:sz w:val="28"/>
          <w:szCs w:val="28"/>
          <w:u w:color="ff4015"/>
          <w14:textFill>
            <w14:solidFill>
              <w14:srgbClr w14:val="11053B"/>
            </w14:solidFill>
          </w14:textFill>
        </w:rPr>
      </w:pPr>
      <w:r>
        <w:rPr>
          <w:rFonts w:ascii="Arial Narrow" w:hAnsi="Arial Narrow" w:hint="default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>чтобы облечься в новый образ жизни</w:t>
      </w:r>
      <w:r>
        <w:rPr>
          <w:rFonts w:ascii="Arial Narrow" w:hAnsi="Arial Narrow"/>
          <w:b w:val="1"/>
          <w:bCs w:val="1"/>
          <w:i w:val="1"/>
          <w:iCs w:val="1"/>
          <w:outline w:val="0"/>
          <w:color w:val="11053b"/>
          <w:sz w:val="32"/>
          <w:szCs w:val="32"/>
          <w:u w:color="ff4015"/>
          <w:rtl w:val="0"/>
          <w:lang w:val="ru-RU"/>
          <w14:textFill>
            <w14:solidFill>
              <w14:srgbClr w14:val="11053B"/>
            </w14:solidFill>
          </w14:textFill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4015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выполнения этой повелевающей заповеди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en-US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задействованы три повелевающих и основополагающих глагола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Отложить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Обновиться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Облечься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212529"/>
          <w:sz w:val="32"/>
          <w:szCs w:val="32"/>
          <w:u w:color="212529"/>
          <w14:textFill>
            <w14:solidFill>
              <w14:srgbClr w14:val="212529"/>
            </w14:solidFill>
          </w14:textFill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смотря на имеющуюся последовательность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повелевающих глаголов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данном повелении не написано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способом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какие средства необходимо задействовать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отложить прежний образ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затем – 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обновиться духом своего ума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наконец – 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облечения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  <w:r>
        <w:rPr>
          <w:rFonts w:ascii="Arial" w:hAnsi="Arial"/>
          <w:outline w:val="0"/>
          <w:color w:val="ff4015"/>
          <w:sz w:val="30"/>
          <w:szCs w:val="30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решения этих трёх судьбоносных вопросов – и будет зависеть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 мы себя в сосуды милосердия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дано нам в формате залога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утратим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имена навсегда будут изглажены из Книги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полномочия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 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новый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которого нам необходимо облечься – это наш внутренний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сокровенный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возрождённый от нетленного семени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П</w:t>
      </w:r>
      <w:r>
        <w:rPr>
          <w:rFonts w:ascii="Arial" w:hAnsi="Arial" w:hint="default"/>
          <w:sz w:val="28"/>
          <w:szCs w:val="28"/>
          <w:rtl w:val="0"/>
          <w:lang w:val="ru-RU"/>
        </w:rPr>
        <w:t>о своей природе – является праведным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нетленным и бессмертным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временно и находится в тленом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пребывает в четвёртом измерении невидимого и вечного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 – наш новый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несёт в себе измерение вечности во времени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зависит от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господствует над временем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</w:t>
      </w:r>
      <w:r>
        <w:rPr>
          <w:rFonts w:ascii="Arial" w:hAnsi="Arial" w:hint="default"/>
          <w:sz w:val="28"/>
          <w:szCs w:val="28"/>
          <w:rtl w:val="0"/>
          <w:lang w:val="ru-RU"/>
        </w:rPr>
        <w:t>мотрит на невидимое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живёт невидимым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устремляется в невидимое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 – называет несуществующее во времени наследие Христово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существующее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исповедует своими устами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сокровища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написанные на скрижалях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наследия нетленного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чистого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неувядаемого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облекаться в полномочия своего нового человека – это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господствовать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связано с выбором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исполнять заповедь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предписывает  – в какое время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каких истин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облекать себя в нового человека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исполнять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outline w:val="0"/>
          <w:color w:val="ff4015"/>
          <w:sz w:val="16"/>
          <w:szCs w:val="16"/>
          <w:u w:color="ff4015"/>
          <w14:textFill>
            <w14:solidFill>
              <w14:srgbClr w14:val="FF4015"/>
            </w14:solidFill>
          </w14:textFill>
        </w:rPr>
      </w:pPr>
    </w:p>
    <w:p>
      <w:pPr>
        <w:pStyle w:val="Body A"/>
        <w:jc w:val="both"/>
        <w:rPr>
          <w:rFonts w:ascii="Arial" w:cs="Arial" w:hAnsi="Arial" w:eastAsia="Arial"/>
          <w:outline w:val="0"/>
          <w:color w:val="11053b"/>
          <w:sz w:val="28"/>
          <w:szCs w:val="28"/>
          <w:u w:color="11053b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Соблюдающий заповедь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испытает никакого зла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сердце мудрого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знает и время и устав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потому что для всякой вещи есть свое время и устав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да Бог пообещал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что Он исполнит определенные обетования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Но Он их будет исполнять в определенное время и согласно Своего устава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а вот человек должен знать это время и со своей стороны соработать с этим уставом а человеку великое зло от того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что он не знает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что будет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и как это будет и самое грустное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печально то что человек отверг того кого послал Бог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который может сказать ему об этом и здесь говорится  – кто скажет ему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>? (</w:t>
      </w:r>
      <w:r>
        <w:rPr>
          <w:rFonts w:ascii="Arial" w:hAnsi="Arial" w:hint="default"/>
          <w:outline w:val="0"/>
          <w:color w:val="11053b"/>
          <w:sz w:val="28"/>
          <w:szCs w:val="28"/>
          <w:u w:val="single" w:color="11053b"/>
          <w:rtl w:val="0"/>
          <w:lang w:val="ru-RU"/>
          <w14:textFill>
            <w14:solidFill>
              <w14:srgbClr w14:val="11053B"/>
            </w14:solidFill>
          </w14:textFill>
        </w:rPr>
        <w:t>Еккл</w:t>
      </w:r>
      <w:r>
        <w:rPr>
          <w:rFonts w:ascii="Arial" w:hAnsi="Arial"/>
          <w:outline w:val="0"/>
          <w:color w:val="11053b"/>
          <w:sz w:val="28"/>
          <w:szCs w:val="28"/>
          <w:u w:val="single" w:color="11053b"/>
          <w:rtl w:val="0"/>
          <w:lang w:val="ru-RU"/>
          <w14:textFill>
            <w14:solidFill>
              <w14:srgbClr w14:val="11053B"/>
            </w14:solidFill>
          </w14:textFill>
        </w:rPr>
        <w:t>.8:5-7</w:t>
      </w:r>
      <w:r>
        <w:rPr>
          <w:rFonts w:ascii="Arial" w:hAnsi="Arial"/>
          <w:outline w:val="0"/>
          <w:color w:val="11053b"/>
          <w:sz w:val="28"/>
          <w:szCs w:val="28"/>
          <w:u w:color="11053b"/>
          <w:rtl w:val="0"/>
          <w:lang w:val="ru-RU"/>
          <w14:textFill>
            <w14:solidFill>
              <w14:srgbClr w14:val="11053B"/>
            </w14:solidFill>
          </w14:textFill>
        </w:rPr>
        <w:t xml:space="preserve">).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outline w:val="0"/>
          <w:color w:val="ff4015"/>
          <w:sz w:val="28"/>
          <w:szCs w:val="28"/>
          <w:u w:color="ff4015"/>
          <w14:textFill>
            <w14:solidFill>
              <w14:srgbClr w14:val="FF4015"/>
            </w14:solidFill>
          </w14:textFill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этого и других мест Писания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господства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выраженного в соблюдении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 в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уразумение времени и устава – невозможно 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вершить совершенное правосудие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исследовании природных свойств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мы решили рассмотреть процесс облечения в полномочия 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семи сторон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семи достоинствах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их и гораздо больше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outline w:val="0"/>
          <w:color w:val="ff4015"/>
          <w:sz w:val="16"/>
          <w:szCs w:val="16"/>
          <w:u w:color="ff4015"/>
          <w14:textFill>
            <w14:solidFill>
              <w14:srgbClr w14:val="FF4015"/>
            </w14:solidFill>
          </w14:textFill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человек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облечённый в ризы спасения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одежды правосудия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коронованный венцом жениха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украшенный убранством невесты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5.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брачную одежду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виссон чистый и светлый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/>
          <w:b w:val="1"/>
          <w:bCs w:val="1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принявший представительную силу Яхве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Саваофа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рассматривании имеющихся достоинств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сделали ударение на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все эти достоинства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содержатся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находят себя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исходят друг из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поддерживают друг друга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служат подтверждением истинности друг для друга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Радостью буду радоваться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возвеселится душа моя о Боге моем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Он облек меня в ризы спасения 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одеждою правды одел меня 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 на жениха возложил венец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невесту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украсил убранством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земля производит растения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 сад произращает посеянное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 Господь Бог проявит правду и славу пред всеми народами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.61:10,11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Ризы спасения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Венец жениха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Убранство невесты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Поэтому </w:t>
      </w:r>
      <w:r>
        <w:rPr>
          <w:rFonts w:ascii="Arial" w:hAnsi="Arial" w:hint="default"/>
          <w:sz w:val="28"/>
          <w:szCs w:val="28"/>
          <w:rtl w:val="0"/>
          <w:lang w:val="ru-RU"/>
        </w:rPr>
        <w:t>Сегодня мы с вами погрузимся  в исследовании одежд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 частности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размере той цены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необходимо заплатить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Которые облекают нас полномочием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вершителями судов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шесть условий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остановились на исследовании седьмого условия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Цена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за право 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вершить правосудие Бога – это облечение в искупление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соблюдении Песах Господа по уставу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установленному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Иисус же сказал ученикам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истинно говорю вам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не будете есть Плоти Сына Человеческого и пить Крови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не будете иметь в себе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Ядущий Мою Плоть и пиющий Мою Кровь имеет жизнь вечную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воскрешу его в последний день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Плоть Моя истинно есть пища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Кровь Моя истинно есть питие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Ядущий Мою Плоть и пиющий Мою Кровь пребывает во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послал Меня живый Отец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живу Отцем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 и ядущий Меня жить будет Мною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Сей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 хлеб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сшедший с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отцы ваши ели манну и умерли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ядущий хлеб сей жить будет вовек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.6:53-58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главная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достойном вкушении Песах – состоит в познании учения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содержащегося в истине Крови Христовой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истине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открыть нам свободный доступ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наследию нетленному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чистому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неувядаемому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хранящемуся во Христе Иисусе для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будет научен этим двум фундаментальным истинам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корневой системой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у него не будет никакой возможности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достойно участвовать в вечере Господней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каждая деталь ежегодного празднования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достойном вкушении «Песах» указывает – на окончательное освобождение от рабства греха и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жизни в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будущем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окончательное освобождение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самого тленного тела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смертной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благодаря достойному вкушению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 время – облекутся в нетление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бессмертие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уставе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достойное вкушение Агнца состояло –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требованиях особого рода одеянии одежд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несущих в себе готовность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вершить правосудие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особого рода требованиях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необходимых для достойного вкушения самого Агнца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Несоблюдение этих требований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любом их аспекте – не освобождало человека от исполнения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произнесённого над ним приговора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«возмездие за грех смерть»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напротив – соблюдение устава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достойном вкушении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отменяло приговор смерти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делало человека причастником к производству суда Божьего над первенцами Египта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Я в сию самую ночь пройду по земле Египетской и поражу всякого первенца в земле Египетской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человека до скота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над всеми богами Египетскими произведу суд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будет у вас кровь знамением на домах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где вы находитесь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увижу кровь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пройду мимо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не будет между вами язвы губительной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буду поражать землю Египетскую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да будет вам день сей памятен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празднуйте в оный праздник Господу во все роды ваши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как установление вечное празднуйте его 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.12:12-14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rtl w:val="0"/>
          <w:lang w:val="ru-RU"/>
        </w:rPr>
        <w:t xml:space="preserve">И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чтобы нетленные сокровища праздника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содержащие в себе причастность к роду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праведности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могли стать нашим наследием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Писание вменило нам в необходимость выполнять десять условий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в этих десяти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1. 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– выбор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отделение Агнца Песах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Удалить всякую закваску из своего дома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Помазать кровью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перекладины и косяки дверей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Испечь всего Агнца Песах на огне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Препоясать самого себя поясом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6. 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Обуть свои ноги в обувь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:u w:color="ff4015"/>
          <w14:textFill>
            <w14:solidFill>
              <w14:srgbClr w14:val="FF4015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Иметь в руках своих посох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8.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всего агнца целиком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:u w:color="ff4015"/>
          <w14:textFill>
            <w14:solidFill>
              <w14:srgbClr w14:val="FF4015"/>
            </w14:solidFill>
          </w14:textFill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9.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пресными хлебами и горькими травами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 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Агнца Песах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рассматривании заключительного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триумфального условия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искупление Божие в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было восторжествовать над смертью и грехом – это необходимость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вкушать Агнца Песах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Ешьте же его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пусть будут чресла ваши препоясаны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обувь ваша на ногах ваших и посохи ваши в руках ваших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ешьте его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это – Песах Господа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.12:11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Элемент поспешности при вкушении Песах настолько был важен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неоднократно приводится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некий неизменный закон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этот элемент был задействован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исшествии из Египта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rtl w:val="0"/>
          <w:lang w:val="ru-RU"/>
        </w:rPr>
        <w:t>и именно этот элемент был возведён в ранг особого знамения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могущего служить знаком обрезания нашего сердца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уха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 ешь с нею квасного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семь дней ешь с нею опресноки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хлебы бедствия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ты с поспешностью вышел из земли Египетской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дабы ты помнил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день исшествия своего из земли Египетской во все дни жизни твоей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.16:3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 Мы продолжим сегодня с седьмого признака поспешности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служит памятью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для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Признак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Песах Господа с поспешностью на иврите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укрепляться всякою силою по могуществу славы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всяком терпении с великодушием и  радостью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Укрепляясь всякою силою по могуществу славы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во всяком терпении и великодушии с радостью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выхода с поспешностью необходимо принятия всякой помощи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наследии милостей Божиих – является молитва или поклонение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молитва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что иное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даёт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сферы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давать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 установленных Им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 из таких молитв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записанная в </w:t>
      </w:r>
      <w:r>
        <w:rPr>
          <w:rFonts w:ascii="Arial" w:hAnsi="Arial"/>
          <w:sz w:val="28"/>
          <w:szCs w:val="28"/>
          <w:rtl w:val="0"/>
          <w:lang w:val="ru-RU"/>
        </w:rPr>
        <w:t xml:space="preserve">142 </w:t>
      </w:r>
      <w:r>
        <w:rPr>
          <w:rFonts w:ascii="Arial" w:hAnsi="Arial" w:hint="default"/>
          <w:sz w:val="28"/>
          <w:szCs w:val="28"/>
          <w:rtl w:val="0"/>
          <w:lang w:val="ru-RU"/>
        </w:rPr>
        <w:t>песне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он даёт Богу право на вмешательство в свою жизнь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пребывающей в его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явилась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нашего последующего исследования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молитву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внемли молению моему по истине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 по правде Твоей и не входи в суд с рабом Твоим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не оправдается пред Тобой ни один из живущих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Враг преследует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втоптал в землю жизнь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принудил меня жить во тьме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давно умерших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уныл во мне дух мой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онемело во мне сердце 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Вспоминаю дни древние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размышляю о всех делах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рассуждаю о делах рук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Простираю к Тебе руки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Душа моя – к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жаждущая земля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Скоро услышь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дух мой изнемогает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скрывай лица Твоего от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я не уподобился нисходящим в могилу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Даруй мне рано услышать милость Твою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Укажи мне путь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которому мне идти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к Тебе возношу я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Избавь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врагов моих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Научи меня исполнять волю Твою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Ты Бог мой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Дух Твой благий да ведет меня в землю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Ради имени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оживи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правды Твоей выведи из напасти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 милости Твоей истреби врагов моих и погуби всех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угнетающих душу мою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я Твой раб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.142:1-12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Давиду необходимо было представить Богу – некое основание или некое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могло бы служить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достаточным доказательством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вмешательства в жизнь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 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такими доказательствами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данной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послужили десять аргументов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Давид приводил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 A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простираю к Тебе мои руки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возношения души моей к Тебе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6.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7.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мой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8.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9.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раб 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предыдущих служениях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природу первого аргумента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давал Богу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встать на сторону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противостоянии с имеющимися врагами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сегодняшнем служении мы по милости Божией будем погружаться в изучение второй весьма важной составляющей – это доказательства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Давид пребывал в воспоминании дней древних и всех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Богом в этих днях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весьма важная составляющая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Давид пребывал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он приводил Богу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некий аргумент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«услышь меня 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Тобою в этих днях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хранить в своём сердце воспоминания дней древних и всех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этих днях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сути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хранить в своём сердце истину и правду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свидетельствуют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 результатах великого дела Искупления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дающего Богу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являть в нашем сердце множество Своих милостей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Другими словами 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 – необходимо сохранять в своей памяти дела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Он совершил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необходимости рассмотреть ряд таких вопросов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первых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Кем или чем по своей сущности является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вторых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Какое назначение призвана выполнять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третьих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Какую цену необходимо заплатить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обладать памятью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четвёртых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Какие результаты последуют от наличия в самом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запечатлённых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Рассматривая вопрос первый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Чем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сама по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 своей сущности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по своему определению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 – это запас мыслей или кладезь образной информации и впечатлений полученных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измерений физического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из измерений духовного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измерения генетической линии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воспринятой нами от суетной жизни отцов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память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определяет как суть самого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его суверенные границы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Каковы мысли в душе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таков и он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.23:7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память – это информация содержащаяся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формате мыслей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сохраняя на скрижалях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затем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исповедуя пред Богом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совершённые Им в древних днях –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трансформируемся в образ нашего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обуславливающий в нашем сердце дела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совершённые 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нашей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выражается в праве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которое мы даём Богу на вмешательство в свою жизнь Его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Когда изнемогла во мне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вспомнил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молитва моя дошла до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до храма святаго Твоего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Ион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.2:8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будем помнить 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наших возможностей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Бог заложил 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момент сотворения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не можем сохранять в своём сердце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одновременно взирать на дела человеческие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сохраняя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своём сердце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 в древних днях – мы изглаживаем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память дел человеческих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информацию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переданную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суетной жизни наших отцов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Сохранять 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совершённых 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древних днях – это выбор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роль и ответственность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изгладить или стереть память дел Божиих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сосредоточивания своего взора и мыслей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делах человеческих означает – лишить самого себя права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вечную жизнь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обречь самого себя на погибель в озере огненном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человека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сама по себе – это крепость и оружие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если лишить его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будет выглядеть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разрушенный город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 врага совсем не стало оружия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города Ты разрушил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погибла память их с ними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.9:7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сердце человека – это наследие Христово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передаётся это наследие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одного праведного рода к другому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Ты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вовек пребываешь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память о Тебе в род и род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.101:13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запечатлённая в сердце человека – является святыней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Его немеркнущей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Пойте Господу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славьте память святыни Его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.29:5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многих изречений Писания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 чудеса и дела Божии совершённые Им в древних днях – могут являться памятными в наших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будут записаны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откровение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для нас является Бог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Памятными соделал Он чудеса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милостив и щедр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.110:4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А вот второй вопрос звучит так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назначение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отношениях между Богом и искупленным Им человеком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призвана выполнять память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произведённых Им в древних днях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запечатлённая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рассмотрели три составляющих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служат памятью пред Богом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четвёртой составляющей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Основополагающей составляющей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в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назначении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между Богом и искупленным Им человеком – призвана служить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 память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Бог заключил с Авраамом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Исааком и Израилем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назначение памяти дел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 – призвано являться такое место поклонения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котором Бог полагает память Своего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назначение памяти дел Божиих – призваны являться два камня драгоценного оникса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присутствовавшие на плечах ефода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Составляющей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назначение памяти дел Божиих является – наперсник на груди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Этот предмет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лежащий у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груди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отличался от других предметов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служащих памятью пред Богом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своему статусу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 своей чрезвычайности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своему назначению –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являлся постоянной памятью пред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Сделай наперсник судный искусною работою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сделай его такою же работою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ефод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из золота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 и червленой шерсти и из крученого виссона сделай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он должен быть четыреугольный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двойной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пядень длиною и в пядень шириною</w:t>
      </w:r>
      <w:r>
        <w:rPr>
          <w:rFonts w:ascii="Arial" w:hAnsi="Arial"/>
          <w:sz w:val="28"/>
          <w:szCs w:val="28"/>
          <w:rtl w:val="0"/>
          <w:lang w:val="ru-RU"/>
        </w:rPr>
        <w:t>;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вставь в него оправленные камни в четыре ряда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рядом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рубин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топаз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изумруд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один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второй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карбункул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сапфир и алмаз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третий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яхонт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агат и аметист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четвертый ряд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хризолит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оникс и яспис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золотых гнездах должны быть вставлены они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Сих камней должно быть двенадцать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числу сынов Израилевых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именам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каждом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должно быть вырезано по одному имени из числа двенадцати колен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 наперснику сделай цепочки витые плетеною работою из чистого золота</w:t>
      </w:r>
      <w:r>
        <w:rPr>
          <w:rFonts w:ascii="Arial" w:hAnsi="Arial"/>
          <w:sz w:val="28"/>
          <w:szCs w:val="28"/>
          <w:rtl w:val="0"/>
          <w:lang w:val="ru-RU"/>
        </w:rPr>
        <w:t>;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сделай к наперснику два кольца из золота и прикрепи два кольца к двум концам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вдень две плетеные цепочки из золота в оба кольца по концам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два конца двух цепочек прикрепи к двум гнездам и прикрепи к нарамникам ефода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 лицевой стороны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еще сделай два кольца золотых и прикрепи их к двум другим концам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той стороне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лежит к ефоду внутрь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также сделай два кольца золотых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прикрепи их к двум нарамникам ефода снизу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лицевой стороны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соединения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над поясом ефода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прикрепят наперсник кольцами его к кольцам ефода шнуром из голубой шерсти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он был над поясом ефода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чтоб не спадал наперсник с ефода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будет носить Аарон имена сынов Израилевых на наперснике судном у сердца своего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будет входить во святилище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для постоянной памяти пред Господом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.28:15-29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Практически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место поклонения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соответствует нормам или требованиям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порядке Божественной теократии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которой Бог положил память Своего имени –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вхождения в присутствие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нам необходим будет элемент постоянной памяти пред Господом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«наперсник судный»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мы должны носить постоянно у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постоянной памяти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это означает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это постановление – относится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непосредственно к сердцу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Разумеется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материал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средства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размеры и устройство «судного наперсника»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получить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одним путём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Но сделать и возложить его на своё сердце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наша святая роль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наша ответственность пред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следует сразу определиться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когда речь идёт о судном наперснике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 постоянной памяти пред Богом – речь идёт о формате постоянной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должна соответствовать требованиям и характеристикам «судного наперсника»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котором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входя во Святилище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цари и священники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представлять интересы суда Божьего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соответствии тех заповедей и уставов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обуславливают свод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двенадцати драгоценных камнях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двенадцати именах сынов Иакова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написанных на этих камнях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Будьте постоянны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бодрствуя в ней с благодарением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Постоянство в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связано с бодрствованием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представлено в статусе судьбоносной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определяющей состояние и атмосферу нашего горящего светильника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бодрствуйте на всякое время и молитесь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да сподобитесь избежать всех сих будущих бедствий и предстать пред Сына Человеческого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.21:36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Порядок устройства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имеет последовательность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делать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отвечать требованиям поклонников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которых ищет Себе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нарушении последовательности в устройстве этого порядка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обуславливающий состояние и природу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может называться судным наперсником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настанет время и настало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когда истинные поклонники будут поклоняться Отцу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таких поклонников Отец ищет Себе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поклоняющиеся Ему должны поклоняться в духе и истине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.4:23,24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поклоняться Отцу в духе и истине – необходимо быть истинным поклонником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состоянию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выраженного в его мотивах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говорит истину в сердце своём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на практике означает – не повреждать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преследовании целей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установленных Богом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это делали во все времена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делают сегодня многие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в силу своего невежества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в силу своего лицемерия и корысти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в силу своей зависти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бодрствовать в молитве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отвечать требованиям состояния истинного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постараемся исследовать порядок устройства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той последовательности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он представлен в Писании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Сделай наперсник судный искусною работою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сделай его такою же работою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ефод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из золота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 и червленой шерсти и из крученого виссона сделай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он должен быть четыреугольный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двойной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пядень длиною и в пядень шириною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.28:15,16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Само слово «Наперсник»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иврите состоит из двух слов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–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 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ה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Образ судного наперсника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находит своё выражение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совести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очищенной от мёртвых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печати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запечатлено учение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мы увидим далее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– очищенная от мёртвых дел совесть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запечатлённой на её скрижалях истины и правды – будет обуславливать природу истинных поклонников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будут давать Богу право 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«планете земля»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– таких поклонников Отец Небесный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ищет Себе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Бог есть дух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поклоняющиеся Ему должны поклоняться 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таких поклонников Отец ищет Себе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.4:24,23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Невежество в познании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учении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позволит человеку – поклоняться в духе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очищенной от мёртвых дел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отсутствует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определяющая его право – входить в присутствие Божие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представлять Его совершенную волю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Насколько нам известно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священный верхний ефод – это цельное тканое изделие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отверстием для головы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судный наперсник – это цельное тканое изделие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четыре угольное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двойное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пядень длиною и в пядень шириною из золота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 и червленой шерсти и из крученого виссона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цельного тканного четыре угольного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двойного изделия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пядень длиною и в пядень шириною – это образ сердечного Святилища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состоящего из двух отделений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Святое и Святая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Пядь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(</w:t>
      </w:r>
      <w:r>
        <w:rPr>
          <w:rFonts w:ascii="Arial" w:hAnsi="Arial" w:hint="default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пядень</w:t>
      </w:r>
      <w:r>
        <w:rPr>
          <w:rFonts w:ascii="Arial" w:hAnsi="Arial"/>
          <w:i w:val="1"/>
          <w:i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)</w:t>
      </w:r>
      <w:r>
        <w:rPr>
          <w:rFonts w:ascii="Arial" w:hAnsi="Arial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иврите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זרט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(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зарат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), -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это среднее расстояние между кончиками большого и указательного пальцев руки взрослого мужчины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Это мера измерения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которой Бог измеряет небеса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Body A"/>
        <w:jc w:val="both"/>
        <w:rPr>
          <w:rFonts w:ascii="Arial" w:cs="Arial" w:hAnsi="Arial" w:eastAsia="Arial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 A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Кто исчерпал воды горстью своею </w:t>
      </w:r>
      <w:r>
        <w:rPr>
          <w:rFonts w:ascii="Arial" w:hAnsi="Arial" w:hint="default"/>
          <w:b w:val="1"/>
          <w:bCs w:val="1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пядью измерил небеса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вместил в меру прах земли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 взвесил на весах горы и на чашах весовых холмы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? (</w:t>
      </w:r>
      <w:r>
        <w:rPr>
          <w:rFonts w:ascii="Arial" w:hAnsi="Arial" w:hint="default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Ис</w:t>
      </w:r>
      <w:r>
        <w:rPr>
          <w:rFonts w:ascii="Arial" w:hAnsi="Arial"/>
          <w:outline w:val="0"/>
          <w:color w:val="333333"/>
          <w:sz w:val="28"/>
          <w:szCs w:val="28"/>
          <w:u w:val="single" w:color="333333"/>
          <w:rtl w:val="0"/>
          <w:lang w:val="ru-RU"/>
          <w14:textFill>
            <w14:solidFill>
              <w14:srgbClr w14:val="333333"/>
            </w14:solidFill>
          </w14:textFill>
        </w:rPr>
        <w:t>.40:12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).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Одна пядь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приблизительно </w:t>
      </w:r>
      <w:r>
        <w:rPr>
          <w:rFonts w:ascii="Arial" w:hAnsi="Arial"/>
          <w:sz w:val="28"/>
          <w:szCs w:val="28"/>
          <w:rtl w:val="0"/>
          <w:lang w:val="ru-RU"/>
        </w:rPr>
        <w:t xml:space="preserve">24 </w:t>
      </w:r>
      <w:r>
        <w:rPr>
          <w:rFonts w:ascii="Arial" w:hAnsi="Arial" w:hint="default"/>
          <w:sz w:val="28"/>
          <w:szCs w:val="28"/>
          <w:rtl w:val="0"/>
          <w:lang w:val="ru-RU"/>
        </w:rPr>
        <w:t>см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включающая в себя три восьмёрки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образно указующую на тройственность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которой обладали </w:t>
      </w:r>
      <w:r>
        <w:rPr>
          <w:rFonts w:ascii="Arial" w:hAnsi="Arial"/>
          <w:sz w:val="28"/>
          <w:szCs w:val="28"/>
          <w:rtl w:val="0"/>
          <w:lang w:val="ru-RU"/>
        </w:rPr>
        <w:t xml:space="preserve">24 </w:t>
      </w:r>
      <w:r>
        <w:rPr>
          <w:rFonts w:ascii="Arial" w:hAnsi="Arial" w:hint="default"/>
          <w:sz w:val="28"/>
          <w:szCs w:val="28"/>
          <w:rtl w:val="0"/>
          <w:lang w:val="ru-RU"/>
        </w:rPr>
        <w:t>четыре старца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откровения Иоанна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сидящие перед Престолом и вокруг Его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призваны обладать истинные поклонники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поклоняющиеся Отцу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Образ четыре угольного изделия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образ совершенства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связанного с образом вышнего Иерусалима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длина и широта которого равны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храмом его является – Господь Бог Вседержитель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Агнец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Город расположен четвероугольником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длина его такая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и широта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Храма же я не видел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Господь Бог Вседержитель – храм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Агнец</w:t>
      </w:r>
      <w:r>
        <w:rPr>
          <w:rFonts w:ascii="Arial" w:hAnsi="Arial"/>
          <w:sz w:val="28"/>
          <w:szCs w:val="28"/>
          <w:rtl w:val="0"/>
          <w:lang w:val="ru-RU"/>
        </w:rPr>
        <w:t>.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Отк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.21:16,22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груди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сердца первосвященника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обладал совершенными формами будущего храма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Тела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есть Церковь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Его невесты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избранного Богом остатка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множества званных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прежнему храму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имел лишь косвенное отношение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образ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прежний храм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основанный на старом завете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земного Иерусалима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своим размерам – являлся прямоугольным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 детоводителем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храму четверо угольному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нового и вышнего Иерусалима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основанного на новом завете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Исходя из значений иврита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на наперснике судном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в образах двенадцати драгоценных камнях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предположительно – были начертаны следующие Имена Господни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75" w:right="75" w:firstLine="0"/>
        <w:jc w:val="both"/>
        <w:rPr>
          <w:rFonts w:ascii="Arial" w:cs="Arial" w:hAnsi="Arial" w:eastAsia="Arial"/>
          <w:outline w:val="0"/>
          <w:color w:val="11053b"/>
          <w:sz w:val="28"/>
          <w:szCs w:val="28"/>
          <w:u w:color="333333"/>
          <w:lang w:val="ru-RU"/>
          <w14:textFill>
            <w14:solidFill>
              <w14:srgbClr w14:val="11053B"/>
            </w14:solidFill>
          </w14:textFill>
        </w:rPr>
      </w:pPr>
      <w:r>
        <w:rPr>
          <w:rFonts w:ascii="Arial" w:cs="Arial" w:hAnsi="Arial" w:eastAsia="Arial"/>
          <w:outline w:val="0"/>
          <w:color w:val="11053b"/>
          <w:sz w:val="16"/>
          <w:szCs w:val="16"/>
          <w:u w:color="333333"/>
          <w:lang w:val="ru-RU"/>
          <w14:textFill>
            <w14:solidFill>
              <w14:srgbClr w14:val="11053B"/>
            </w14:solidFill>
          </w14:textFill>
        </w:rPr>
        <w:br w:type="textWrapping"/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Сардоникс – 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это Мэлэх </w:t>
      </w:r>
      <w:r>
        <w:rPr>
          <w:rFonts w:ascii="Arial" w:hAnsi="Arial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означало Царь 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11053b"/>
          <w:sz w:val="28"/>
          <w:szCs w:val="28"/>
          <w:u w:color="333333"/>
          <w:lang w:val="ru-RU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Топаз – 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Гомаль </w:t>
      </w:r>
      <w:r>
        <w:rPr>
          <w:rFonts w:ascii="Arial" w:hAnsi="Arial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>Распорядитель вознаграждения и кары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Изумруд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אדר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Адар – Огонь Сияющий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Карбункул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אלוה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Элоах – Почитаемый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Сапфир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–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Аин </w:t>
      </w:r>
      <w:r>
        <w:rPr>
          <w:rFonts w:ascii="Arial" w:hAnsi="Arial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>Око солнца</w:t>
      </w:r>
      <w:r>
        <w:rPr>
          <w:rFonts w:ascii="Arial" w:hAnsi="Arial"/>
          <w:outline w:val="0"/>
          <w:color w:val="ff4015"/>
          <w:sz w:val="28"/>
          <w:szCs w:val="28"/>
          <w:u w:color="333333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Алмаз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или яспис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אל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חי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Эль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Хай – Бог Живой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Яхонт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אלהים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Элохим – Всевышний Бог Сил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Агат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אל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Эл – Всевышний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Аметист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יהו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Йаху – Животворящая Троица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Хризолит 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אש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גבה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Эш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Гебаа – Величие Огня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11053b"/>
          <w:sz w:val="28"/>
          <w:szCs w:val="28"/>
          <w:u w:color="333333"/>
          <w:lang w:val="ru-RU"/>
          <w14:textFill>
            <w14:solidFill>
              <w14:srgbClr w14:val="11053B"/>
            </w14:solidFill>
          </w14:textFill>
        </w:rPr>
      </w:pP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Оникс –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>Адоний</w:t>
      </w:r>
      <w:r>
        <w:rPr>
          <w:rFonts w:ascii="Arial" w:hAnsi="Arial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11053b"/>
          <w:sz w:val="28"/>
          <w:szCs w:val="28"/>
          <w:u w:color="333333"/>
          <w:rtl w:val="0"/>
          <w:lang w:val="ru-RU"/>
          <w14:textFill>
            <w14:solidFill>
              <w14:srgbClr w14:val="11053B"/>
            </w14:solidFill>
          </w14:textFill>
        </w:rPr>
        <w:t>Адонис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  <w:outline w:val="0"/>
          <w:color w:val="333333"/>
          <w:sz w:val="28"/>
          <w:szCs w:val="28"/>
          <w:u w:color="333333"/>
          <w:lang w:val="ru-RU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Берилл – </w:t>
      </w:r>
      <w:r>
        <w:rPr>
          <w:rFonts w:ascii="Arial Unicode MS" w:cs="Arial Unicode MS" w:hAnsi="Arial Unicode MS" w:eastAsia="Arial Unicode MS" w:hint="cs"/>
          <w:outline w:val="0"/>
          <w:color w:val="333333"/>
          <w:sz w:val="28"/>
          <w:szCs w:val="2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יהוה</w:t>
      </w:r>
      <w:r>
        <w:rPr>
          <w:rFonts w:ascii="Arial" w:hAnsi="Arial" w:hint="default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 – Яхве – Мужежена</w:t>
      </w:r>
      <w:r>
        <w:rPr>
          <w:rFonts w:ascii="Arial" w:hAnsi="Arial"/>
          <w:outline w:val="0"/>
          <w:color w:val="333333"/>
          <w:sz w:val="28"/>
          <w:szCs w:val="28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45" w:after="45"/>
        <w:ind w:left="75" w:right="75" w:firstLine="0"/>
        <w:jc w:val="both"/>
        <w:rPr>
          <w:rFonts w:ascii="Arial" w:cs="Arial" w:hAnsi="Arial" w:eastAsia="Arial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Первое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 чего начинается устройство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искусной работы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производить эту искусную работу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призваны были два мужа – один из колена Иудина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другой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Данова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Делал же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повелел Господь Моисею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Веселеил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 Урии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Иудина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 ним Аголиав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 Ахисамахов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Данова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резчик и искусный ткач и вышиватель по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червленой и виссоновой ткани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.38:22,23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имеющегося повеления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исполнять искусную работу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устройству судного наперсника – необходимо обладать полномочиями Веселеила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Урии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Ора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Иудина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Аголиава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Ахисамахова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Данова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Иуда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которого происходил Веселеил означает – восхваление Яхве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практике означает – право призывать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или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право творить дела Божии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право представлять интересы Его суда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«Веселеил» означает – находящийся под сенью Божиею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Имя Урии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отца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сыном которого он являлся означает – Господь есть мой свет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имя отца Урии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Ор означает – Чистота или Непорочность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Объединив смысловое значение четырёх имён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представленных Писанием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получим определяющие характеристики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поклоняющегося в духе и истине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человека способного производить искусную работу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устроить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груди ефода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своего сердца в который он облечён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находится под сенью Божиею – Господь является светом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может обладать свойством чистоты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воздавать хвалу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устроении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 чтобы отвечать требованиям «быть искусным»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истинным поклонником Небесного Отца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поклоняющемуся Ему в духе и истину – необходимо было ещё обладать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свойством Аголиава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сына Ахисамахова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колена Данова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«Дан»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которого происходил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Аголиав означает – Господь Судия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практике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давать место суду Божьему означает – почитать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верховного Судию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 мстить за себя своим обидчикам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давать место гневу Божьему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Имя «Аголиав» означает – Бог моё укрытие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мой шатёр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А </w:t>
      </w:r>
      <w:r>
        <w:rPr>
          <w:rFonts w:ascii="Arial" w:hAnsi="Arial" w:hint="default"/>
          <w:sz w:val="28"/>
          <w:szCs w:val="28"/>
          <w:rtl w:val="0"/>
          <w:lang w:val="ru-RU"/>
        </w:rPr>
        <w:t>Имя «Ахисамах»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отца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сыном которого он являлся означает – Мой брат помог мне»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Объединив смысловое значение этих трёх имён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представленных Писанием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получим определяющие характеристики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поклоняющегося в духе и истине или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способного производить искусную работу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чтобы устроить на груди </w:t>
      </w:r>
      <w:r>
        <w:rPr>
          <w:rFonts w:ascii="Arial" w:hAnsi="Arial" w:hint="default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своего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ефода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 своего сердца в который он облечён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которого – Бог является укрытием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даёт ему помощь через его брата в устроении судного наперсника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Более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полный смысл фразы «искусная работа» на иврите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целый комплекс способностей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содержащих в себе характеристики поклонника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поклоняющегося Отцу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духе и истине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Быть искусным –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это считать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думать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мыслить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рассуждать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Размышлять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делать умозаключения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Вдумываться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сосредотачивать взор на невидимом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Производить расчёты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 из наставления в вере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Быть готовым 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требуемую цену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Почитать себя мёртвым для греха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живым же для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Собираться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готовым к переселению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Приготовить нужное для переселения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Ценить и дорожить временем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всё делать в своё время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Почитать своего посланника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своих наставников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Ткать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исповедывать веру сердца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Составлять планы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вменять себе заслуги Христа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Второе требование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устроении судного наперсника гласит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«сделай его такою же работою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ефод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из золота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 и червленой шерсти и из крученого виссона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он должен быть четыреугольный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двойной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пядень длиною и в пядень шириною»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Пряжа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 которой ткался судный наперсник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состояла из золота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голубой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пурпуровой и червленой шерсти и из крученого виссона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Золотые нити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вплетённые в тканую колоду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судного наперсника – это присутствие царской власти выраженной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на скрижалях </w:t>
      </w:r>
      <w:r>
        <w:rPr>
          <w:rFonts w:ascii="Arial" w:hAnsi="Arial" w:hint="default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>нашего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сердца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не повреждении слова Божия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Шерсть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добывали из коз и овец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их стрижке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Шерсть живой овцы или козы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считалась выражением дел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Остриженная же шерсть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знаменовала собою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человека умершего для греха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своего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своего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своих растлевающих желаний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Нити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 голубой шерсти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присутствие славы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сердца выраженной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воскресении Христа – которая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являлась результатом смерти Христа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Нити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 пурпуровой шерсти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присутствие смирения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являлось сотрудничеством воли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волей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присутствующей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сердца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Голова твоя на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Кармил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волосы на голове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пурпур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царь увлечен твоими кудрями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Песн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.7:6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Нити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из червлённой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rtl w:val="0"/>
          <w:lang w:val="ru-RU"/>
        </w:rPr>
        <w:t>багряной</w:t>
      </w:r>
      <w:r>
        <w:rPr>
          <w:rFonts w:ascii="Arial" w:hAnsi="Arial"/>
          <w:sz w:val="28"/>
          <w:szCs w:val="28"/>
          <w:rtl w:val="0"/>
          <w:lang w:val="ru-RU"/>
        </w:rPr>
        <w:t>)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шерсти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присутствие освящения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представлял доказательство очищенной совести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присутствующей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сердца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Слушайте слово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князья Содомские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внимай закону Бога нашего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народ Гоморрский</w:t>
      </w:r>
      <w:r>
        <w:rPr>
          <w:rFonts w:ascii="Arial" w:hAnsi="Arial"/>
          <w:sz w:val="28"/>
          <w:szCs w:val="28"/>
          <w:rtl w:val="0"/>
          <w:lang w:val="ru-RU"/>
        </w:rPr>
        <w:t>!</w:t>
      </w:r>
      <w:r>
        <w:rPr>
          <w:rFonts w:ascii="Arial" w:hAnsi="Arial"/>
          <w:outline w:val="0"/>
          <w:color w:val="ff4015"/>
          <w:sz w:val="28"/>
          <w:szCs w:val="28"/>
          <w:u w:color="ff4015"/>
          <w:rtl w:val="0"/>
          <w:lang w:val="ru-RU"/>
          <w14:textFill>
            <w14:solidFill>
              <w14:srgbClr w14:val="FF4015"/>
            </w14:solidFill>
          </w14:textFill>
        </w:rPr>
        <w:t xml:space="preserve"> 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 чему Мне множество жертв ваших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говорит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 пресыщен всесожжениями овнов и туком откормленного скота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крови тельцов и агнцев и козлов не хочу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Когда вы приходите являться пред лице 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требует от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вы топтали дворы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Не носите больше даров тщетных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курение отвратительно для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новомесячий и суббот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праздничных собраний не могу терпеть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беззаконие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и празднование</w:t>
      </w:r>
      <w:r>
        <w:rPr>
          <w:rFonts w:ascii="Arial" w:hAnsi="Arial"/>
          <w:sz w:val="28"/>
          <w:szCs w:val="28"/>
          <w:rtl w:val="0"/>
          <w:lang w:val="ru-RU"/>
        </w:rPr>
        <w:t>!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Новомесячия ваши и праздники ваши ненавидит душа Моя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они бремя для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Мне тяжело нести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когда вы простираете руки ваши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Я закрываю от вас очи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когда вы умножаете моления ваши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не слышу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ваши руки полны крови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Омойтесь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очиститесь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удалите злые деяния ваши от очей Моих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перестаньте делать зло</w:t>
      </w:r>
      <w:r>
        <w:rPr>
          <w:rFonts w:ascii="Arial" w:hAnsi="Arial"/>
          <w:sz w:val="28"/>
          <w:szCs w:val="28"/>
          <w:rtl w:val="0"/>
          <w:lang w:val="ru-RU"/>
        </w:rPr>
        <w:t>;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Научитесь делать добро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ищите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спасайте угнетенного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защищайте сироту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вступайтесь за вдову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Тогда придите </w:t>
      </w:r>
      <w:r>
        <w:rPr>
          <w:rFonts w:ascii="Arial" w:hAnsi="Arial"/>
          <w:sz w:val="28"/>
          <w:szCs w:val="28"/>
          <w:rtl w:val="0"/>
          <w:lang w:val="ru-RU"/>
        </w:rPr>
        <w:t xml:space="preserve">- </w:t>
      </w:r>
      <w:r>
        <w:rPr>
          <w:rFonts w:ascii="Arial" w:hAnsi="Arial" w:hint="default"/>
          <w:sz w:val="28"/>
          <w:szCs w:val="28"/>
          <w:rtl w:val="0"/>
          <w:lang w:val="ru-RU"/>
        </w:rPr>
        <w:t>и рассудим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говорит Господь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будут грехи ваши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багряное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снег убелю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будут красны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пурпур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волну убелю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захотите и послушаетесь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будете вкушать блага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же отречетесь и будете упорствовать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меч пожрет вас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ибо уста Господни говорят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.1:10-20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Крученный виссон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тончайшая белая ткань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реже золотистая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вырабатывалась из волокон вызревшего льна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постановлений закона Моисеева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одеваться в одежду из разнородных нитей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шерсти и льна – запрещалось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Уставы Мои соблюдайте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скота твоего не своди с иною породою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поля твоего не засевай двумя родами семян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 одежду из разнородных нитей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шерсти и льна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не одевайся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Лев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.19:19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 этот запрет к священникам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относился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но напротив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они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входя пред Лице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будут одеты в одежды из разнородных нитей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шерсти и льна – они умрут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запрет делать какую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работу в субботу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священникам не относился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священники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будут нарушать субботу в храмовом служении – они умрут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виссон был кручёный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означает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обладал удвоенной крепостью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Виссон в системе прообразов обозначает праведность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является Сам Христос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 A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Body A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Нити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из крученого виссона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плод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представлял результаты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умер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своего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своего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своих растлевающих желаний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доказательстве облечения самого себя в плод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обусловленный воскресением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 A"/>
      </w:pP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