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40AE" w14:textId="77777777" w:rsidR="00AB7943" w:rsidRPr="00AB7943" w:rsidRDefault="00AB7943" w:rsidP="00AB7943">
      <w:pPr>
        <w:spacing w:after="0" w:line="240" w:lineRule="auto"/>
        <w:jc w:val="both"/>
        <w:rPr>
          <w:rFonts w:ascii="Arial Narrow" w:eastAsia="Times New Roman" w:hAnsi="Arial Narrow" w:cs="Arial"/>
          <w:i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 xml:space="preserve">Сопровождение к </w:t>
      </w:r>
      <w:proofErr w:type="gramStart"/>
      <w:r w:rsidRPr="00AB7943">
        <w:rPr>
          <w:rFonts w:ascii="Arial" w:eastAsia="Times New Roman" w:hAnsi="Arial" w:cs="Arial"/>
          <w:i/>
          <w:sz w:val="28"/>
          <w:szCs w:val="28"/>
          <w:lang w:val="ru-RU"/>
        </w:rPr>
        <w:t>десятинам:</w:t>
      </w:r>
      <w:r w:rsidRPr="00AB794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  </w:t>
      </w:r>
      <w:proofErr w:type="gramEnd"/>
      <w:r w:rsidRPr="00AB794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                         09.18.22  Воскресение 12:00 </w:t>
      </w:r>
      <w:proofErr w:type="spellStart"/>
      <w:r w:rsidRPr="00AB7943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472494C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0F72CCA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</w:t>
      </w:r>
      <w:proofErr w:type="gramStart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славы</w:t>
      </w:r>
      <w:proofErr w:type="gramEnd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души неприятелей твоих, и также не просил ты многих дней, а просил себе премудрости и знания, чтобы управлять народом Моим, </w:t>
      </w:r>
    </w:p>
    <w:p w14:paraId="422175D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18B3614D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Над которым Я </w:t>
      </w:r>
      <w:proofErr w:type="spellStart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воцарил</w:t>
      </w:r>
      <w:proofErr w:type="spellEnd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тебя, премудрость и знание дается тебе, а богатство и имение и славу Я дам тебе такие, подобных которым не бывало у царей прежде тебя и не будет после тебя (</w:t>
      </w:r>
      <w:proofErr w:type="gramStart"/>
      <w:r w:rsidRPr="00AB794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AB794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.1:11-12</w:t>
      </w: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4A87B6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E93BDC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Выполнение воли Божией для Соломона, выражалось в его призвании царя. И для выполнения этого призвания Соломону необходима была мудрость Бога.</w:t>
      </w:r>
    </w:p>
    <w:p w14:paraId="44E3F8BF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8CA8A7B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Мы стоим перед необходимостью, ежедневно принимать разного рода решения, от которых будет зависеть, насколько успешно и верно, мы будем выполнять своё призвание, в качестве царя и священника, в царствовании над возможностями нашей души, живущей в нашем теле.</w:t>
      </w:r>
    </w:p>
    <w:p w14:paraId="0D2F7B6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19D2B4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b/>
          <w:bCs/>
          <w:sz w:val="28"/>
          <w:szCs w:val="28"/>
          <w:lang w:val="ru-RU"/>
        </w:rPr>
        <w:t>Тысяча</w:t>
      </w: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 – это число символизирующее смирение, вытекающее их кроткого сердца, вызывающее на себя милость Бога, в получении необходимой благодати для выполнения своего призвания. </w:t>
      </w:r>
    </w:p>
    <w:p w14:paraId="35912F7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D77DFE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прошел Господь пред </w:t>
      </w:r>
      <w:proofErr w:type="spellStart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Моисея и возгласил: Господь, Господь, Бог человеколюбивый и милосердый, долготерпеливый и многомилостивый и истинный, </w:t>
      </w:r>
      <w:r w:rsidRPr="00AB7943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сохраняющий милость в тысячи родов</w:t>
      </w: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, прощающий вину и преступление, и грех, но не оставляющий без наказания, наказывающий вину отцов в детях и в детях детей до третьего и четвертого рода (</w:t>
      </w:r>
      <w:r w:rsidRPr="00AB7943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Исх.34:6-7</w:t>
      </w:r>
      <w:r w:rsidRPr="00AB7943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F0939D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FFD9CCA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Пример Соломона указывает на качество смирения нашей молитвы, выраженной в том: какую цель мы преследуем в молитве – выполнение воли Божией, в царствовании над своим естеством или, выполнение своих собственных желаний.</w:t>
      </w:r>
    </w:p>
    <w:p w14:paraId="4F74D290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FBECEB4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Стремление выполнять волю Божию, всегда выражает смирение. А, стремление восполнять свои желания, за счёт обетований Бога, всегда выражает эгоизм, корысть и гордыню.</w:t>
      </w:r>
    </w:p>
    <w:p w14:paraId="660CBAE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6B6F96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Если мы подобно Авелю, в служении Богу десятин и приношений, будем искать исполнение Его воли, Бог призрит на нас, помилует нас, и изольёт на нас Свои благословения до избытка. </w:t>
      </w:r>
    </w:p>
    <w:p w14:paraId="61A49965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29D919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>Если же мы, подобно Каину, в поклонении Богу, в десятинах и приношениях, будем искать восполнение своих потребностей, Бог отвергнет, как нас, так и наше жертвоприношение.</w:t>
      </w:r>
    </w:p>
    <w:p w14:paraId="71E7BFF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BBA28C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Ища познание воли Божией, в служении десятин и приношений, мы всегда утверждаем пред Лицом Бога, своё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сыновство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14:paraId="5357BA89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9C0643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B7943">
        <w:rPr>
          <w:rFonts w:ascii="Arial" w:eastAsia="Times New Roman" w:hAnsi="Arial" w:cs="Arial"/>
          <w:sz w:val="28"/>
          <w:szCs w:val="28"/>
          <w:lang w:val="ru-RU"/>
        </w:rPr>
        <w:t xml:space="preserve">Человек, принявший спасение в Боге, но не чтущий Бога десятинами и приношениями, и не ищущий познание Бога, утрачивает, как своё </w:t>
      </w:r>
      <w:proofErr w:type="spellStart"/>
      <w:r w:rsidRPr="00AB7943">
        <w:rPr>
          <w:rFonts w:ascii="Arial" w:eastAsia="Times New Roman" w:hAnsi="Arial" w:cs="Arial"/>
          <w:sz w:val="28"/>
          <w:szCs w:val="28"/>
          <w:lang w:val="ru-RU"/>
        </w:rPr>
        <w:t>сыновство</w:t>
      </w:r>
      <w:proofErr w:type="spellEnd"/>
      <w:r w:rsidRPr="00AB7943">
        <w:rPr>
          <w:rFonts w:ascii="Arial" w:eastAsia="Times New Roman" w:hAnsi="Arial" w:cs="Arial"/>
          <w:sz w:val="28"/>
          <w:szCs w:val="28"/>
          <w:lang w:val="ru-RU"/>
        </w:rPr>
        <w:t>, так и своё спасение.</w:t>
      </w:r>
    </w:p>
    <w:p w14:paraId="67A93924" w14:textId="77777777" w:rsidR="00AB7943" w:rsidRPr="00AB7943" w:rsidRDefault="00AB7943" w:rsidP="00AB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01FD22" w14:textId="77777777" w:rsidR="00AB7943" w:rsidRPr="00AB7943" w:rsidRDefault="00AB7943" w:rsidP="00AB79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58E024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499B6FF0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B22202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17378468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47DF4B58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5C5A4655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E492324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26D5E403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769908F3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7F94584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0ECC0E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75B04F1A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7D790B5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73D737C2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2282FCAC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16241B3E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235DB51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72B51F8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3F482FF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56522A55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292ED37A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0473A593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3A398FF" w14:textId="77777777" w:rsidR="00AB7943" w:rsidRPr="00AB7943" w:rsidRDefault="00AB7943" w:rsidP="00AB7943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14:paraId="6F64C662" w14:textId="77777777" w:rsidR="002E588E" w:rsidRPr="00AB7943" w:rsidRDefault="002E588E">
      <w:pPr>
        <w:rPr>
          <w:lang w:val="ru-RU"/>
        </w:rPr>
      </w:pPr>
    </w:p>
    <w:sectPr w:rsidR="002E588E" w:rsidRPr="00AB7943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AA0B" w14:textId="77777777" w:rsidR="00347464" w:rsidRDefault="00347464">
      <w:pPr>
        <w:spacing w:after="0" w:line="240" w:lineRule="auto"/>
      </w:pPr>
      <w:r>
        <w:separator/>
      </w:r>
    </w:p>
  </w:endnote>
  <w:endnote w:type="continuationSeparator" w:id="0">
    <w:p w14:paraId="55F751CD" w14:textId="77777777" w:rsidR="00347464" w:rsidRDefault="0034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710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78368C" w14:textId="77777777" w:rsidR="00FF5214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D18581" w14:textId="77777777" w:rsidR="0064516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512A" w14:textId="77777777" w:rsidR="00347464" w:rsidRDefault="00347464">
      <w:pPr>
        <w:spacing w:after="0" w:line="240" w:lineRule="auto"/>
      </w:pPr>
      <w:r>
        <w:separator/>
      </w:r>
    </w:p>
  </w:footnote>
  <w:footnote w:type="continuationSeparator" w:id="0">
    <w:p w14:paraId="41B3851A" w14:textId="77777777" w:rsidR="00347464" w:rsidRDefault="00347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3"/>
    <w:rsid w:val="000E436D"/>
    <w:rsid w:val="002E588E"/>
    <w:rsid w:val="00347464"/>
    <w:rsid w:val="00A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B86B"/>
  <w15:chartTrackingRefBased/>
  <w15:docId w15:val="{3C1284AB-61E5-4F32-97E0-3205EA1F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79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79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2</cp:revision>
  <dcterms:created xsi:type="dcterms:W3CDTF">2022-09-15T17:40:00Z</dcterms:created>
  <dcterms:modified xsi:type="dcterms:W3CDTF">2022-09-23T08:35:00Z</dcterms:modified>
</cp:coreProperties>
</file>