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F7B6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</w:p>
    <w:p w14:paraId="502EF57B" w14:textId="77777777" w:rsidR="00D95C3B" w:rsidRPr="00D95C3B" w:rsidRDefault="00D95C3B" w:rsidP="00D95C3B">
      <w:pPr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07.31.22 Воскресение 12:00 </w:t>
      </w:r>
      <w:proofErr w:type="spellStart"/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48C4CE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56EC58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bookmarkStart w:id="0" w:name="_Hlk109888992"/>
      <w:r w:rsidRPr="00D95C3B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Отложить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D95C3B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обновиться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D95C3B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облечься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59CD22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377457" w14:textId="77777777" w:rsidR="00D95C3B" w:rsidRPr="00D95C3B" w:rsidRDefault="00D95C3B" w:rsidP="00D95C3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Право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на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власть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отложить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прежний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, </w:t>
      </w:r>
    </w:p>
    <w:p w14:paraId="26771AB4" w14:textId="77777777" w:rsidR="00D95C3B" w:rsidRPr="00D95C3B" w:rsidRDefault="00D95C3B" w:rsidP="00D95C3B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чтобы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облечь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свои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тела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в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новый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образ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i/>
          <w:sz w:val="28"/>
          <w:szCs w:val="28"/>
          <w:lang w:val="ru-RU"/>
        </w:rPr>
        <w:t>жизни</w:t>
      </w:r>
      <w:r w:rsidRPr="00D95C3B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. </w:t>
      </w:r>
    </w:p>
    <w:p w14:paraId="424830D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86DD4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EE3F4F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A38769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Отложить.</w:t>
      </w:r>
    </w:p>
    <w:p w14:paraId="132ABC8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Обновиться.</w:t>
      </w:r>
    </w:p>
    <w:p w14:paraId="698E4A1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Облечься.</w:t>
      </w:r>
    </w:p>
    <w:p w14:paraId="12BC90F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13552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6BB6ED8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3C2E92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В связи с этим, мы остановились на</w:t>
      </w: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иносказании 17 псалма Давида.</w:t>
      </w:r>
    </w:p>
    <w:p w14:paraId="47781F8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5DDF5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достопоклоняемого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3A4D3AD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FD7DD3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74F6CC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0C5B7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7E1EC4C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7D6F84C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A4647A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353868E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5.  Господи – Ты Скала моя!</w:t>
      </w:r>
    </w:p>
    <w:p w14:paraId="501E24F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6.  Господи – Ты Щит мой!</w:t>
      </w:r>
    </w:p>
    <w:p w14:paraId="2F7CDB8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63FF25B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lastRenderedPageBreak/>
        <w:t xml:space="preserve">8.  Господи – Ты Убежище моё!  </w:t>
      </w:r>
    </w:p>
    <w:p w14:paraId="4E5766A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color w:val="000000" w:themeColor="text1"/>
          <w:sz w:val="28"/>
          <w:szCs w:val="28"/>
          <w:lang w:val="ru-RU"/>
        </w:rPr>
        <w:t>*В определённом формате</w:t>
      </w:r>
      <w:r w:rsidRPr="00D95C3B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 xml:space="preserve">, мы уже рассмотрели свой удел, в полномочиях и обетованиях, содержащихся в Крепости имени, Бога Всевышнего. </w:t>
      </w:r>
    </w:p>
    <w:p w14:paraId="0A09E7D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ru-RU"/>
        </w:rPr>
      </w:pPr>
    </w:p>
    <w:p w14:paraId="390FEE6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color w:val="000000" w:themeColor="text1"/>
          <w:sz w:val="28"/>
          <w:szCs w:val="28"/>
          <w:lang w:val="ru-RU"/>
        </w:rPr>
        <w:t>А посему, продолжим рассматривать свой удел, в полномочиях, содержащихся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339FAA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252921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 Писании определение «Твердый», </w:t>
      </w:r>
      <w:r w:rsidRPr="00D95C3B">
        <w:rPr>
          <w:rFonts w:ascii="Arial" w:eastAsia="Times New Roman" w:hAnsi="Arial" w:cs="Arial"/>
          <w:sz w:val="28"/>
          <w:szCs w:val="28"/>
          <w:u w:val="single"/>
          <w:lang w:val="ru-RU"/>
        </w:rPr>
        <w:t>по отношению к природному свойству Бога Всевышнего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окрашивается в такие оттенки, как: </w:t>
      </w:r>
    </w:p>
    <w:p w14:paraId="44BB74F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683F8A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Твёрдый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6FE8253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37E7BDE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Крепко утверждённый; непоколебимый.</w:t>
      </w:r>
    </w:p>
    <w:p w14:paraId="506D904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1643C3B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40B7FC8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Исполненный силы Святого Духа.</w:t>
      </w:r>
    </w:p>
    <w:p w14:paraId="6D5E9D1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1BDF02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А, вот свойство слова «Твердыня», </w:t>
      </w:r>
      <w:r w:rsidRPr="00D95C3B">
        <w:rPr>
          <w:rFonts w:ascii="Arial" w:eastAsia="Times New Roman" w:hAnsi="Arial" w:cs="Arial"/>
          <w:sz w:val="28"/>
          <w:szCs w:val="28"/>
          <w:u w:val="single"/>
          <w:lang w:val="ru-RU"/>
        </w:rPr>
        <w:t>по отношению имени Бога Всевышнего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находит себя в Писании, в таких определениях, как: </w:t>
      </w:r>
    </w:p>
    <w:p w14:paraId="4EB2A57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682A0E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Твердыня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4C6342C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0611C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Таким образом, в полномочиях имени Бога – Твердыня, сокрыта способность Всевышнего, судить или, взвешивать на весовых чашах Своего правосудия, всякое сотворённое Им творение, чтобы дать возмездие каждому, в соответствии его веса.</w:t>
      </w:r>
    </w:p>
    <w:p w14:paraId="5EE5DE2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3897C7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C783DA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BE18BB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и слова, и поступки людей, которые находятся под нашей ответственностью.</w:t>
      </w:r>
    </w:p>
    <w:p w14:paraId="46B94B0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807F9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Нам необходимо будет рассмотреть четыре классических вопроса:</w:t>
      </w:r>
    </w:p>
    <w:p w14:paraId="55ABD69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53452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191BAA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B229F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0401341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D3808C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29B5C3D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D27BBA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385671E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75D416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вопроса.</w:t>
      </w:r>
    </w:p>
    <w:p w14:paraId="7FA3D28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ACF8BE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*Какую цену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14:paraId="1736420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78FFA1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Ис.26:3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979D4E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1E9F45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Цена первого условия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Господнем.</w:t>
      </w:r>
    </w:p>
    <w:p w14:paraId="274EA31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D27C4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Насажденные в доме Господнем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, они цветут во дворах Бога нашего; они и в старости плодовиты, сочны и свежи, чтобы возвещать, что праведен Господь, твердыня моя, и нет неправды в Нем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Пс.91:13-16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3BF64CA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2E706C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Цена второго условия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милосердия.</w:t>
      </w:r>
    </w:p>
    <w:p w14:paraId="23FC841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6376C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Добрый человек милует и взаймы дает; он даст твердость словам своим на суде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.</w:t>
      </w:r>
    </w:p>
    <w:p w14:paraId="67D0EB7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E6040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Цена третьего условия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17356B8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76B75A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Если будешь соблюдать все, что Я заповедую тебе, и будешь 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ходить путями Моими и делать угодное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пред очами Моими, соблюдая уставы Мои и заповеди Мои, 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как делал раб Мой Давид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то Я буду с тобою и 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устрою тебе 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дом твердый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, как Я устроил Давиду, и отдам тебе Израиля (</w:t>
      </w:r>
      <w:proofErr w:type="gramStart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.11:38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Исходя, из имеющейся констатации:</w:t>
      </w:r>
    </w:p>
    <w:p w14:paraId="708D96C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2DE4E1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Цена четвёртого условия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за право обладать твёрдостью Бога, выражается в том, чтобы мы могли принять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всеоружие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Божие:</w:t>
      </w:r>
    </w:p>
    <w:p w14:paraId="2566EE0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8C626F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Облекитесь во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всеоружие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Божие, чтобы вам можно было стать против козней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диавольских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потому что наша брань не против крови и плоти, но против начальств, против властей, против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мироправителей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тьмы века сего, против духов злобы поднебесной. 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Еф.6:11-20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64D1807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43AFC1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Цена пятого условия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, за право обладать твёрдостью Бога, состоит в том, чтобы внедрить в своё призвание порядок Бога или же, подчинить своё призвание порядку Бога, посредством суда правды:</w:t>
      </w:r>
    </w:p>
    <w:p w14:paraId="75E5355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3D80D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Ты же усмотри из всего народа 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людей способных, боящихся Бога, людей правдивых, ненавидящих корысть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и поставь их над ним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тысяченачальниками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стоначальниками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пятидесятиначальниками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десятиначальниками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; пусть они судят народ во всякое время </w:t>
      </w:r>
    </w:p>
    <w:p w14:paraId="538561C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F059BE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И о всяком важном деле доносят тебе, а все малые дела судят сами: и будет тебе легче, и они понесут с тобою бремя; если ты сделаешь это, и Бог повелит тебе, то ты можешь устоять, и весь народ сей будет отходить в свое место с миром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Исх.18:21-23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53B1A7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5772A1B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Напомню, что легитимность и способность судить справедливым судом, уже сама по себе – обуславливает твёрдость нашего духа.</w:t>
      </w:r>
    </w:p>
    <w:p w14:paraId="63B1DD1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97A9FE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Возможно, у нас возникнет мысль, что это предписание, слишком специфично, потому что оно относится только к начальствующему составу. Однако следует не забывать, что каждый из нас, призван судить самого себя, и тех людей, которые находятся, под нашей ответственностью, включая наш дом, в соответствии требований порядка, который функционирует в Теле Христовом.</w:t>
      </w:r>
    </w:p>
    <w:p w14:paraId="3054584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CA5D1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А посему, в-первую очередь, мы будем рассматривать, не отдельный начальствующий состав, а отдельного человека, призванием которого является начальство над самим собою, в границах заповедей и уставов, которые определяют порядок, по которому функционирует Тело Христово, и только за тем, начальствующий состав, чтобы знать: в каких границах, мы призваны подчинять себя их слову. </w:t>
      </w:r>
    </w:p>
    <w:p w14:paraId="24627DB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7DDC6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lastRenderedPageBreak/>
        <w:t>Итак, рассмотрим те достоинства,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047E209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5B5C06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И, для этого, обратимся к начальной фразе, рассматриваемого нами текста: 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«ты же усмотри из всего народа людей способных, боящихся Бога, людей правдивых, ненавидящих корысть, и поставь их».</w:t>
      </w:r>
    </w:p>
    <w:p w14:paraId="58A4524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F4E2E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На основе, имеющегося предписания, следует выделить, четыре характеристики, при наличии которых, наш дух будет облекаться в твёрдость Всевышнего, дающей нам право на власть, начальствовать, как над самими собою, так и над теми людьми, за которых мы несём ответственность пред Богом. </w:t>
      </w:r>
    </w:p>
    <w:p w14:paraId="77B2915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7E780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Это – быть мужественным.</w:t>
      </w:r>
    </w:p>
    <w:p w14:paraId="46CF215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Иметь страх Господень.</w:t>
      </w:r>
    </w:p>
    <w:p w14:paraId="133E27E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3.  Быть правдивым или честным.</w:t>
      </w:r>
    </w:p>
    <w:p w14:paraId="528D659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Ненавидеть корысть.</w:t>
      </w:r>
    </w:p>
    <w:p w14:paraId="158027A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7F0A6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При этом следует знать, что начальствовать – это не контролировать, и не нарушать суверенные границы тех людей, за которых мы несём ответственность пред Богом, а навлекать их вину пред Богом на себя, и показывать им пример, как следует подчинять себя Богу.</w:t>
      </w:r>
    </w:p>
    <w:p w14:paraId="54BF53E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B03BFF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стаду; и когда явится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Пастыреначальник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, вы получите неувядающий венец славы (</w:t>
      </w:r>
      <w:proofErr w:type="gramStart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.5:2-4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9E8D6F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48B0F2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*Первая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характеристика, дающая нам право на власть, облекать свой дух в твёрдость Всевышнего, чтобы начальствовать над собою – </w:t>
      </w: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это способность, быть твёрдым и мужественным.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14:paraId="05D1341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C7556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*Вторая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характеристика, дающая нам право на власть, облекать свой дух в твёрдость Всевышнего, чтобы начальствовать над собою с усердием – </w:t>
      </w: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это иметь страх Господень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.</w:t>
      </w:r>
    </w:p>
    <w:bookmarkEnd w:id="0"/>
    <w:p w14:paraId="0B24397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14:paraId="07BD7D6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*Третья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характеристика, дающая нам право на власть, облекать свой дух в твёрдость Всевышнего, чтобы начальствовать над собою – </w:t>
      </w: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это быть правдивым или честным.</w:t>
      </w:r>
    </w:p>
    <w:p w14:paraId="0B806C8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8CF380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Быть правдивым или честным – это стоять на страже </w:t>
      </w: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кодекса правды,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по которому нам следует мыслить, говорить, и поступать. И вот, одно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lastRenderedPageBreak/>
        <w:t>из многих мест Писания, которое содержит в себе, некоторые из составляющих кодекса правды.</w:t>
      </w:r>
    </w:p>
    <w:p w14:paraId="20A6247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D29A1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i/>
          <w:iCs/>
          <w:sz w:val="28"/>
          <w:szCs w:val="28"/>
          <w:lang w:val="ru-RU"/>
        </w:rPr>
        <w:t>Смотрите,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4A6F280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560223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740D40E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B7F4B6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proofErr w:type="gramStart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.5:15-24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D7CDA3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CCD02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 данном месте Писания, представлены роли Бога и человека, дающими нам право на власть, облекать свой дух в твёрдость Всевышнего, чтобы начальствовать над собою. </w:t>
      </w:r>
    </w:p>
    <w:p w14:paraId="215AC71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29432B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Если мы выполним свою часть работы, то у Бога, появится основание, выполнить обещанную Им часть работы, чтобы освятить нас во всей полноте так, чтобы наш дух, душа и тело могли сохраняться без порока, в пришествие Господа нашего Иисуса Христа.</w:t>
      </w:r>
    </w:p>
    <w:p w14:paraId="7A6A784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1947DC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Наша роль в освящении, призванном сохранять наше посвящение, в котором мы могли бы, непрестанно приносить Богу жертву хвалы – представлена в данном месте Писания, </w:t>
      </w: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в десяти составляющих порядка закона правды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, стоящих на страже святости истины.</w:t>
      </w:r>
    </w:p>
    <w:p w14:paraId="18A91FA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B30B2B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06442CC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0075DD0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3.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Всегда радоваться.</w:t>
      </w:r>
    </w:p>
    <w:p w14:paraId="44AC30A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4.  Непрестанно молиться.</w:t>
      </w:r>
    </w:p>
    <w:p w14:paraId="1CD24BF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5.  За всё благодарить.</w:t>
      </w:r>
    </w:p>
    <w:p w14:paraId="4AB9CA0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6.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Духа не угашать.</w:t>
      </w:r>
    </w:p>
    <w:p w14:paraId="5488535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7.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Пророчества не уничижать.</w:t>
      </w:r>
    </w:p>
    <w:p w14:paraId="0CF1566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8.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218C1FD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 9.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Держаться хорошего.</w:t>
      </w:r>
    </w:p>
    <w:p w14:paraId="17AEF31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10.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2DB1A895" w14:textId="77777777" w:rsidR="00D95C3B" w:rsidRPr="00D95C3B" w:rsidRDefault="00D95C3B" w:rsidP="00D95C3B">
      <w:pPr>
        <w:tabs>
          <w:tab w:val="left" w:pos="720"/>
          <w:tab w:val="left" w:pos="1440"/>
          <w:tab w:val="left" w:pos="216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39D181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lastRenderedPageBreak/>
        <w:t>Каждый из десяти приведённых признаков, находится друг в друге; исходит друг из друга, усиливает друг друга, дополняет друг друга и, определяет истинность друг друга.</w:t>
      </w:r>
    </w:p>
    <w:p w14:paraId="0CB1505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64FA3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А посему, истинность каждого признака, проверяется присутствием в нём других признаков, которые в своём составе или в своём слиянии, являют чудное равновесие, Совершеннейшего в знании.</w:t>
      </w:r>
    </w:p>
    <w:p w14:paraId="01E0088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AF5D66B" w14:textId="77777777" w:rsidR="00AA23C7" w:rsidRDefault="00AA23C7" w:rsidP="00D95C3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14:paraId="0AB479F1" w14:textId="4EDC7809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4. Повеление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 – необходимо непрестанно молиться.</w:t>
      </w:r>
    </w:p>
    <w:p w14:paraId="48B6C3E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68766D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Непрестанно или постоянно молиться – это обладать в своём духе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Туммимом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в достоинстве истины, начальствующего учения Христова, и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Уримом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>, в Личности Святого Духа, открывающего истину в сердце.</w:t>
      </w:r>
    </w:p>
    <w:p w14:paraId="3380BAB8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87E74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Ради этих двух сакральных достоинств, был сделан священный хитон, и судный наперсник, с двенадцатью золотыми гнёздами, в которые были вставлены двенадцать драгоценных камней, с двенадцатью именами Сынов Иакова, написанными на этих камнях. </w:t>
      </w:r>
    </w:p>
    <w:p w14:paraId="34C1799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D62A98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Исходя, из того, что судный наперсник, являлся постоянной памятью пред Богом, и представлял образ постоянной молитвы, которая на каждом служении, уже достаточно продолжительное время является, и далее будет являться предметом нашего глубокого исследования.</w:t>
      </w:r>
    </w:p>
    <w:p w14:paraId="4D0EED7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B9FD5F" w14:textId="6D7BC615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="00AA23C7">
        <w:rPr>
          <w:rFonts w:ascii="Arial" w:eastAsia="Times New Roman" w:hAnsi="Arial" w:cs="Arial"/>
          <w:b/>
          <w:sz w:val="28"/>
          <w:szCs w:val="28"/>
          <w:lang w:val="ru-RU"/>
        </w:rPr>
        <w:t xml:space="preserve"> Повеление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быть правдивым, стоя на страже своего посвящения Богу, истиною освящения – это за всё благодарить Бога и Отца, призвавшего нас к участию в наследии святых во свете.   </w:t>
      </w:r>
    </w:p>
    <w:p w14:paraId="0A3A165B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17869A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Прежде чем, мы продолжим рассматривать свойство и природу благодарного сердца, я хотел бы напомнить, некоторые высказывания о благодарности, некоторых знаменитых философ, политиков и учёных, в формате афоризмов. </w:t>
      </w:r>
    </w:p>
    <w:p w14:paraId="337A78F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C7FB69B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Благодарность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– это </w:t>
      </w:r>
      <w:proofErr w:type="spellStart"/>
      <w:r w:rsidRPr="00D95C3B">
        <w:rPr>
          <w:rFonts w:ascii="Arial" w:eastAsia="Times New Roman" w:hAnsi="Arial" w:cs="Arial"/>
          <w:sz w:val="28"/>
          <w:szCs w:val="24"/>
          <w:lang w:val="ru-RU"/>
        </w:rPr>
        <w:t>изысканнейшая</w:t>
      </w:r>
      <w:proofErr w:type="spellEnd"/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форма учтивости.</w:t>
      </w:r>
    </w:p>
    <w:p w14:paraId="4A8D437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61AFC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Благодарность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– это признательность и признак благородства души.</w:t>
      </w:r>
    </w:p>
    <w:p w14:paraId="46A0473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DD818F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Благодарность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– это то немногое, что нельзя купить за деньги.</w:t>
      </w:r>
    </w:p>
    <w:p w14:paraId="3642805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043585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На благодарность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>, чаще всего надеются неблагодарные.</w:t>
      </w:r>
    </w:p>
    <w:p w14:paraId="229FB77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4D8E11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lastRenderedPageBreak/>
        <w:t>Благодарность,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для души возвышенной –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0E50137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107AEA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Благодарения в молитве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– могут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65385778" w14:textId="77777777" w:rsidR="00AA23C7" w:rsidRDefault="00AA23C7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14:paraId="0EC3D7CC" w14:textId="406B08AB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определяется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природой хвалы, в поклонении Богу.</w:t>
      </w:r>
    </w:p>
    <w:p w14:paraId="0A3A572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B2DFC7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Термин «хвалы», выражающий себя в формате благодарения – является неким юридическим инструментом, подтверждающим формат, легитимных отношений человека с Богом. </w:t>
      </w:r>
    </w:p>
    <w:p w14:paraId="2E3B026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8D8D50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Хвалите Господа, ибо благо петь Богу нашему, ибо это сладостно, - хвала подобающая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Пс.146:1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172628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C3B038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Если наша благодарность, в хвале Богу, произносится без органической привязанности к своему месту в Теле Христовом, то это служит доказательством нашего нечестия, и нашу хвалу, в формате нашей благодарности, уже никоим образом, нельзя назвать, хвалой подобающей или хвалой, достойной Богу. Как написано:</w:t>
      </w:r>
    </w:p>
    <w:p w14:paraId="3F0413A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A721EC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Хвала подобающая, включает в себя такие составляющие:</w:t>
      </w:r>
    </w:p>
    <w:p w14:paraId="27133B24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7D0AA2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  <w:r w:rsidRPr="00D95C3B">
        <w:rPr>
          <w:rFonts w:ascii="Arial" w:eastAsia="Times New Roman" w:hAnsi="Arial" w:cs="Arial"/>
          <w:bCs/>
          <w:sz w:val="28"/>
          <w:szCs w:val="28"/>
          <w:lang w:val="ru-RU"/>
        </w:rPr>
        <w:t>Пр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едставлять доказательства на право хвалить Бога. </w:t>
      </w:r>
    </w:p>
    <w:p w14:paraId="0B1D288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78A7EAD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5CE98F0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0721C84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Хвалиться Богом. </w:t>
      </w:r>
    </w:p>
    <w:p w14:paraId="360C39F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Чтить Бога десятинами и приношениями.</w:t>
      </w:r>
    </w:p>
    <w:p w14:paraId="0E19404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79C2D0E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8.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41D63A1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9.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527E5E8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10.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 Доверять Богу и, уповать на Бога.  </w:t>
      </w:r>
    </w:p>
    <w:p w14:paraId="54FDAF1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3331931" w14:textId="7CF45BE0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>является некой и</w:t>
      </w:r>
      <w:r w:rsidR="00AA23C7">
        <w:rPr>
          <w:rFonts w:ascii="Arial" w:eastAsia="Times New Roman" w:hAnsi="Arial" w:cs="Arial"/>
          <w:sz w:val="28"/>
          <w:szCs w:val="28"/>
          <w:lang w:val="ru-RU"/>
        </w:rPr>
        <w:t>денти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фикацией Царства Небесного в человеке. </w:t>
      </w:r>
    </w:p>
    <w:p w14:paraId="7A5A2EBC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BFDC8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Кто приносит в жертву хвалу, тот чтит Меня, и кто наблюдает за путем своим, тому явлю Я спасение Божие"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Пс.49:23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B7B249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37AC1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lastRenderedPageBreak/>
        <w:t>Наш путь, за которым мы обязаны наблюдать в молитвенном общении с Богом – определяется в Писании границами нашей ответственности, за кого-либо или, за что-либо и, в-первую очередь, включая нас самих.</w:t>
      </w:r>
    </w:p>
    <w:p w14:paraId="08D0E1A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6D25C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Наблюдать за своим путём – это способность судить, прежде всего, самого себя, в соответствии заповедей, повелений и уставов, установленных Богом в Писании.</w:t>
      </w:r>
    </w:p>
    <w:p w14:paraId="064EE49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BA334A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И, такое наблюдение за своим путём, является преамбулой или подготовкой к приношению жертвы хвалы, выраженной в нашей благодарности. Что как раз-то, и возводит нашу благодарность, выраженную в хвале Богу, в статус легитимной благодати.</w:t>
      </w:r>
    </w:p>
    <w:p w14:paraId="5F283B1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570D42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Христовом, влекущая за собою,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изглаживание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нашего имени из Книги жизни или же, утрату своего спасения. </w:t>
      </w:r>
    </w:p>
    <w:p w14:paraId="748899DC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783931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определяется поклонением в духе и истине. </w:t>
      </w:r>
    </w:p>
    <w:p w14:paraId="4DAFCC0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C32F21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sz w:val="28"/>
          <w:szCs w:val="24"/>
          <w:lang w:val="ru-RU"/>
        </w:rPr>
        <w:t>Поклонение, не несущее в себе благодарения, за имеющееся искупление – не может называться поклонением в духе и истине.</w:t>
      </w:r>
    </w:p>
    <w:p w14:paraId="797F775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A12039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Сказал также к некоторым, которые уверены были о себе, что они праведны, и уничижали других, следующую притчу: два человека вошли в храм помолиться: один фарисей, а другой мытарь.</w:t>
      </w:r>
    </w:p>
    <w:p w14:paraId="1021BB7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9216964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 xml:space="preserve">Фарисей, став, молился сам в себе так: Боже! благодарю Тебя, что я не таков, как прочие люди, грабители, обидчики, прелюбодеи, или как этот мытарь: пощусь два раза в неделю, даю десятую часть из всего, </w:t>
      </w:r>
    </w:p>
    <w:p w14:paraId="11D52521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8FE29F2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Что приобретаю. Мытарь же, стоя вдали, не смел даже поднять глаз на небо; но, ударяя себя в грудь, говорил: Боже! будь милостив ко мне грешнику! Сказываю вам, что сей пошел оправданным в дом свой более, нежели тот: ибо всякий, возвышающий сам себя, унижен будет, а унижающий себя возвысится (</w:t>
      </w:r>
      <w:r w:rsidRPr="00D95C3B">
        <w:rPr>
          <w:rFonts w:ascii="Arial" w:eastAsia="Times New Roman" w:hAnsi="Arial" w:cs="Arial"/>
          <w:i/>
          <w:iCs/>
          <w:sz w:val="28"/>
          <w:szCs w:val="24"/>
          <w:u w:val="single"/>
          <w:lang w:val="ru-RU"/>
        </w:rPr>
        <w:t>Лк.18:9-14</w:t>
      </w: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).</w:t>
      </w:r>
    </w:p>
    <w:p w14:paraId="099C0348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3696E1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sz w:val="28"/>
          <w:szCs w:val="24"/>
          <w:lang w:val="ru-RU"/>
        </w:rPr>
        <w:t>Признание и исповедание своих грехов пред Богом, с целью получить оправдание – является одной из составляющих нашей благодарности.</w:t>
      </w:r>
    </w:p>
    <w:p w14:paraId="664718A4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08942C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4.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определяется отношением человека к вере Божией, определяющей законодательство брака и, отношение к пище. </w:t>
      </w:r>
    </w:p>
    <w:p w14:paraId="3CD418D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FCA120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Дух же ясно говорит, что в последние времена отступят некоторые от веры, внимая духам обольстителям и учениям бесовским, через лицемерие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лжесловесников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, сожженных в совести своей,</w:t>
      </w:r>
    </w:p>
    <w:p w14:paraId="76225E2C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F83B0B4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Запрещающих вступать в брак и употреблять в пищу то, что Бог сотворил, дабы верные и познавшие истину вкушали с благодарением. Ибо всякое творение Божие хорошо, и ничто не предосудительно, если принимается с благодарением (</w:t>
      </w:r>
      <w:proofErr w:type="gramStart"/>
      <w:r w:rsidRPr="00D95C3B">
        <w:rPr>
          <w:rFonts w:ascii="Arial" w:eastAsia="Times New Roman" w:hAnsi="Arial" w:cs="Arial"/>
          <w:i/>
          <w:iCs/>
          <w:sz w:val="28"/>
          <w:szCs w:val="24"/>
          <w:u w:val="single"/>
          <w:lang w:val="ru-RU"/>
        </w:rPr>
        <w:t>1.Тим</w:t>
      </w:r>
      <w:proofErr w:type="gramEnd"/>
      <w:r w:rsidRPr="00D95C3B">
        <w:rPr>
          <w:rFonts w:ascii="Arial" w:eastAsia="Times New Roman" w:hAnsi="Arial" w:cs="Arial"/>
          <w:i/>
          <w:iCs/>
          <w:sz w:val="28"/>
          <w:szCs w:val="24"/>
          <w:u w:val="single"/>
          <w:lang w:val="ru-RU"/>
        </w:rPr>
        <w:t>.4:3-4</w:t>
      </w: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).</w:t>
      </w:r>
    </w:p>
    <w:p w14:paraId="1A1EA07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3FEBC1D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Исходя, из данного определения следует что, быть неблагодарным – это отступать от законодательства веры, и вместо того, чтобы внимать словам посланников Бога, которые являются для нас устами Бога, начать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внимать духам обольстителям и учениям бесовским, через лицемерие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лжесловесников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сожженных в совести своей, </w:t>
      </w:r>
    </w:p>
    <w:p w14:paraId="7E8377ED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49CC5AC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Которые будут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запрещать, вступать в брак; и запрещать, употреблять в пищу то, что Бог сотворил, объявляя это нечистым и неполезным для человеческого организма.</w:t>
      </w:r>
    </w:p>
    <w:p w14:paraId="5D5813A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6F6C20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5.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определяется отношением человека к приоритету плода своего духа, по отношению к дарам Святого Духа.</w:t>
      </w:r>
    </w:p>
    <w:p w14:paraId="137EC158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0CBF9E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лукавый раб и ленивый! </w:t>
      </w:r>
    </w:p>
    <w:p w14:paraId="2C3FD25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77513E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Ты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ибо всякому имеющему дастся и приумножится, </w:t>
      </w:r>
    </w:p>
    <w:p w14:paraId="518917B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135E94D1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А, у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неимеющего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Мф.25:24-30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E7FD7DD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9890D2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sz w:val="28"/>
          <w:szCs w:val="24"/>
          <w:lang w:val="ru-RU"/>
        </w:rPr>
        <w:lastRenderedPageBreak/>
        <w:t>Исходя, из данной притчи, быть неблагодарным – это быть лукавым и неверным; а, так же – быть ленивым, и отказываться инвестировать свои деньги, своё время, и свою энергию в добрую землю.</w:t>
      </w:r>
    </w:p>
    <w:p w14:paraId="19C98EA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47219E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Не обманывайтесь: Бог поругаем, не бывает. Что посеет человек, то и пожнет: сеющий в плоть свою от плоти пожнет тление, а сеющий в дух от духа пожнет жизнь вечную (</w:t>
      </w:r>
      <w:r w:rsidRPr="00D95C3B">
        <w:rPr>
          <w:rFonts w:ascii="Arial" w:eastAsia="Times New Roman" w:hAnsi="Arial" w:cs="Arial"/>
          <w:i/>
          <w:iCs/>
          <w:sz w:val="28"/>
          <w:szCs w:val="24"/>
          <w:u w:val="single"/>
          <w:lang w:val="ru-RU"/>
        </w:rPr>
        <w:t>Гал.6:7,8</w:t>
      </w: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).</w:t>
      </w:r>
    </w:p>
    <w:p w14:paraId="08584AC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E38521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6.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определяется способностью человека, ничего не имея, всем обладать, и быть довольным и благодарным за малое.</w:t>
      </w:r>
    </w:p>
    <w:p w14:paraId="11B1E186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2588C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Нас почитают обманщиками, но мы верны; мы неизвестны, но нас узнают; нас почитают умершими, но вот, мы живы; нас наказывают, но мы не умираем; нас огорчают, а мы всегда радуемся; </w:t>
      </w:r>
    </w:p>
    <w:p w14:paraId="6AFC1AF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64A47C2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Мы нищи, но многих обогащаем; мы ничего не имеем, но всем обладаем (</w:t>
      </w:r>
      <w:proofErr w:type="gramStart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6:8-10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153CDEE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B4131B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sz w:val="28"/>
          <w:szCs w:val="24"/>
          <w:lang w:val="ru-RU"/>
        </w:rPr>
        <w:t>Имея пропитание и одежду, будем довольны тем (</w:t>
      </w:r>
      <w:proofErr w:type="gramStart"/>
      <w:r w:rsidRPr="00D95C3B">
        <w:rPr>
          <w:rFonts w:ascii="Arial" w:eastAsia="Times New Roman" w:hAnsi="Arial" w:cs="Arial"/>
          <w:sz w:val="28"/>
          <w:szCs w:val="24"/>
          <w:u w:val="single"/>
          <w:lang w:val="ru-RU"/>
        </w:rPr>
        <w:t>1.Тим</w:t>
      </w:r>
      <w:proofErr w:type="gramEnd"/>
      <w:r w:rsidRPr="00D95C3B">
        <w:rPr>
          <w:rFonts w:ascii="Arial" w:eastAsia="Times New Roman" w:hAnsi="Arial" w:cs="Arial"/>
          <w:sz w:val="28"/>
          <w:szCs w:val="24"/>
          <w:u w:val="single"/>
          <w:lang w:val="ru-RU"/>
        </w:rPr>
        <w:t>.6:8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>).</w:t>
      </w:r>
    </w:p>
    <w:p w14:paraId="6F1D30D7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DE78F82" w14:textId="134B9593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Во-</w:t>
      </w:r>
      <w:r w:rsidR="001E69FF" w:rsidRPr="00D95C3B">
        <w:rPr>
          <w:rFonts w:ascii="Arial" w:eastAsia="Times New Roman" w:hAnsi="Arial" w:cs="Arial"/>
          <w:b/>
          <w:sz w:val="28"/>
          <w:szCs w:val="24"/>
          <w:lang w:val="ru-RU"/>
        </w:rPr>
        <w:t>первых:</w:t>
      </w:r>
      <w:r w:rsidR="001E69FF"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исходя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>, из имеющихся определений Писания, характер благодарности Богу – будет выражать себя во всяком довольстве тем, что Бог позволил нам иметь.</w:t>
      </w:r>
    </w:p>
    <w:p w14:paraId="47793B2E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0E01C18" w14:textId="4179B06D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Во-</w:t>
      </w:r>
      <w:r w:rsidR="001E69FF" w:rsidRPr="00D95C3B">
        <w:rPr>
          <w:rFonts w:ascii="Arial" w:eastAsia="Times New Roman" w:hAnsi="Arial" w:cs="Arial"/>
          <w:b/>
          <w:sz w:val="28"/>
          <w:szCs w:val="24"/>
          <w:lang w:val="ru-RU"/>
        </w:rPr>
        <w:t>вторых:</w:t>
      </w:r>
      <w:r w:rsidR="001E69FF"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характер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благодарности Богу – будет определяться в том, что мы, будучи нищими, сможем многих обогащать.</w:t>
      </w:r>
    </w:p>
    <w:p w14:paraId="00A28A08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696090E" w14:textId="7C2E62DE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В-</w:t>
      </w:r>
      <w:r w:rsidR="001E69FF" w:rsidRPr="00D95C3B">
        <w:rPr>
          <w:rFonts w:ascii="Arial" w:eastAsia="Times New Roman" w:hAnsi="Arial" w:cs="Arial"/>
          <w:b/>
          <w:sz w:val="28"/>
          <w:szCs w:val="24"/>
          <w:lang w:val="ru-RU"/>
        </w:rPr>
        <w:t>третьих:</w:t>
      </w:r>
      <w:r w:rsidR="001E69FF"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характер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благодарности Богу – будет определяться в том, что мы, ничего не имея, сможем всем обладать.</w:t>
      </w:r>
    </w:p>
    <w:p w14:paraId="74E6481C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694073" w14:textId="3628DF53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В-</w:t>
      </w:r>
      <w:r w:rsidR="001E69FF" w:rsidRPr="00D95C3B">
        <w:rPr>
          <w:rFonts w:ascii="Arial" w:eastAsia="Times New Roman" w:hAnsi="Arial" w:cs="Arial"/>
          <w:b/>
          <w:sz w:val="28"/>
          <w:szCs w:val="24"/>
          <w:lang w:val="ru-RU"/>
        </w:rPr>
        <w:t>четвёртых:</w:t>
      </w:r>
      <w:r w:rsidR="001E69FF"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характер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благодарности Богу – будет определяться тем, что мы подобно Аврааму, будем воспринимать материальное благословение, как чужое, и подобно ему – будем искать 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города, имеющего основание, которого Художник и Строитель Бог. </w:t>
      </w:r>
    </w:p>
    <w:p w14:paraId="7DDA535D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BD23F3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Верою обитал Авраам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Художник и Строитель Бог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Евр.11:9,10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62190335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49CF19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7.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 xml:space="preserve"> 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определяется отсутствием сквернословия, пустословия и </w:t>
      </w:r>
      <w:proofErr w:type="spellStart"/>
      <w:r w:rsidRPr="00D95C3B">
        <w:rPr>
          <w:rFonts w:ascii="Arial" w:eastAsia="Times New Roman" w:hAnsi="Arial" w:cs="Arial"/>
          <w:sz w:val="28"/>
          <w:szCs w:val="24"/>
          <w:lang w:val="ru-RU"/>
        </w:rPr>
        <w:t>смехотворства</w:t>
      </w:r>
      <w:proofErr w:type="spellEnd"/>
      <w:r w:rsidRPr="00D95C3B">
        <w:rPr>
          <w:rFonts w:ascii="Arial" w:eastAsia="Times New Roman" w:hAnsi="Arial" w:cs="Arial"/>
          <w:sz w:val="28"/>
          <w:szCs w:val="24"/>
          <w:lang w:val="ru-RU"/>
        </w:rPr>
        <w:t>.</w:t>
      </w:r>
    </w:p>
    <w:p w14:paraId="43ED899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AC5692A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lastRenderedPageBreak/>
        <w:t xml:space="preserve">Сквернословие и пустословие и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смехотворство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 xml:space="preserve"> не приличны нам, а, напротив, благодарение (</w:t>
      </w:r>
      <w:r w:rsidRPr="00D95C3B">
        <w:rPr>
          <w:rFonts w:ascii="Arial" w:eastAsia="Times New Roman" w:hAnsi="Arial" w:cs="Arial"/>
          <w:i/>
          <w:iCs/>
          <w:sz w:val="28"/>
          <w:szCs w:val="24"/>
          <w:u w:val="single"/>
          <w:lang w:val="ru-RU"/>
        </w:rPr>
        <w:t>Еф.5:4</w:t>
      </w:r>
      <w:r w:rsidRPr="00D95C3B">
        <w:rPr>
          <w:rFonts w:ascii="Arial" w:eastAsia="Times New Roman" w:hAnsi="Arial" w:cs="Arial"/>
          <w:i/>
          <w:iCs/>
          <w:sz w:val="28"/>
          <w:szCs w:val="24"/>
          <w:lang w:val="ru-RU"/>
        </w:rPr>
        <w:t>).</w:t>
      </w:r>
    </w:p>
    <w:p w14:paraId="52601FE9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4CB51B90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Сквернословие, пустословие и </w:t>
      </w:r>
      <w:proofErr w:type="spellStart"/>
      <w:r w:rsidRPr="00D95C3B">
        <w:rPr>
          <w:rFonts w:ascii="Arial" w:eastAsia="Times New Roman" w:hAnsi="Arial" w:cs="Arial"/>
          <w:sz w:val="28"/>
          <w:szCs w:val="24"/>
          <w:lang w:val="ru-RU"/>
        </w:rPr>
        <w:t>смехотворство</w:t>
      </w:r>
      <w:proofErr w:type="spellEnd"/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– несовместимы с благодарением, исходящим из благодарного сердца.</w:t>
      </w:r>
    </w:p>
    <w:p w14:paraId="5AEF4F0F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9B8D3E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8.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D95C3B">
        <w:rPr>
          <w:rFonts w:ascii="Arial" w:eastAsia="Times New Roman" w:hAnsi="Arial" w:cs="Arial"/>
          <w:b/>
          <w:sz w:val="28"/>
          <w:szCs w:val="24"/>
          <w:lang w:val="ru-RU"/>
        </w:rPr>
        <w:t>Признак,</w:t>
      </w:r>
      <w:r w:rsidRPr="00D95C3B">
        <w:rPr>
          <w:rFonts w:ascii="Arial" w:eastAsia="Times New Roman" w:hAnsi="Arial" w:cs="Arial"/>
          <w:sz w:val="28"/>
          <w:szCs w:val="24"/>
          <w:lang w:val="ru-RU"/>
        </w:rPr>
        <w:t xml:space="preserve"> природы благодарения в молитве – это род жертвы, призванный приобретать благоволение Бога.</w:t>
      </w:r>
    </w:p>
    <w:p w14:paraId="32A7375D" w14:textId="77777777" w:rsidR="00D95C3B" w:rsidRPr="00D95C3B" w:rsidRDefault="00D95C3B" w:rsidP="00D95C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403C5D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Если приносите Господу жертву благодарения, то приносите ее так, чтоб она приобрела вам благоволение; в тот же день должно съесть ее, не оставляйте от нее до утра. Я Господь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Лев.22:29,30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FC8FDB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CBAACC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Жертва благодарения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мирная жертва, что указывает на тот характер, что приносить жертву благодарения, может только тот человек, который состоит с Богом, в завете мира. </w:t>
      </w:r>
    </w:p>
    <w:p w14:paraId="308215F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991AB3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Чтобы уразуметь, как приносится мирная жертва благодарения, мы обратимся к постановлению закона о мирной жертве:</w:t>
      </w:r>
    </w:p>
    <w:p w14:paraId="3462ABA2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5F3E5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Вот закон о жертве мирной, которую приносят Господу: если кто в благодарность приносит ее, то при жертве благодарности он должен принести пресные хлебы, смешанные с елеем, и пресные лепешки, помазанные елеем, и пшеничную муку, напитанную елеем, </w:t>
      </w:r>
    </w:p>
    <w:p w14:paraId="08E77D4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33BEC9D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Хлебы, смешанные с елеем; кроме лепешек пусть он приносит в приношение свое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квасный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хлеб, при мирной жертве благодарной; </w:t>
      </w:r>
    </w:p>
    <w:p w14:paraId="39511E6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7808608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Одно что-нибудь из всего приношения своего пусть принесет он в возношение Господу: это принадлежит священнику, кропящему кровью мирной жертвы; мясо мирной жертвы благодарности должно съесть в день приношения ее, не должно оставлять от него до утра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Лев.7:11-15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46D338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C5F8DC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Жертва благодарности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образ Тела Христова, ломимого за нас или же, за наши грехи. </w:t>
      </w:r>
    </w:p>
    <w:p w14:paraId="18CDDD6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CB2E24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Значение четырех действий при жертве благодарности представлены для нас, в интригующих четырех действиях:</w:t>
      </w:r>
    </w:p>
    <w:p w14:paraId="659E8F6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EF17B8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1.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Смешанные с елеем.</w:t>
      </w:r>
    </w:p>
    <w:p w14:paraId="611CBA9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2.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Помазанные елеем.</w:t>
      </w:r>
    </w:p>
    <w:p w14:paraId="262F16D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3.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Напитанные елеем.</w:t>
      </w:r>
    </w:p>
    <w:p w14:paraId="778AE8E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4.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Испечённые на елее.</w:t>
      </w:r>
    </w:p>
    <w:p w14:paraId="2714C5D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2F7D67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lastRenderedPageBreak/>
        <w:t>Пресные хлебы, смешанные с елеем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слияние в нашей совести, очищенной от мёртвых дел истины, в формате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с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Уримом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>, в Лице Святого Духа, открывающего истину в сердце.</w:t>
      </w:r>
    </w:p>
    <w:p w14:paraId="58EADCD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526B62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Исх.31:6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79273A7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0FB56A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 данном случае, наша благодарность Богу, представлена в очищении нашей совести от мёртвых дел, и в запечатлении на её скрижалях, начальствующего учения Христова. В то время как благодарность Бога, представлена, в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помазующей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мудрости Святого Духа. </w:t>
      </w:r>
    </w:p>
    <w:p w14:paraId="75371F2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B2EBB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 связи, с этим, я хочу напомнить, что: </w:t>
      </w: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Мёртвые дела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внешне добрые дела, инициатором которых являлась наша плоть.</w:t>
      </w:r>
    </w:p>
    <w:p w14:paraId="1109AF8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9EFAE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Пресные лепёшки, помазанные елеем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наше дерзновение, основанное, на вере нашего сердца, в предмете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>, помазанного полномочиями силы Святого Духа.</w:t>
      </w:r>
    </w:p>
    <w:p w14:paraId="5D0B256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FA621C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Деян.10:38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). </w:t>
      </w:r>
    </w:p>
    <w:p w14:paraId="736AAED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EC1C53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В данном аспекте, наша благодарность Богу, представлена в дерзновении нашей веры. В то время как благодарность Бога, на дерзновение нашей веры, представлена в силе Его благотворительности, и исцеления от власти диавола.</w:t>
      </w:r>
    </w:p>
    <w:p w14:paraId="4AB6E26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518A86A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Давайте вспомним, что:</w:t>
      </w: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 xml:space="preserve"> Дерзновение в вере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юридическое право или,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помазующая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власть во Святом Духе, основанная, на силе Крови креста Христова и, на силе креста Христова. </w:t>
      </w:r>
    </w:p>
    <w:p w14:paraId="7E01D54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14:paraId="275FFEC7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И, по молитве их, поколебалось место, где они были собраны, и исполнились все Духа </w:t>
      </w:r>
      <w:proofErr w:type="spell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, и говорили слово Божие с дерзновением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Деян.4:31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8BDE70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855672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Пшеничная мука, напитанная елеем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результат, нашего пребывания в истине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обусловленной учением Иисуса Христа, пришедшего во плоти, и на откровениях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Урима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, в Лице Святого Духа, раскрывающего в нашем сердце, тайну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Туммима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14:paraId="1F638BC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8F5284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Если заповеди Мои соблюдете, пребудете в любви Моей, как и Я соблюл заповеди Отца Моего и пребываю в Его любви. Сие сказал Я 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lastRenderedPageBreak/>
        <w:t xml:space="preserve">вам, да радость Моя в вас </w:t>
      </w:r>
      <w:proofErr w:type="gramStart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пребудет</w:t>
      </w:r>
      <w:proofErr w:type="gramEnd"/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 xml:space="preserve"> и радость ваша будет совершенна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Ин.15:10,11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001627D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036853" w14:textId="042A9F00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Одно из значений глагола «соблюдать» означает – размышлять. Невозможно </w:t>
      </w:r>
      <w:r w:rsidR="00C959EC" w:rsidRPr="00D95C3B">
        <w:rPr>
          <w:rFonts w:ascii="Arial" w:eastAsia="Times New Roman" w:hAnsi="Arial" w:cs="Arial"/>
          <w:sz w:val="28"/>
          <w:szCs w:val="28"/>
          <w:lang w:val="ru-RU"/>
        </w:rPr>
        <w:t>соблюсти или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же, исполнить заповедь, не размышляя о ней и, не вникая в её суть. Размышлять над заповедью, под воздействием Святого Духа – это пропитывать пшеничную муку елеем </w:t>
      </w:r>
    </w:p>
    <w:p w14:paraId="36C636B5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2D9D4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Во время размышления, над заповедью, в формате пшеничной муки, обуславливающей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Туммим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в нашем сердце – </w:t>
      </w:r>
      <w:proofErr w:type="spellStart"/>
      <w:r w:rsidRPr="00D95C3B">
        <w:rPr>
          <w:rFonts w:ascii="Arial" w:eastAsia="Times New Roman" w:hAnsi="Arial" w:cs="Arial"/>
          <w:sz w:val="28"/>
          <w:szCs w:val="28"/>
          <w:lang w:val="ru-RU"/>
        </w:rPr>
        <w:t>Урим</w:t>
      </w:r>
      <w:proofErr w:type="spellEnd"/>
      <w:r w:rsidRPr="00D95C3B">
        <w:rPr>
          <w:rFonts w:ascii="Arial" w:eastAsia="Times New Roman" w:hAnsi="Arial" w:cs="Arial"/>
          <w:sz w:val="28"/>
          <w:szCs w:val="28"/>
          <w:lang w:val="ru-RU"/>
        </w:rPr>
        <w:t>, в формате Елея, обуславливающего Святой Дух, получает основание, пропитывать и наполнять имеющееся в нас слово, смыслом и значением.</w:t>
      </w:r>
    </w:p>
    <w:p w14:paraId="09F7EA1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06DB3B10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Размышлял о путях моих и обращал стопы мои к откровениям Твоим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Пс.118:59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237580B9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DD7FD9D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sz w:val="28"/>
          <w:szCs w:val="28"/>
          <w:lang w:val="ru-RU"/>
        </w:rPr>
        <w:t>Квасной хлеб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 показание нашей веры, в формате Царства Небесного, пребывающего в нашем сердце, в силе Святого Духа, которое охватило наш дух, нашу душу, и наше тело. </w:t>
      </w:r>
    </w:p>
    <w:p w14:paraId="12296A0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9D5109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 (</w:t>
      </w:r>
      <w:r w:rsidRPr="00D95C3B">
        <w:rPr>
          <w:rFonts w:ascii="Arial" w:eastAsia="Times New Roman" w:hAnsi="Arial" w:cs="Arial"/>
          <w:i/>
          <w:iCs/>
          <w:sz w:val="28"/>
          <w:szCs w:val="28"/>
          <w:u w:val="single"/>
          <w:lang w:val="ru-RU"/>
        </w:rPr>
        <w:t>Мф.4:13-33</w:t>
      </w:r>
      <w:r w:rsidRPr="00D95C3B">
        <w:rPr>
          <w:rFonts w:ascii="Arial" w:eastAsia="Times New Roman" w:hAnsi="Arial" w:cs="Arial"/>
          <w:i/>
          <w:iCs/>
          <w:sz w:val="28"/>
          <w:szCs w:val="28"/>
          <w:lang w:val="ru-RU"/>
        </w:rPr>
        <w:t>).</w:t>
      </w:r>
    </w:p>
    <w:p w14:paraId="5DE960D8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D3513F6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В данном аспекте, наша благодарность Богу, представлена в принятии Царства Небесного в формате закваски, в наш дух, в нашу душу, и в наше тело. </w:t>
      </w:r>
    </w:p>
    <w:p w14:paraId="584BA7DF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6973F83E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В то время как благодарность Бога, на принятие Царства Небесного в формате закваски, в наш дух, в нашу душу, и в наше тело, представлено в воцарении Царства Небесного, в нашей совести, в нашем разуме, и в устах нашего тела.</w:t>
      </w:r>
    </w:p>
    <w:p w14:paraId="21074163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E6424CB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И, разумеется: прежде чем, пресные хлебы смешать с елеем, и помазать пресные лепёшки елеем – их необходимо было испечь на елее. И, для этого – необходим был огонь. </w:t>
      </w:r>
    </w:p>
    <w:p w14:paraId="52E45191" w14:textId="77777777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0DD2BBB" w14:textId="77777777" w:rsidR="00F026D0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b/>
          <w:bCs/>
          <w:sz w:val="28"/>
          <w:szCs w:val="28"/>
          <w:lang w:val="ru-RU"/>
        </w:rPr>
        <w:t>Быть испечённым на елее</w:t>
      </w:r>
      <w:r w:rsidRPr="00D95C3B">
        <w:rPr>
          <w:rFonts w:ascii="Arial" w:eastAsia="Times New Roman" w:hAnsi="Arial" w:cs="Arial"/>
          <w:sz w:val="28"/>
          <w:szCs w:val="28"/>
          <w:lang w:val="ru-RU"/>
        </w:rPr>
        <w:t xml:space="preserve"> – это, с одной стороны – быть готовым к употреблению в пищу Богу, что означает – быть приготовленным на всякое доброе дело. </w:t>
      </w:r>
    </w:p>
    <w:p w14:paraId="1C1A0F01" w14:textId="32B0BA05" w:rsidR="00D95C3B" w:rsidRPr="00D95C3B" w:rsidRDefault="00D95C3B" w:rsidP="00D95C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D95C3B">
        <w:rPr>
          <w:rFonts w:ascii="Arial" w:eastAsia="Times New Roman" w:hAnsi="Arial" w:cs="Arial"/>
          <w:sz w:val="28"/>
          <w:szCs w:val="28"/>
          <w:lang w:val="ru-RU"/>
        </w:rPr>
        <w:t>А, с другой стороны, быть испечённым на елее – это стать жизнью для мира, что означает – быть светом для мира.</w:t>
      </w:r>
    </w:p>
    <w:p w14:paraId="372A5E86" w14:textId="77777777" w:rsidR="006459C5" w:rsidRPr="00D95C3B" w:rsidRDefault="006459C5">
      <w:pPr>
        <w:rPr>
          <w:lang w:val="ru-RU"/>
        </w:rPr>
      </w:pPr>
    </w:p>
    <w:sectPr w:rsidR="006459C5" w:rsidRPr="00D95C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4AB2" w14:textId="77777777" w:rsidR="00ED66F6" w:rsidRDefault="00ED66F6">
      <w:pPr>
        <w:spacing w:after="0" w:line="240" w:lineRule="auto"/>
      </w:pPr>
      <w:r>
        <w:separator/>
      </w:r>
    </w:p>
  </w:endnote>
  <w:endnote w:type="continuationSeparator" w:id="0">
    <w:p w14:paraId="01BE17DE" w14:textId="77777777" w:rsidR="00ED66F6" w:rsidRDefault="00ED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24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E5F59" w14:textId="77777777" w:rsidR="007314CF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CA5D5" w14:textId="77777777" w:rsidR="007314C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C2E3" w14:textId="77777777" w:rsidR="00ED66F6" w:rsidRDefault="00ED66F6">
      <w:pPr>
        <w:spacing w:after="0" w:line="240" w:lineRule="auto"/>
      </w:pPr>
      <w:r>
        <w:separator/>
      </w:r>
    </w:p>
  </w:footnote>
  <w:footnote w:type="continuationSeparator" w:id="0">
    <w:p w14:paraId="727CB509" w14:textId="77777777" w:rsidR="00ED66F6" w:rsidRDefault="00ED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B"/>
    <w:rsid w:val="001E69FF"/>
    <w:rsid w:val="00261E92"/>
    <w:rsid w:val="006459C5"/>
    <w:rsid w:val="00AA23C7"/>
    <w:rsid w:val="00C959EC"/>
    <w:rsid w:val="00D95C3B"/>
    <w:rsid w:val="00ED66F6"/>
    <w:rsid w:val="00F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8AB7"/>
  <w15:chartTrackingRefBased/>
  <w15:docId w15:val="{0F2A932F-4A12-43A6-930F-6E04D23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5C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5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2</cp:revision>
  <dcterms:created xsi:type="dcterms:W3CDTF">2022-07-28T19:09:00Z</dcterms:created>
  <dcterms:modified xsi:type="dcterms:W3CDTF">2022-08-06T16:39:00Z</dcterms:modified>
</cp:coreProperties>
</file>