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BC20" w14:textId="77777777" w:rsidR="007F0D6E" w:rsidRPr="00357F5F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Сопровождение к </w:t>
      </w:r>
      <w:proofErr w:type="gramStart"/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десятинам:   </w:t>
      </w:r>
      <w:proofErr w:type="gramEnd"/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     </w:t>
      </w:r>
      <w:r>
        <w:rPr>
          <w:rFonts w:ascii="Arial" w:hAnsi="Arial" w:cs="Arial"/>
          <w:i/>
          <w:sz w:val="28"/>
          <w:szCs w:val="28"/>
          <w:lang w:val="ru-RU"/>
        </w:rPr>
        <w:t xml:space="preserve">            </w:t>
      </w:r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  </w:t>
      </w:r>
      <w:r w:rsidRPr="00357F5F">
        <w:rPr>
          <w:rFonts w:ascii="Arial Narrow" w:hAnsi="Arial Narrow" w:cs="Arial"/>
          <w:b/>
          <w:i/>
          <w:lang w:val="ru-RU"/>
        </w:rPr>
        <w:t>0</w:t>
      </w:r>
      <w:r>
        <w:rPr>
          <w:rFonts w:ascii="Arial Narrow" w:hAnsi="Arial Narrow" w:cs="Arial"/>
          <w:b/>
          <w:i/>
          <w:lang w:val="ru-RU"/>
        </w:rPr>
        <w:t>4</w:t>
      </w:r>
      <w:r w:rsidRPr="00357F5F">
        <w:rPr>
          <w:rFonts w:ascii="Arial Narrow" w:hAnsi="Arial Narrow" w:cs="Arial"/>
          <w:b/>
          <w:i/>
          <w:lang w:val="ru-RU"/>
        </w:rPr>
        <w:t>.</w:t>
      </w:r>
      <w:r>
        <w:rPr>
          <w:rFonts w:ascii="Arial Narrow" w:hAnsi="Arial Narrow" w:cs="Arial"/>
          <w:b/>
          <w:i/>
          <w:lang w:val="ru-RU"/>
        </w:rPr>
        <w:t>10</w:t>
      </w:r>
      <w:r w:rsidRPr="00357F5F">
        <w:rPr>
          <w:rFonts w:ascii="Arial Narrow" w:hAnsi="Arial Narrow" w:cs="Arial"/>
          <w:b/>
          <w:i/>
          <w:lang w:val="ru-RU"/>
        </w:rPr>
        <w:t xml:space="preserve">.22  </w:t>
      </w:r>
      <w:r w:rsidRPr="00357F5F">
        <w:rPr>
          <w:rFonts w:ascii="Arial" w:hAnsi="Arial" w:cs="Arial"/>
          <w:b/>
          <w:i/>
          <w:lang w:val="ru-RU"/>
        </w:rPr>
        <w:t>Воскресение</w:t>
      </w:r>
      <w:r w:rsidRPr="00357F5F">
        <w:rPr>
          <w:rFonts w:ascii="Arial Narrow" w:hAnsi="Arial Narrow" w:cs="Arial"/>
          <w:b/>
          <w:i/>
          <w:lang w:val="ru-RU"/>
        </w:rPr>
        <w:t xml:space="preserve"> 12:00 </w:t>
      </w:r>
      <w:proofErr w:type="spellStart"/>
      <w:r w:rsidRPr="00357F5F">
        <w:rPr>
          <w:rFonts w:ascii="Arial" w:hAnsi="Arial" w:cs="Arial"/>
          <w:b/>
          <w:i/>
          <w:lang w:val="ru-RU"/>
        </w:rPr>
        <w:t>рм</w:t>
      </w:r>
      <w:proofErr w:type="spellEnd"/>
    </w:p>
    <w:p w14:paraId="29F007DF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lang w:val="ru-RU"/>
        </w:rPr>
      </w:pPr>
    </w:p>
    <w:p w14:paraId="786AAD61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99424F">
        <w:rPr>
          <w:rFonts w:ascii="Arial" w:hAnsi="Arial" w:cs="Arial"/>
          <w:sz w:val="28"/>
          <w:lang w:val="ru-RU"/>
        </w:rPr>
        <w:t>Благословен человек, который надеется на Господа, и которого упование –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 (</w:t>
      </w:r>
      <w:r w:rsidRPr="0099424F">
        <w:rPr>
          <w:rFonts w:ascii="Arial" w:hAnsi="Arial" w:cs="Arial"/>
          <w:sz w:val="28"/>
          <w:u w:val="single"/>
          <w:lang w:val="ru-RU"/>
        </w:rPr>
        <w:t>Иер.17:7-8</w:t>
      </w:r>
      <w:r w:rsidRPr="0099424F">
        <w:rPr>
          <w:rFonts w:ascii="Arial" w:hAnsi="Arial" w:cs="Arial"/>
          <w:sz w:val="28"/>
          <w:lang w:val="ru-RU"/>
        </w:rPr>
        <w:t>).</w:t>
      </w:r>
    </w:p>
    <w:p w14:paraId="2F8A6B5C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456B7B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Надеяться на Господа означает – как в поте</w:t>
      </w:r>
      <w:r>
        <w:rPr>
          <w:rFonts w:ascii="Arial" w:hAnsi="Arial" w:cs="Arial"/>
          <w:sz w:val="28"/>
          <w:lang w:val="ru-RU"/>
        </w:rPr>
        <w:t>рях, так и в при</w:t>
      </w:r>
      <w:r w:rsidRPr="0099424F">
        <w:rPr>
          <w:rFonts w:ascii="Arial" w:hAnsi="Arial" w:cs="Arial"/>
          <w:sz w:val="28"/>
          <w:lang w:val="ru-RU"/>
        </w:rPr>
        <w:t>обретениях искать Бога и зависеть от Бога.</w:t>
      </w:r>
    </w:p>
    <w:p w14:paraId="3E393D54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F28BDE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Человек, полагающий свою надежду на Бога – благословен. Потому, что его радостью и его пищей является Бог.</w:t>
      </w:r>
    </w:p>
    <w:p w14:paraId="57ECA102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E9B001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И независимо от того, богат он или беден, он будет защищён, как от любых экономических потрясений, так и от любых стихийных и политических катаклизм.</w:t>
      </w:r>
    </w:p>
    <w:p w14:paraId="3F11EDE1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DDFB093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Человек, надеющийся на Господа – уподоб</w:t>
      </w:r>
      <w:r>
        <w:rPr>
          <w:rFonts w:ascii="Arial" w:hAnsi="Arial" w:cs="Arial"/>
          <w:sz w:val="28"/>
          <w:lang w:val="ru-RU"/>
        </w:rPr>
        <w:t>лен дереву, посажен</w:t>
      </w:r>
      <w:r w:rsidRPr="0099424F">
        <w:rPr>
          <w:rFonts w:ascii="Arial" w:hAnsi="Arial" w:cs="Arial"/>
          <w:sz w:val="28"/>
          <w:lang w:val="ru-RU"/>
        </w:rPr>
        <w:t>ному при потоках воды, пускающему корни свои у потока.</w:t>
      </w:r>
    </w:p>
    <w:p w14:paraId="7985B717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CDD655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Быть посаженным у воды означает поместить самого себя в атмосферу помазанного Слова. В то время, как поток воды – это движение веры или послушание Слову. Благодаря такой позиции человек не знает, когда приходит зной.</w:t>
      </w:r>
    </w:p>
    <w:p w14:paraId="08A440CA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564AEB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Зной в Писании символизирует – испепеляющий гнев Бога, обращённый на тех, кто отказался быть посаженным у воды и пускать корни свои у потока.</w:t>
      </w:r>
    </w:p>
    <w:p w14:paraId="2984E26E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EF4D41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Однако</w:t>
      </w:r>
      <w:r>
        <w:rPr>
          <w:rFonts w:ascii="Arial" w:hAnsi="Arial" w:cs="Arial"/>
          <w:sz w:val="28"/>
          <w:lang w:val="ru-RU"/>
        </w:rPr>
        <w:t>,</w:t>
      </w:r>
      <w:r w:rsidRPr="0099424F">
        <w:rPr>
          <w:rFonts w:ascii="Arial" w:hAnsi="Arial" w:cs="Arial"/>
          <w:sz w:val="28"/>
          <w:lang w:val="ru-RU"/>
        </w:rPr>
        <w:t xml:space="preserve"> тем не менее</w:t>
      </w:r>
      <w:r>
        <w:rPr>
          <w:rFonts w:ascii="Arial" w:hAnsi="Arial" w:cs="Arial"/>
          <w:sz w:val="28"/>
          <w:lang w:val="ru-RU"/>
        </w:rPr>
        <w:t>,</w:t>
      </w:r>
      <w:r w:rsidRPr="0099424F">
        <w:rPr>
          <w:rFonts w:ascii="Arial" w:hAnsi="Arial" w:cs="Arial"/>
          <w:sz w:val="28"/>
          <w:lang w:val="ru-RU"/>
        </w:rPr>
        <w:t xml:space="preserve"> пытался использовать свои отношения с Богом для приобретения материальных благ.</w:t>
      </w:r>
    </w:p>
    <w:p w14:paraId="1C73B8C4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83FE3D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 xml:space="preserve">Человек же, надеющийся на Господа, с одной стороны – больше всего ценил </w:t>
      </w:r>
      <w:proofErr w:type="spellStart"/>
      <w:r w:rsidRPr="0099424F">
        <w:rPr>
          <w:rFonts w:ascii="Arial" w:hAnsi="Arial" w:cs="Arial"/>
          <w:sz w:val="28"/>
          <w:lang w:val="ru-RU"/>
        </w:rPr>
        <w:t>помазующее</w:t>
      </w:r>
      <w:proofErr w:type="spellEnd"/>
      <w:r w:rsidRPr="0099424F">
        <w:rPr>
          <w:rFonts w:ascii="Arial" w:hAnsi="Arial" w:cs="Arial"/>
          <w:sz w:val="28"/>
          <w:lang w:val="ru-RU"/>
        </w:rPr>
        <w:t xml:space="preserve"> Слово; а с другой – жаждал и ожидал движения воды, в предмете этого Слова.</w:t>
      </w:r>
    </w:p>
    <w:p w14:paraId="48BD2521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463AF5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Благодаря такой позиции или такому отношению к Богу и Его Слову, лист его во время засухи оставался зелёным.</w:t>
      </w:r>
    </w:p>
    <w:p w14:paraId="705085EB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C2E7C0F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Зелёный лист – это материальный достаток, которого он не искал, но которое явилось для него, как бесплатное приложение; за то, что он, прежде всего</w:t>
      </w:r>
      <w:r>
        <w:rPr>
          <w:rFonts w:ascii="Arial" w:hAnsi="Arial" w:cs="Arial"/>
          <w:sz w:val="28"/>
          <w:lang w:val="ru-RU"/>
        </w:rPr>
        <w:t>,</w:t>
      </w:r>
      <w:r w:rsidRPr="0099424F">
        <w:rPr>
          <w:rFonts w:ascii="Arial" w:hAnsi="Arial" w:cs="Arial"/>
          <w:sz w:val="28"/>
          <w:lang w:val="ru-RU"/>
        </w:rPr>
        <w:t xml:space="preserve"> искал Царства Божие и силу Святого Духа в Боге.</w:t>
      </w:r>
    </w:p>
    <w:p w14:paraId="7E5A36AB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lang w:val="ru-RU"/>
        </w:rPr>
      </w:pPr>
    </w:p>
    <w:p w14:paraId="65F03B8D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lastRenderedPageBreak/>
        <w:t xml:space="preserve">Человек, надеющийся на Господа, не боится засухи, по той простой причине, что его корни глубоко пущены у неиссякаемого </w:t>
      </w:r>
      <w:r>
        <w:rPr>
          <w:rFonts w:ascii="Arial" w:hAnsi="Arial" w:cs="Arial"/>
          <w:sz w:val="28"/>
          <w:lang w:val="ru-RU"/>
        </w:rPr>
        <w:t xml:space="preserve">потока жизни Божией. Поэтому </w:t>
      </w:r>
      <w:r w:rsidRPr="0099424F">
        <w:rPr>
          <w:rFonts w:ascii="Arial" w:hAnsi="Arial" w:cs="Arial"/>
          <w:sz w:val="28"/>
          <w:lang w:val="ru-RU"/>
        </w:rPr>
        <w:t>он, и не перестаёт приносить плод Богу, который выражается в его святости пред Богом.</w:t>
      </w:r>
    </w:p>
    <w:p w14:paraId="4C296CC2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3E34D4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Святость, как плод – это результат желанных и неукоснительных соблюдений заповедей Бож</w:t>
      </w:r>
      <w:r>
        <w:rPr>
          <w:rFonts w:ascii="Arial" w:hAnsi="Arial" w:cs="Arial"/>
          <w:sz w:val="28"/>
          <w:lang w:val="ru-RU"/>
        </w:rPr>
        <w:t>иих, выраженных в полном призна</w:t>
      </w:r>
      <w:r w:rsidRPr="0099424F">
        <w:rPr>
          <w:rFonts w:ascii="Arial" w:hAnsi="Arial" w:cs="Arial"/>
          <w:sz w:val="28"/>
          <w:lang w:val="ru-RU"/>
        </w:rPr>
        <w:t>нии прав Бога, и в демонстрации верности Его Слову.</w:t>
      </w:r>
    </w:p>
    <w:p w14:paraId="297D8780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C41549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Человек, надеющийся на Господа, почитает для себя привилегией отдавать и приносить Богу то, что находится в его власти, но принадлежит, не ему, а Богу.</w:t>
      </w:r>
    </w:p>
    <w:p w14:paraId="30717EEB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1EB858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proofErr w:type="spellStart"/>
      <w:r w:rsidRPr="0099424F">
        <w:rPr>
          <w:rFonts w:ascii="Arial" w:hAnsi="Arial" w:cs="Arial"/>
          <w:sz w:val="28"/>
          <w:lang w:val="ru-RU"/>
        </w:rPr>
        <w:t>Отдавание</w:t>
      </w:r>
      <w:proofErr w:type="spellEnd"/>
      <w:r w:rsidRPr="0099424F">
        <w:rPr>
          <w:rFonts w:ascii="Arial" w:hAnsi="Arial" w:cs="Arial"/>
          <w:sz w:val="28"/>
          <w:lang w:val="ru-RU"/>
        </w:rPr>
        <w:t xml:space="preserve"> Богу того, что принадлежит Ему по праву. Это как раз и есть составляющая истинного освящения. </w:t>
      </w:r>
    </w:p>
    <w:p w14:paraId="6E92B992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E5F953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 xml:space="preserve">А посему, освящение, не преследующее </w:t>
      </w:r>
      <w:proofErr w:type="spellStart"/>
      <w:r w:rsidRPr="0099424F">
        <w:rPr>
          <w:rFonts w:ascii="Arial" w:hAnsi="Arial" w:cs="Arial"/>
          <w:sz w:val="28"/>
          <w:lang w:val="ru-RU"/>
        </w:rPr>
        <w:t>отдавание</w:t>
      </w:r>
      <w:proofErr w:type="spellEnd"/>
      <w:r w:rsidRPr="0099424F">
        <w:rPr>
          <w:rFonts w:ascii="Arial" w:hAnsi="Arial" w:cs="Arial"/>
          <w:sz w:val="28"/>
          <w:lang w:val="ru-RU"/>
        </w:rPr>
        <w:t xml:space="preserve"> десятин, в соответствии предписаний Слова Божьего – не есть освящение.</w:t>
      </w:r>
    </w:p>
    <w:p w14:paraId="4A9A8C31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00FFA1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Однако, следует учитывать, что согласно Писанию, человек, преследующий освящение, как цель, ради освящения, приготавливает свою душу для вторжения бесов.</w:t>
      </w:r>
    </w:p>
    <w:p w14:paraId="0F5B9670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7A6FD16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 xml:space="preserve">Когда нечистый дух выйдет из человека, то ходит по безводным местам, ища покоя, и, не находя, говорит: возвращусь в дом мой, откуда вышел; и, придя, находит его выметенным и убранным; </w:t>
      </w:r>
    </w:p>
    <w:p w14:paraId="6C4809E2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B01B97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Тогда идет и берет с собою семь других духов, злейших себя, и, войдя, живут там, - и бывает для человека того последнее хуже первого (</w:t>
      </w:r>
      <w:r w:rsidRPr="0099424F">
        <w:rPr>
          <w:rFonts w:ascii="Arial" w:hAnsi="Arial" w:cs="Arial"/>
          <w:sz w:val="28"/>
          <w:u w:val="single"/>
          <w:lang w:val="ru-RU"/>
        </w:rPr>
        <w:t>Лк.11:24-26</w:t>
      </w:r>
      <w:r w:rsidRPr="0099424F">
        <w:rPr>
          <w:rFonts w:ascii="Arial" w:hAnsi="Arial" w:cs="Arial"/>
          <w:sz w:val="28"/>
          <w:lang w:val="ru-RU"/>
        </w:rPr>
        <w:t>).</w:t>
      </w:r>
    </w:p>
    <w:p w14:paraId="591F2654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0E4061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Человек, отдающий Богу свои десятины без самого себя, с целью купить благорасположение Бога к себе. Это приношение Каина, которого Бог не приемлет.</w:t>
      </w:r>
    </w:p>
    <w:p w14:paraId="0CC8973E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5EDC60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9424F">
        <w:rPr>
          <w:rFonts w:ascii="Arial" w:hAnsi="Arial" w:cs="Arial"/>
          <w:sz w:val="28"/>
          <w:lang w:val="ru-RU"/>
        </w:rPr>
        <w:t>Они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Господу, потом и нам по воле Божией (</w:t>
      </w:r>
      <w:proofErr w:type="gramStart"/>
      <w:r w:rsidRPr="0099424F">
        <w:rPr>
          <w:rFonts w:ascii="Arial" w:hAnsi="Arial" w:cs="Arial"/>
          <w:sz w:val="28"/>
          <w:u w:val="single"/>
          <w:lang w:val="ru-RU"/>
        </w:rPr>
        <w:t>2.Кор.</w:t>
      </w:r>
      <w:proofErr w:type="gramEnd"/>
      <w:r w:rsidRPr="0099424F">
        <w:rPr>
          <w:rFonts w:ascii="Arial" w:hAnsi="Arial" w:cs="Arial"/>
          <w:sz w:val="28"/>
          <w:u w:val="single"/>
          <w:lang w:val="ru-RU"/>
        </w:rPr>
        <w:t>8:4-5</w:t>
      </w:r>
      <w:r w:rsidRPr="0099424F">
        <w:rPr>
          <w:rFonts w:ascii="Arial" w:hAnsi="Arial" w:cs="Arial"/>
          <w:sz w:val="28"/>
          <w:lang w:val="ru-RU"/>
        </w:rPr>
        <w:t>).</w:t>
      </w:r>
    </w:p>
    <w:p w14:paraId="003900DB" w14:textId="77777777" w:rsidR="007F0D6E" w:rsidRPr="0099424F" w:rsidRDefault="007F0D6E" w:rsidP="007F0D6E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5C1DAEB" w14:textId="0411FDE4" w:rsidR="007F0D6E" w:rsidRPr="00775A34" w:rsidRDefault="007F0D6E" w:rsidP="007F0D6E">
      <w:pPr>
        <w:rPr>
          <w:rFonts w:ascii="Arial" w:hAnsi="Arial" w:cs="Arial"/>
          <w:sz w:val="28"/>
          <w:lang w:val="ru-RU"/>
        </w:rPr>
      </w:pPr>
      <w:proofErr w:type="gramStart"/>
      <w:r w:rsidRPr="0099424F">
        <w:rPr>
          <w:rFonts w:ascii="Arial" w:hAnsi="Arial" w:cs="Arial"/>
          <w:sz w:val="28"/>
          <w:lang w:val="ru-RU"/>
        </w:rPr>
        <w:t>Согласно этого текста</w:t>
      </w:r>
      <w:proofErr w:type="gramEnd"/>
      <w:r w:rsidRPr="0099424F">
        <w:rPr>
          <w:rFonts w:ascii="Arial" w:hAnsi="Arial" w:cs="Arial"/>
          <w:sz w:val="28"/>
          <w:lang w:val="ru-RU"/>
        </w:rPr>
        <w:t>: святость, как плод Богу, представлен в трёх составляющих: это во-первых – отдание самого себя Богу; во-вторых – отдание самого себя делегированной власти Бога; и только потом – отдание десятин и приношений . . .</w:t>
      </w:r>
    </w:p>
    <w:sectPr w:rsidR="007F0D6E" w:rsidRPr="00775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6E"/>
    <w:rsid w:val="004D7681"/>
    <w:rsid w:val="00725CF9"/>
    <w:rsid w:val="00775A34"/>
    <w:rsid w:val="007F0D6E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D1200"/>
  <w15:chartTrackingRefBased/>
  <w15:docId w15:val="{B69F468A-2786-744D-A907-38184691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2022-04-10T05:52:00Z</dcterms:created>
  <dcterms:modified xsi:type="dcterms:W3CDTF">2022-04-13T06:22:00Z</dcterms:modified>
</cp:coreProperties>
</file>