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27CD" w14:textId="77777777" w:rsidR="009033A3" w:rsidRPr="004F533D" w:rsidRDefault="009033A3" w:rsidP="009033A3">
      <w:pPr>
        <w:pStyle w:val="Header"/>
        <w:jc w:val="right"/>
        <w:rPr>
          <w:rFonts w:ascii="Arial Narrow" w:hAnsi="Arial Narrow" w:cs="Arial"/>
          <w:i/>
          <w:sz w:val="32"/>
          <w:szCs w:val="32"/>
          <w:lang w:val="ru-RU"/>
        </w:rPr>
      </w:pPr>
      <w:r w:rsidRPr="004F533D">
        <w:rPr>
          <w:rFonts w:ascii="Arial Narrow" w:hAnsi="Arial Narrow"/>
          <w:b/>
          <w:i/>
          <w:sz w:val="28"/>
          <w:szCs w:val="28"/>
          <w:lang w:val="ru-RU"/>
        </w:rPr>
        <w:t>0</w:t>
      </w:r>
      <w:r>
        <w:rPr>
          <w:rFonts w:ascii="Arial Narrow" w:hAnsi="Arial Narrow"/>
          <w:b/>
          <w:i/>
          <w:sz w:val="28"/>
          <w:szCs w:val="28"/>
          <w:lang w:val="ru-RU"/>
        </w:rPr>
        <w:t>9.12.21</w:t>
      </w:r>
      <w:r w:rsidRPr="004F533D">
        <w:rPr>
          <w:rFonts w:ascii="Arial Narrow" w:hAnsi="Arial Narrow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/>
          <w:b/>
          <w:bCs/>
          <w:i/>
          <w:sz w:val="28"/>
          <w:szCs w:val="28"/>
          <w:lang w:val="ru-RU"/>
        </w:rPr>
        <w:t>Воскресение</w:t>
      </w:r>
      <w:r w:rsidRPr="004F533D">
        <w:rPr>
          <w:rFonts w:ascii="Arial Narrow" w:hAnsi="Arial Narrow"/>
          <w:b/>
          <w:bCs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/>
          <w:b/>
          <w:bCs/>
          <w:i/>
          <w:sz w:val="28"/>
          <w:szCs w:val="28"/>
          <w:lang w:val="ru-RU"/>
        </w:rPr>
        <w:t>1</w:t>
      </w:r>
      <w:r w:rsidRPr="004F533D">
        <w:rPr>
          <w:rFonts w:ascii="Arial Narrow" w:hAnsi="Arial Narrow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/>
          <w:b/>
          <w:i/>
          <w:sz w:val="28"/>
          <w:szCs w:val="28"/>
          <w:lang w:val="ru-RU"/>
        </w:rPr>
        <w:t>рм</w:t>
      </w:r>
      <w:proofErr w:type="spellEnd"/>
    </w:p>
    <w:p w14:paraId="1A4FB812" w14:textId="77777777" w:rsidR="009033A3" w:rsidRPr="00D113E2" w:rsidRDefault="009033A3" w:rsidP="009033A3">
      <w:pPr>
        <w:pStyle w:val="Header"/>
        <w:jc w:val="both"/>
        <w:rPr>
          <w:rFonts w:ascii="Academy Condensed" w:hAnsi="Academy Condensed"/>
          <w:b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>Сопровождение к дес</w:t>
      </w:r>
      <w:r w:rsidRPr="00F064FD">
        <w:rPr>
          <w:rFonts w:ascii="Arial" w:hAnsi="Arial" w:cs="Arial"/>
          <w:i/>
          <w:sz w:val="32"/>
          <w:szCs w:val="32"/>
          <w:lang w:val="ru-RU"/>
        </w:rPr>
        <w:t>ятинам:</w:t>
      </w:r>
      <w:r w:rsidRPr="00161B09">
        <w:rPr>
          <w:rFonts w:ascii="Academy Condensed" w:hAnsi="Academy Condensed"/>
          <w:b/>
          <w:i/>
          <w:sz w:val="28"/>
          <w:szCs w:val="28"/>
          <w:lang w:val="ru-RU"/>
        </w:rPr>
        <w:t xml:space="preserve"> </w:t>
      </w:r>
    </w:p>
    <w:p w14:paraId="7F5540C9" w14:textId="77777777" w:rsidR="009033A3" w:rsidRPr="00F064FD" w:rsidRDefault="009033A3" w:rsidP="009033A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34C58" w14:textId="77777777" w:rsidR="009033A3" w:rsidRDefault="009033A3" w:rsidP="009033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1BED">
        <w:rPr>
          <w:rFonts w:ascii="Arial" w:hAnsi="Arial" w:cs="Arial"/>
          <w:sz w:val="28"/>
          <w:szCs w:val="28"/>
          <w:lang w:val="ru-RU"/>
        </w:rPr>
        <w:t xml:space="preserve">Ангелу Ефесской церкви напиши: так говорит Держащий семь звезд в деснице Своей, Ходящий посреди семи золотых светильников: знаю дела твои, и труд твой, и терпение твое, и то, что ты не можешь сносить развратных,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испытал тех, которые называют себя апостолами, а они не таковы, и нашел, что они лжецы; </w:t>
      </w:r>
    </w:p>
    <w:p w14:paraId="07B4800C" w14:textId="77777777" w:rsidR="009033A3" w:rsidRPr="00037709" w:rsidRDefault="009033A3" w:rsidP="009033A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1090D" w14:textId="77777777" w:rsidR="009033A3" w:rsidRDefault="009033A3" w:rsidP="009033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D31BED">
        <w:rPr>
          <w:rFonts w:ascii="Arial" w:hAnsi="Arial" w:cs="Arial"/>
          <w:sz w:val="28"/>
          <w:szCs w:val="28"/>
          <w:lang w:val="ru-RU"/>
        </w:rPr>
        <w:t>ы много переносил и имеешь терпение, и для имени Моего трудился и не изнемогал. Но имею против тебя то, что ты оставил первую любовь твою.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вспомни, откуда ты ниспал, и покайся, </w:t>
      </w:r>
    </w:p>
    <w:p w14:paraId="66E51681" w14:textId="77777777" w:rsidR="009033A3" w:rsidRPr="007B66DB" w:rsidRDefault="009033A3" w:rsidP="009033A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D4A72" w14:textId="77777777" w:rsidR="009033A3" w:rsidRDefault="009033A3" w:rsidP="009033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твори прежние дела; а если не так, скоро приду к тебе,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сдвину светильник твой с места его, если не покаешься. Имеющий ухо да слышит, что Дух говорит церквам: побеждающему дам вкушать от древа ж</w:t>
      </w:r>
      <w:r>
        <w:rPr>
          <w:rFonts w:ascii="Arial" w:hAnsi="Arial" w:cs="Arial"/>
          <w:sz w:val="28"/>
          <w:szCs w:val="28"/>
          <w:lang w:val="ru-RU"/>
        </w:rPr>
        <w:t>изни, которое посреди рая Божия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31BED">
        <w:rPr>
          <w:rFonts w:ascii="Arial" w:hAnsi="Arial" w:cs="Arial"/>
          <w:sz w:val="28"/>
          <w:szCs w:val="28"/>
          <w:u w:val="single"/>
          <w:lang w:val="ru-RU"/>
        </w:rPr>
        <w:t>Отк.2:</w:t>
      </w:r>
      <w:r>
        <w:rPr>
          <w:rFonts w:ascii="Arial" w:hAnsi="Arial" w:cs="Arial"/>
          <w:sz w:val="28"/>
          <w:szCs w:val="28"/>
          <w:u w:val="single"/>
          <w:lang w:val="ru-RU"/>
        </w:rPr>
        <w:t>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1BED">
        <w:rPr>
          <w:rFonts w:ascii="Arial" w:hAnsi="Arial" w:cs="Arial"/>
          <w:sz w:val="28"/>
          <w:szCs w:val="28"/>
          <w:lang w:val="ru-RU"/>
        </w:rPr>
        <w:t>.</w:t>
      </w:r>
    </w:p>
    <w:p w14:paraId="163DF3B9" w14:textId="77777777" w:rsidR="009033A3" w:rsidRPr="00A2665E" w:rsidRDefault="009033A3" w:rsidP="009033A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BC0DE" w14:textId="77777777" w:rsidR="009033A3" w:rsidRDefault="009033A3" w:rsidP="009033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пророческого обращения, адресованного Богом Своей Церкви, смысл первой любви состоит в трёх вещах:</w:t>
      </w:r>
    </w:p>
    <w:p w14:paraId="7AE2FB7B" w14:textId="77777777" w:rsidR="009033A3" w:rsidRPr="009D7683" w:rsidRDefault="009033A3" w:rsidP="009033A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6A108" w14:textId="77777777" w:rsidR="009033A3" w:rsidRDefault="009033A3" w:rsidP="009033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683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иметь ухо, способное слышать голос Божий в своём сердце, чтобы отличать Его голос, от голосов иных, в устах тех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которых поставил Бог, чтобы блюсти Его Церковь.</w:t>
      </w:r>
    </w:p>
    <w:p w14:paraId="74EC99C7" w14:textId="77777777" w:rsidR="009033A3" w:rsidRPr="009D7683" w:rsidRDefault="009033A3" w:rsidP="009033A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45A75" w14:textId="77777777" w:rsidR="009033A3" w:rsidRDefault="009033A3" w:rsidP="009033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683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смысл первой любви, состоит в том, чтобы общение с Богом, состоящее в слушании Его благовествуемого слова, по отношению к служению Богу, было на первом месте. Именно эта мысль и акцентируется в оригинале данного текста.</w:t>
      </w:r>
    </w:p>
    <w:p w14:paraId="749F1B62" w14:textId="77777777" w:rsidR="009033A3" w:rsidRPr="006D7F26" w:rsidRDefault="009033A3" w:rsidP="009033A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A797D" w14:textId="77777777" w:rsidR="009033A3" w:rsidRDefault="009033A3" w:rsidP="009033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не смотря на труд и служение, которым Бог хотя и даёт высокую оценку, и которое расценивается жертвоприношением Богу – если первая любовь не будет восстановлена, и общение с Богом на шкале приоритетов не будет поставлено выше служения Богу, наш светильник будет сдвинут со своего места. </w:t>
      </w:r>
    </w:p>
    <w:p w14:paraId="3C435FB1" w14:textId="77777777" w:rsidR="009033A3" w:rsidRPr="006206DF" w:rsidRDefault="009033A3" w:rsidP="009033A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AD460" w14:textId="77777777" w:rsidR="009033A3" w:rsidRDefault="009033A3" w:rsidP="009033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означает – что мы будем лишены своего достоинства в Боге, и наши имена, навсегда будут изглажены из Книги жизни.</w:t>
      </w:r>
    </w:p>
    <w:p w14:paraId="3D72673A" w14:textId="77777777" w:rsidR="009033A3" w:rsidRPr="006D7F26" w:rsidRDefault="009033A3" w:rsidP="009033A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EFBC0" w14:textId="77777777" w:rsidR="009033A3" w:rsidRDefault="009033A3" w:rsidP="009033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у нас не будет правового поля, состоящего в доброй почве нашего сердца, очищенного от мёртвых дел, состоящих в служении Богу, возведённому на первое место, по отношению к слушанию слова Божия.</w:t>
      </w:r>
    </w:p>
    <w:p w14:paraId="333CF33B" w14:textId="77777777" w:rsidR="009033A3" w:rsidRPr="006206DF" w:rsidRDefault="009033A3" w:rsidP="009033A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BE949" w14:textId="77777777" w:rsidR="009033A3" w:rsidRDefault="009033A3" w:rsidP="009033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таким образом, почва нашего сердца, неочищенная от мёртвых дел, неспособна будет для взращивания Древа Жизни, в плоде кроткого языка, способного обуздывать себя словом Божиим, и бодрствовать в молитве над выполнением воли Божией, чтобы дать Богу основание, усыновить наше тело, искуплением Христовым. </w:t>
      </w:r>
    </w:p>
    <w:p w14:paraId="2F4180F8" w14:textId="77777777" w:rsidR="009033A3" w:rsidRPr="0036403B" w:rsidRDefault="009033A3" w:rsidP="009033A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D6FB3" w14:textId="77777777" w:rsidR="009033A3" w:rsidRDefault="009033A3" w:rsidP="009033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оставить первую любовь – это сместить установленные Богом приоритеты, и относиться к главному, как к второстепенному, а к второстепенному, как к главному.</w:t>
      </w:r>
    </w:p>
    <w:p w14:paraId="5BB31C6A" w14:textId="77777777" w:rsidR="009033A3" w:rsidRPr="0036403B" w:rsidRDefault="009033A3" w:rsidP="009033A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5E80D" w14:textId="77777777" w:rsidR="009033A3" w:rsidRDefault="009033A3" w:rsidP="009033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403B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смысл первой любви, состоит в том, чтобы всё первое, с радостью отдавать Богу, помещая его в сокровищницу Бога, которой является дом Божий, в лице собрания святых.</w:t>
      </w:r>
    </w:p>
    <w:p w14:paraId="57B3F085" w14:textId="77777777" w:rsidR="009033A3" w:rsidRPr="006D7F26" w:rsidRDefault="009033A3" w:rsidP="009033A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F0831" w14:textId="77777777" w:rsidR="009033A3" w:rsidRDefault="009033A3" w:rsidP="009033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слово «первое» по отношению к Богу, относится к начаткам, в предмете десятин и приношений принадлежащими Богу</w:t>
      </w:r>
    </w:p>
    <w:p w14:paraId="1A8A17FE" w14:textId="77777777" w:rsidR="009033A3" w:rsidRPr="006D7F26" w:rsidRDefault="009033A3" w:rsidP="009033A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73D18" w14:textId="77777777" w:rsidR="009033A3" w:rsidRDefault="009033A3" w:rsidP="009033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десятин и приношений, в сокровищницу дома Божия, в формате начатков - является основополагающей заповедью, в исполнении которой, мы призваны - выражать первую любовь к Богу, и признавать над собою Его власть.</w:t>
      </w:r>
    </w:p>
    <w:p w14:paraId="7C7FA90B" w14:textId="77777777" w:rsidR="009033A3" w:rsidRPr="004C4B6E" w:rsidRDefault="009033A3" w:rsidP="009033A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4F758" w14:textId="77777777" w:rsidR="009033A3" w:rsidRDefault="009033A3" w:rsidP="009033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C4B6E">
        <w:rPr>
          <w:rFonts w:ascii="Arial" w:hAnsi="Arial" w:cs="Arial"/>
          <w:sz w:val="28"/>
          <w:szCs w:val="28"/>
          <w:lang w:val="ru-RU"/>
        </w:rPr>
        <w:t xml:space="preserve">Можно ли человеку обкрадывать Бога? А вы обкрадываете Меня. Скажете: "чем обкрадываем мы Тебя?" Десятиною и приношениями. Проклятием вы прокляты, потому что вы - весь народ - обкрадываете Меня. Принесите все десятины в дом хранилища, </w:t>
      </w:r>
    </w:p>
    <w:p w14:paraId="3011B79F" w14:textId="77777777" w:rsidR="009033A3" w:rsidRPr="004C4B6E" w:rsidRDefault="009033A3" w:rsidP="009033A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E21A2" w14:textId="77777777" w:rsidR="009033A3" w:rsidRDefault="009033A3" w:rsidP="009033A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4C4B6E">
        <w:rPr>
          <w:rFonts w:ascii="Arial" w:hAnsi="Arial" w:cs="Arial"/>
          <w:sz w:val="28"/>
          <w:szCs w:val="28"/>
          <w:lang w:val="ru-RU"/>
        </w:rPr>
        <w:t xml:space="preserve">тобы в доме Моем была пища, и хотя в этом испытайте Меня, говорит Господь </w:t>
      </w:r>
      <w:proofErr w:type="spellStart"/>
      <w:r w:rsidRPr="004C4B6E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4C4B6E">
        <w:rPr>
          <w:rFonts w:ascii="Arial" w:hAnsi="Arial" w:cs="Arial"/>
          <w:sz w:val="28"/>
          <w:szCs w:val="28"/>
          <w:lang w:val="ru-RU"/>
        </w:rPr>
        <w:t>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4B6E">
        <w:rPr>
          <w:rFonts w:ascii="Arial" w:hAnsi="Arial" w:cs="Arial"/>
          <w:sz w:val="28"/>
          <w:szCs w:val="28"/>
          <w:u w:val="single"/>
          <w:lang w:val="ru-RU"/>
        </w:rPr>
        <w:t>Мал.3:8-10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31D19A5" w14:textId="77777777" w:rsidR="009033A3" w:rsidRDefault="009033A3" w:rsidP="009033A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</w:p>
    <w:p w14:paraId="4E6DA7F5" w14:textId="77777777" w:rsidR="009033A3" w:rsidRDefault="009033A3" w:rsidP="009033A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</w:p>
    <w:p w14:paraId="5FD133C0" w14:textId="77777777" w:rsidR="009033A3" w:rsidRDefault="009033A3" w:rsidP="009033A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</w:p>
    <w:p w14:paraId="56B41134" w14:textId="2834B518" w:rsidR="00AC720D" w:rsidRDefault="00AC720D" w:rsidP="009033A3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emy Condensed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A3"/>
    <w:rsid w:val="00251F61"/>
    <w:rsid w:val="005D1283"/>
    <w:rsid w:val="009033A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274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3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33A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9033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2021-09-12T00:26:00Z</dcterms:created>
  <dcterms:modified xsi:type="dcterms:W3CDTF">2021-09-14T04:48:00Z</dcterms:modified>
</cp:coreProperties>
</file>