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002E" w14:textId="363703A3" w:rsidR="000154D4" w:rsidRPr="007C39A5" w:rsidRDefault="000154D4" w:rsidP="000154D4">
      <w:pPr>
        <w:jc w:val="both"/>
        <w:rPr>
          <w:rFonts w:ascii="Arial Narrow" w:hAnsi="Arial Narrow" w:cs="Arial"/>
          <w:b/>
          <w:i/>
        </w:rPr>
      </w:pPr>
      <w:r w:rsidRPr="00A118DF">
        <w:rPr>
          <w:rFonts w:ascii="Arial" w:hAnsi="Arial" w:cs="Arial"/>
          <w:i/>
          <w:lang w:val="ru-RU"/>
        </w:rPr>
        <w:t>Сопровождение</w:t>
      </w:r>
      <w:r w:rsidRPr="007C39A5">
        <w:rPr>
          <w:rFonts w:ascii="Arial" w:hAnsi="Arial" w:cs="Arial"/>
          <w:i/>
        </w:rPr>
        <w:t xml:space="preserve"> </w:t>
      </w:r>
      <w:r w:rsidRPr="00A118DF">
        <w:rPr>
          <w:rFonts w:ascii="Arial" w:hAnsi="Arial" w:cs="Arial"/>
          <w:i/>
          <w:lang w:val="ru-RU"/>
        </w:rPr>
        <w:t>к</w:t>
      </w:r>
      <w:r w:rsidRPr="007C39A5">
        <w:rPr>
          <w:rFonts w:ascii="Arial" w:hAnsi="Arial" w:cs="Arial"/>
          <w:i/>
        </w:rPr>
        <w:t xml:space="preserve"> </w:t>
      </w:r>
      <w:proofErr w:type="gramStart"/>
      <w:r w:rsidRPr="00A118DF">
        <w:rPr>
          <w:rFonts w:ascii="Arial" w:hAnsi="Arial" w:cs="Arial"/>
          <w:i/>
          <w:lang w:val="ru-RU"/>
        </w:rPr>
        <w:t>десятинам</w:t>
      </w:r>
      <w:r w:rsidRPr="007C39A5">
        <w:rPr>
          <w:rFonts w:ascii="Arial" w:hAnsi="Arial" w:cs="Arial"/>
          <w:i/>
        </w:rPr>
        <w:t xml:space="preserve">:   </w:t>
      </w:r>
      <w:proofErr w:type="gramEnd"/>
      <w:r w:rsidRPr="007C39A5">
        <w:rPr>
          <w:rFonts w:ascii="Arial" w:hAnsi="Arial" w:cs="Arial"/>
          <w:i/>
        </w:rPr>
        <w:t xml:space="preserve">         </w:t>
      </w:r>
      <w:r w:rsidRPr="007C39A5">
        <w:rPr>
          <w:rFonts w:ascii="Arial Narrow" w:hAnsi="Arial Narrow" w:cs="Arial"/>
          <w:b/>
          <w:i/>
        </w:rPr>
        <w:t>09.05.21</w:t>
      </w:r>
      <w:r w:rsidR="00767562">
        <w:rPr>
          <w:rFonts w:ascii="Arial Narrow" w:hAnsi="Arial Narrow" w:cs="Arial"/>
          <w:b/>
          <w:i/>
        </w:rPr>
        <w:t xml:space="preserve"> Sunday</w:t>
      </w:r>
      <w:r w:rsidRPr="007C39A5">
        <w:rPr>
          <w:rFonts w:ascii="Arial Narrow" w:hAnsi="Arial Narrow" w:cs="Arial"/>
          <w:b/>
          <w:i/>
        </w:rPr>
        <w:t xml:space="preserve"> 12:00 </w:t>
      </w:r>
      <w:proofErr w:type="spellStart"/>
      <w:r w:rsidRPr="00A118DF">
        <w:rPr>
          <w:rFonts w:ascii="Arial Narrow" w:hAnsi="Arial Narrow" w:cs="Arial"/>
          <w:b/>
          <w:i/>
          <w:lang w:val="ru-RU"/>
        </w:rPr>
        <w:t>рм</w:t>
      </w:r>
      <w:proofErr w:type="spellEnd"/>
    </w:p>
    <w:p w14:paraId="77935B81" w14:textId="67ED9744" w:rsidR="00767562" w:rsidRPr="00767562" w:rsidRDefault="00767562" w:rsidP="000154D4">
      <w:pPr>
        <w:jc w:val="both"/>
        <w:rPr>
          <w:rFonts w:ascii="Arial Narrow" w:hAnsi="Arial Narrow" w:cs="Arial"/>
          <w:b/>
          <w:i/>
        </w:rPr>
      </w:pPr>
      <w:r>
        <w:rPr>
          <w:rFonts w:ascii="Arial Narrow" w:hAnsi="Arial Narrow" w:cs="Arial"/>
          <w:b/>
          <w:i/>
        </w:rPr>
        <w:t>An accompaniment to tithes:</w:t>
      </w:r>
    </w:p>
    <w:p w14:paraId="5A0EED9B" w14:textId="77777777" w:rsidR="000154D4" w:rsidRPr="007C39A5" w:rsidRDefault="000154D4" w:rsidP="000154D4">
      <w:pPr>
        <w:autoSpaceDE w:val="0"/>
        <w:autoSpaceDN w:val="0"/>
        <w:adjustRightInd w:val="0"/>
        <w:jc w:val="both"/>
        <w:rPr>
          <w:rFonts w:ascii="Arial" w:hAnsi="Arial" w:cs="Arial"/>
        </w:rPr>
      </w:pPr>
    </w:p>
    <w:p w14:paraId="09BE27C2" w14:textId="77777777" w:rsidR="000154D4" w:rsidRPr="002717F2" w:rsidRDefault="000154D4" w:rsidP="000154D4">
      <w:pPr>
        <w:autoSpaceDE w:val="0"/>
        <w:autoSpaceDN w:val="0"/>
        <w:adjustRightInd w:val="0"/>
        <w:jc w:val="both"/>
        <w:rPr>
          <w:rFonts w:ascii="Arial" w:hAnsi="Arial" w:cs="Arial"/>
          <w:color w:val="FF0000"/>
          <w:lang w:val="ru-RU"/>
        </w:rPr>
      </w:pPr>
      <w:r w:rsidRPr="002717F2">
        <w:rPr>
          <w:rFonts w:ascii="Arial" w:hAnsi="Arial" w:cs="Arial"/>
          <w:color w:val="FF0000"/>
          <w:lang w:val="ru-RU"/>
        </w:rPr>
        <w:t xml:space="preserve">И Ангелу </w:t>
      </w:r>
      <w:proofErr w:type="spellStart"/>
      <w:r w:rsidRPr="002717F2">
        <w:rPr>
          <w:rFonts w:ascii="Arial" w:hAnsi="Arial" w:cs="Arial"/>
          <w:color w:val="FF0000"/>
          <w:lang w:val="ru-RU"/>
        </w:rPr>
        <w:t>Смирнской</w:t>
      </w:r>
      <w:proofErr w:type="spellEnd"/>
      <w:r w:rsidRPr="002717F2">
        <w:rPr>
          <w:rFonts w:ascii="Arial" w:hAnsi="Arial" w:cs="Arial"/>
          <w:color w:val="FF0000"/>
          <w:lang w:val="ru-RU"/>
        </w:rPr>
        <w:t xml:space="preserve"> церкви напиши: так говорит Первый </w:t>
      </w:r>
      <w:proofErr w:type="gramStart"/>
      <w:r w:rsidRPr="002717F2">
        <w:rPr>
          <w:rFonts w:ascii="Arial" w:hAnsi="Arial" w:cs="Arial"/>
          <w:color w:val="FF0000"/>
          <w:lang w:val="ru-RU"/>
        </w:rPr>
        <w:t>и Последний</w:t>
      </w:r>
      <w:proofErr w:type="gramEnd"/>
      <w:r w:rsidRPr="002717F2">
        <w:rPr>
          <w:rFonts w:ascii="Arial" w:hAnsi="Arial" w:cs="Arial"/>
          <w:color w:val="FF0000"/>
          <w:lang w:val="ru-RU"/>
        </w:rPr>
        <w:t xml:space="preserve">, Который был мертв, и се, жив: Знаю твои дела, и скорбь, и нищету, впрочем, ты богат, и злословие от тех, которые говорят о себе, что они Иудеи, а они не таковы, </w:t>
      </w:r>
    </w:p>
    <w:p w14:paraId="5F07E5C9" w14:textId="77777777" w:rsidR="000154D4" w:rsidRPr="002717F2" w:rsidRDefault="000154D4" w:rsidP="000154D4">
      <w:pPr>
        <w:autoSpaceDE w:val="0"/>
        <w:autoSpaceDN w:val="0"/>
        <w:adjustRightInd w:val="0"/>
        <w:jc w:val="both"/>
        <w:rPr>
          <w:rFonts w:ascii="Arial" w:hAnsi="Arial" w:cs="Arial"/>
          <w:color w:val="FF0000"/>
          <w:lang w:val="ru-RU"/>
        </w:rPr>
      </w:pPr>
    </w:p>
    <w:p w14:paraId="4D074595" w14:textId="77777777" w:rsidR="000154D4" w:rsidRPr="002717F2" w:rsidRDefault="000154D4" w:rsidP="000154D4">
      <w:pPr>
        <w:autoSpaceDE w:val="0"/>
        <w:autoSpaceDN w:val="0"/>
        <w:adjustRightInd w:val="0"/>
        <w:jc w:val="both"/>
        <w:rPr>
          <w:rFonts w:ascii="Arial" w:hAnsi="Arial" w:cs="Arial"/>
          <w:color w:val="FF0000"/>
          <w:lang w:val="ru-RU"/>
        </w:rPr>
      </w:pPr>
      <w:r w:rsidRPr="002717F2">
        <w:rPr>
          <w:rFonts w:ascii="Arial" w:hAnsi="Arial" w:cs="Arial"/>
          <w:color w:val="FF0000"/>
          <w:lang w:val="ru-RU"/>
        </w:rPr>
        <w:t xml:space="preserve">Но сборище сатанинское. Не бойся ничего, что тебе надобно будет претерпеть. Вот, диавол будет ввергать из среды вас в темницу, чтобы искусить вас, и будете иметь скорбь дней десять. </w:t>
      </w:r>
    </w:p>
    <w:p w14:paraId="2B053EBF" w14:textId="77777777" w:rsidR="000154D4" w:rsidRPr="002717F2" w:rsidRDefault="000154D4" w:rsidP="000154D4">
      <w:pPr>
        <w:autoSpaceDE w:val="0"/>
        <w:autoSpaceDN w:val="0"/>
        <w:adjustRightInd w:val="0"/>
        <w:jc w:val="both"/>
        <w:rPr>
          <w:rFonts w:ascii="Arial" w:hAnsi="Arial" w:cs="Arial"/>
          <w:color w:val="FF0000"/>
          <w:lang w:val="ru-RU"/>
        </w:rPr>
      </w:pPr>
    </w:p>
    <w:p w14:paraId="0344E228" w14:textId="36C09757" w:rsidR="000154D4" w:rsidRPr="002717F2" w:rsidRDefault="000154D4" w:rsidP="000154D4">
      <w:pPr>
        <w:autoSpaceDE w:val="0"/>
        <w:autoSpaceDN w:val="0"/>
        <w:adjustRightInd w:val="0"/>
        <w:jc w:val="both"/>
        <w:rPr>
          <w:rFonts w:ascii="Arial" w:hAnsi="Arial" w:cs="Arial"/>
          <w:color w:val="FF0000"/>
          <w:lang w:val="ru-RU"/>
        </w:rPr>
      </w:pPr>
      <w:r w:rsidRPr="002717F2">
        <w:rPr>
          <w:rFonts w:ascii="Arial" w:hAnsi="Arial" w:cs="Arial"/>
          <w:color w:val="FF0000"/>
          <w:lang w:val="ru-RU"/>
        </w:rPr>
        <w:t>Будь верен до смерти, и дам тебе венец жизни. Имеющий ухо слышать да слышит, что Дух говорит церквам: побеждающий не потерпит вреда от второй смерти (</w:t>
      </w:r>
      <w:r w:rsidRPr="002717F2">
        <w:rPr>
          <w:rFonts w:ascii="Arial" w:hAnsi="Arial" w:cs="Arial"/>
          <w:color w:val="FF0000"/>
          <w:u w:val="single"/>
          <w:lang w:val="ru-RU"/>
        </w:rPr>
        <w:t>Отк.2:8-11</w:t>
      </w:r>
      <w:r w:rsidRPr="002717F2">
        <w:rPr>
          <w:rFonts w:ascii="Arial" w:hAnsi="Arial" w:cs="Arial"/>
          <w:color w:val="FF0000"/>
          <w:lang w:val="ru-RU"/>
        </w:rPr>
        <w:t>).</w:t>
      </w:r>
    </w:p>
    <w:p w14:paraId="157AC245" w14:textId="217B867E" w:rsidR="002717F2" w:rsidRPr="002717F2" w:rsidRDefault="002717F2" w:rsidP="000154D4">
      <w:pPr>
        <w:autoSpaceDE w:val="0"/>
        <w:autoSpaceDN w:val="0"/>
        <w:adjustRightInd w:val="0"/>
        <w:jc w:val="both"/>
        <w:rPr>
          <w:rFonts w:ascii="Arial" w:hAnsi="Arial" w:cs="Arial"/>
          <w:color w:val="FF0000"/>
          <w:lang w:val="ru-RU"/>
        </w:rPr>
      </w:pPr>
    </w:p>
    <w:p w14:paraId="4A5D913C" w14:textId="513ADC85" w:rsidR="002717F2" w:rsidRPr="007C39A5" w:rsidRDefault="002717F2" w:rsidP="002717F2">
      <w:pPr>
        <w:autoSpaceDE w:val="0"/>
        <w:autoSpaceDN w:val="0"/>
        <w:adjustRightInd w:val="0"/>
        <w:jc w:val="both"/>
        <w:rPr>
          <w:rFonts w:ascii="Arial" w:hAnsi="Arial" w:cs="Arial"/>
          <w:b/>
          <w:bCs/>
          <w:i/>
          <w:iCs/>
          <w:color w:val="FF0000"/>
        </w:rPr>
      </w:pPr>
      <w:r w:rsidRPr="007C39A5">
        <w:rPr>
          <w:rFonts w:ascii="Arial" w:hAnsi="Arial" w:cs="Arial"/>
          <w:b/>
          <w:bCs/>
          <w:i/>
          <w:iCs/>
          <w:color w:val="FF0000"/>
        </w:rPr>
        <w:t xml:space="preserve">"And to the angel of the church in Smyrna write, 'These things says the First and the Last, who was dead, and came to life: "I know your works, tribulation, and poverty (but you are rich); and I know the blasphemy of those who say they are Jews and are </w:t>
      </w:r>
      <w:proofErr w:type="gramStart"/>
      <w:r w:rsidRPr="007C39A5">
        <w:rPr>
          <w:rFonts w:ascii="Arial" w:hAnsi="Arial" w:cs="Arial"/>
          <w:b/>
          <w:bCs/>
          <w:i/>
          <w:iCs/>
          <w:color w:val="FF0000"/>
        </w:rPr>
        <w:t>not, but</w:t>
      </w:r>
      <w:proofErr w:type="gramEnd"/>
      <w:r w:rsidRPr="007C39A5">
        <w:rPr>
          <w:rFonts w:ascii="Arial" w:hAnsi="Arial" w:cs="Arial"/>
          <w:b/>
          <w:bCs/>
          <w:i/>
          <w:iCs/>
          <w:color w:val="FF0000"/>
        </w:rPr>
        <w:t xml:space="preserve"> are a synagogue of Satan. </w:t>
      </w:r>
    </w:p>
    <w:p w14:paraId="4269EEA9" w14:textId="77777777" w:rsidR="002717F2" w:rsidRPr="007C39A5" w:rsidRDefault="002717F2" w:rsidP="002717F2">
      <w:pPr>
        <w:autoSpaceDE w:val="0"/>
        <w:autoSpaceDN w:val="0"/>
        <w:adjustRightInd w:val="0"/>
        <w:jc w:val="both"/>
        <w:rPr>
          <w:rFonts w:ascii="Arial" w:hAnsi="Arial" w:cs="Arial"/>
          <w:b/>
          <w:bCs/>
          <w:i/>
          <w:iCs/>
          <w:color w:val="FF0000"/>
        </w:rPr>
      </w:pPr>
    </w:p>
    <w:p w14:paraId="02997548" w14:textId="344B28D3" w:rsidR="002717F2" w:rsidRPr="007C39A5" w:rsidRDefault="002717F2" w:rsidP="002717F2">
      <w:pPr>
        <w:autoSpaceDE w:val="0"/>
        <w:autoSpaceDN w:val="0"/>
        <w:adjustRightInd w:val="0"/>
        <w:jc w:val="both"/>
        <w:rPr>
          <w:rFonts w:ascii="Arial" w:hAnsi="Arial" w:cs="Arial"/>
          <w:b/>
          <w:bCs/>
          <w:i/>
          <w:iCs/>
          <w:color w:val="FF0000"/>
        </w:rPr>
      </w:pPr>
      <w:r w:rsidRPr="007C39A5">
        <w:rPr>
          <w:rFonts w:ascii="Arial" w:hAnsi="Arial" w:cs="Arial"/>
          <w:b/>
          <w:bCs/>
          <w:i/>
          <w:iCs/>
          <w:color w:val="FF0000"/>
        </w:rPr>
        <w:t>Do not fear any of those things which you are about to suffer. Indeed, the devil is about to throw some of you into prison, that you may be tested, and you will have tribulation ten days. Be faithful until death, and I will give you the crown of life. </w:t>
      </w:r>
    </w:p>
    <w:p w14:paraId="31891DE1" w14:textId="77777777" w:rsidR="002717F2" w:rsidRPr="007C39A5" w:rsidRDefault="002717F2" w:rsidP="002717F2">
      <w:pPr>
        <w:autoSpaceDE w:val="0"/>
        <w:autoSpaceDN w:val="0"/>
        <w:adjustRightInd w:val="0"/>
        <w:jc w:val="both"/>
        <w:rPr>
          <w:rFonts w:ascii="Arial" w:hAnsi="Arial" w:cs="Arial"/>
          <w:b/>
          <w:bCs/>
          <w:i/>
          <w:iCs/>
          <w:color w:val="FF0000"/>
        </w:rPr>
      </w:pPr>
    </w:p>
    <w:p w14:paraId="1AE356CF" w14:textId="6150B2FC" w:rsidR="002717F2" w:rsidRPr="007C39A5" w:rsidRDefault="002717F2" w:rsidP="002717F2">
      <w:pPr>
        <w:autoSpaceDE w:val="0"/>
        <w:autoSpaceDN w:val="0"/>
        <w:adjustRightInd w:val="0"/>
        <w:jc w:val="both"/>
        <w:rPr>
          <w:rFonts w:ascii="Arial" w:hAnsi="Arial" w:cs="Arial"/>
          <w:b/>
          <w:bCs/>
          <w:i/>
          <w:iCs/>
          <w:color w:val="FF0000"/>
          <w:u w:val="single"/>
          <w:lang w:val="ru-RU"/>
        </w:rPr>
      </w:pPr>
      <w:r w:rsidRPr="007C39A5">
        <w:rPr>
          <w:rFonts w:ascii="Arial" w:hAnsi="Arial" w:cs="Arial"/>
          <w:b/>
          <w:bCs/>
          <w:i/>
          <w:iCs/>
          <w:color w:val="FF0000"/>
        </w:rPr>
        <w:t xml:space="preserve">"He who has an ear, let him hear what the Spirit says to the churches. He who overcomes shall not be hurt by the second death." </w:t>
      </w:r>
      <w:r w:rsidRPr="002717F2">
        <w:rPr>
          <w:rFonts w:ascii="Arial" w:hAnsi="Arial" w:cs="Arial"/>
          <w:b/>
          <w:bCs/>
          <w:i/>
          <w:iCs/>
          <w:color w:val="FF0000"/>
          <w:lang w:val="ru-RU"/>
        </w:rPr>
        <w:t>' </w:t>
      </w:r>
      <w:r w:rsidRPr="007C39A5">
        <w:rPr>
          <w:rFonts w:ascii="Arial" w:hAnsi="Arial" w:cs="Arial"/>
          <w:b/>
          <w:bCs/>
          <w:i/>
          <w:iCs/>
          <w:color w:val="FF0000"/>
          <w:u w:val="single"/>
          <w:lang w:val="ru-RU"/>
        </w:rPr>
        <w:t>(</w:t>
      </w:r>
      <w:r w:rsidRPr="002717F2">
        <w:rPr>
          <w:rFonts w:ascii="Arial" w:hAnsi="Arial" w:cs="Arial"/>
          <w:b/>
          <w:bCs/>
          <w:i/>
          <w:iCs/>
          <w:color w:val="FF0000"/>
          <w:u w:val="single"/>
        </w:rPr>
        <w:t>Revelation</w:t>
      </w:r>
      <w:r w:rsidRPr="007C39A5">
        <w:rPr>
          <w:rFonts w:ascii="Arial" w:hAnsi="Arial" w:cs="Arial"/>
          <w:b/>
          <w:bCs/>
          <w:i/>
          <w:iCs/>
          <w:color w:val="FF0000"/>
          <w:u w:val="single"/>
          <w:lang w:val="ru-RU"/>
        </w:rPr>
        <w:t>2:8-11).</w:t>
      </w:r>
    </w:p>
    <w:p w14:paraId="04A4D7ED" w14:textId="77777777" w:rsidR="000154D4" w:rsidRPr="00A118DF" w:rsidRDefault="000154D4" w:rsidP="000154D4">
      <w:pPr>
        <w:jc w:val="both"/>
        <w:rPr>
          <w:rFonts w:ascii="Arial" w:hAnsi="Arial" w:cs="Arial"/>
          <w:lang w:val="ru-RU"/>
        </w:rPr>
      </w:pPr>
    </w:p>
    <w:p w14:paraId="42FC45D7" w14:textId="20D0EADD" w:rsidR="000154D4" w:rsidRDefault="000154D4" w:rsidP="000154D4">
      <w:pPr>
        <w:jc w:val="both"/>
        <w:rPr>
          <w:rFonts w:ascii="Arial" w:hAnsi="Arial" w:cs="Arial"/>
          <w:lang w:val="ru-RU"/>
        </w:rPr>
      </w:pPr>
      <w:r w:rsidRPr="00A118DF">
        <w:rPr>
          <w:rFonts w:ascii="Arial" w:hAnsi="Arial" w:cs="Arial"/>
          <w:lang w:val="ru-RU"/>
        </w:rPr>
        <w:t xml:space="preserve">Под скорбью, в данном случае, подразумеваются – всевозможные притеснения, и гонения за истину. А под нищетой – нищета духа, что на самом деле, рассматривается богатством нетленным. </w:t>
      </w:r>
    </w:p>
    <w:p w14:paraId="09CEEDFD" w14:textId="628CC43F" w:rsidR="00767562" w:rsidRDefault="00767562" w:rsidP="000154D4">
      <w:pPr>
        <w:jc w:val="both"/>
        <w:rPr>
          <w:rFonts w:ascii="Arial" w:hAnsi="Arial" w:cs="Arial"/>
          <w:lang w:val="ru-RU"/>
        </w:rPr>
      </w:pPr>
    </w:p>
    <w:p w14:paraId="4D518DB6" w14:textId="03433F3C" w:rsidR="00767562" w:rsidRPr="00B25BC1" w:rsidRDefault="00B25BC1" w:rsidP="000154D4">
      <w:pPr>
        <w:jc w:val="both"/>
        <w:rPr>
          <w:rFonts w:ascii="Arial" w:hAnsi="Arial" w:cs="Arial"/>
          <w:b/>
          <w:bCs/>
          <w:i/>
          <w:iCs/>
        </w:rPr>
      </w:pPr>
      <w:r>
        <w:rPr>
          <w:rFonts w:ascii="Arial" w:hAnsi="Arial" w:cs="Arial"/>
          <w:b/>
          <w:bCs/>
          <w:i/>
          <w:iCs/>
        </w:rPr>
        <w:t>Tribulation, in this instance – are all kinds of oppressions and suffering for the truth. And poverty – is poverty of the spirit which in fact, is viewed as imperishable riches.</w:t>
      </w:r>
    </w:p>
    <w:p w14:paraId="6310100D" w14:textId="77777777" w:rsidR="000154D4" w:rsidRPr="007C39A5" w:rsidRDefault="000154D4" w:rsidP="000154D4">
      <w:pPr>
        <w:jc w:val="both"/>
        <w:rPr>
          <w:rFonts w:ascii="Arial" w:hAnsi="Arial" w:cs="Arial"/>
        </w:rPr>
      </w:pPr>
    </w:p>
    <w:p w14:paraId="7A44B429" w14:textId="395BB5D0" w:rsidR="000154D4" w:rsidRDefault="000154D4" w:rsidP="000154D4">
      <w:pPr>
        <w:jc w:val="both"/>
        <w:rPr>
          <w:rFonts w:ascii="Arial" w:hAnsi="Arial" w:cs="Arial"/>
          <w:lang w:val="ru-RU"/>
        </w:rPr>
      </w:pPr>
      <w:r w:rsidRPr="00A118DF">
        <w:rPr>
          <w:rFonts w:ascii="Arial" w:hAnsi="Arial" w:cs="Arial"/>
          <w:lang w:val="ru-RU"/>
        </w:rPr>
        <w:t xml:space="preserve">Вред же, от второй смерти, состоит в державе смерти, в лице царствующего греха, живущего в нашем теле, что подразумевает вечную погибель. А победа над второй смертью в нашем теле – подразумевает, разрушение державы смерти в нашем теле, и воздвижение на её месте – державы жизни. </w:t>
      </w:r>
    </w:p>
    <w:p w14:paraId="0E5ACC8D" w14:textId="4C65E47C" w:rsidR="00B25BC1" w:rsidRPr="00B25BC1" w:rsidRDefault="00B25BC1" w:rsidP="000154D4">
      <w:pPr>
        <w:jc w:val="both"/>
        <w:rPr>
          <w:rFonts w:ascii="Arial" w:hAnsi="Arial" w:cs="Arial"/>
          <w:b/>
          <w:bCs/>
          <w:i/>
          <w:iCs/>
          <w:lang w:val="ru-RU"/>
        </w:rPr>
      </w:pPr>
    </w:p>
    <w:p w14:paraId="7BFB49C7" w14:textId="4C10CC43" w:rsidR="00B25BC1" w:rsidRPr="007C39A5" w:rsidRDefault="00B25BC1" w:rsidP="000154D4">
      <w:pPr>
        <w:jc w:val="both"/>
        <w:rPr>
          <w:rFonts w:ascii="Arial" w:hAnsi="Arial" w:cs="Arial"/>
          <w:b/>
          <w:bCs/>
          <w:i/>
          <w:iCs/>
        </w:rPr>
      </w:pPr>
      <w:r w:rsidRPr="007C39A5">
        <w:rPr>
          <w:rFonts w:ascii="Arial" w:hAnsi="Arial" w:cs="Arial"/>
          <w:b/>
          <w:bCs/>
          <w:i/>
          <w:iCs/>
        </w:rPr>
        <w:t xml:space="preserve">The harm from the second death consists in the power of death in the </w:t>
      </w:r>
      <w:r>
        <w:rPr>
          <w:rFonts w:ascii="Arial" w:hAnsi="Arial" w:cs="Arial"/>
          <w:b/>
          <w:bCs/>
          <w:i/>
          <w:iCs/>
        </w:rPr>
        <w:t>face</w:t>
      </w:r>
      <w:r w:rsidRPr="007C39A5">
        <w:rPr>
          <w:rFonts w:ascii="Arial" w:hAnsi="Arial" w:cs="Arial"/>
          <w:b/>
          <w:bCs/>
          <w:i/>
          <w:iCs/>
        </w:rPr>
        <w:t xml:space="preserve"> of the reigning sin that lives in our body, which implies eternal destruction. And the victory over the second death in our body implies the destruction of the power of death in our body, and the erection of the power of life in its place.</w:t>
      </w:r>
    </w:p>
    <w:p w14:paraId="38C0893F" w14:textId="77777777" w:rsidR="000154D4" w:rsidRPr="007C39A5" w:rsidRDefault="000154D4" w:rsidP="000154D4">
      <w:pPr>
        <w:jc w:val="both"/>
        <w:rPr>
          <w:rFonts w:ascii="Arial" w:hAnsi="Arial" w:cs="Arial"/>
        </w:rPr>
      </w:pPr>
    </w:p>
    <w:p w14:paraId="4D5E1592" w14:textId="29C41082" w:rsidR="000154D4" w:rsidRDefault="000154D4" w:rsidP="000154D4">
      <w:pPr>
        <w:autoSpaceDE w:val="0"/>
        <w:autoSpaceDN w:val="0"/>
        <w:adjustRightInd w:val="0"/>
        <w:jc w:val="both"/>
        <w:rPr>
          <w:rFonts w:ascii="Arial" w:hAnsi="Arial" w:cs="Arial"/>
          <w:lang w:val="ru-RU"/>
        </w:rPr>
      </w:pPr>
      <w:r w:rsidRPr="00A118DF">
        <w:rPr>
          <w:rFonts w:ascii="Arial" w:hAnsi="Arial" w:cs="Arial"/>
          <w:lang w:val="ru-RU"/>
        </w:rPr>
        <w:lastRenderedPageBreak/>
        <w:t>Но, прежде чем, в нашем теле, будет разрушена держава смерти, и не её месте, будут воздвигнута держава жизни - диаволу дана будет власть, ввергать нас в темницу, чтобы искусить нас, и мы будем иметь скорбь дней десять.</w:t>
      </w:r>
    </w:p>
    <w:p w14:paraId="4AA31917" w14:textId="77777777" w:rsidR="00B25BC1" w:rsidRPr="00B25BC1" w:rsidRDefault="00B25BC1" w:rsidP="00B25BC1">
      <w:pPr>
        <w:autoSpaceDE w:val="0"/>
        <w:autoSpaceDN w:val="0"/>
        <w:adjustRightInd w:val="0"/>
        <w:jc w:val="both"/>
        <w:rPr>
          <w:rFonts w:ascii="Arial" w:hAnsi="Arial" w:cs="Arial"/>
          <w:lang w:val="ru-RU"/>
        </w:rPr>
      </w:pPr>
    </w:p>
    <w:p w14:paraId="0F0605B8" w14:textId="211CA8AF" w:rsidR="00B25BC1" w:rsidRPr="007C39A5" w:rsidRDefault="00B25BC1" w:rsidP="00B25BC1">
      <w:pPr>
        <w:autoSpaceDE w:val="0"/>
        <w:autoSpaceDN w:val="0"/>
        <w:adjustRightInd w:val="0"/>
        <w:jc w:val="both"/>
        <w:rPr>
          <w:rFonts w:ascii="Arial" w:hAnsi="Arial" w:cs="Arial"/>
          <w:b/>
          <w:bCs/>
          <w:i/>
          <w:iCs/>
        </w:rPr>
      </w:pPr>
      <w:r w:rsidRPr="007C39A5">
        <w:rPr>
          <w:rFonts w:ascii="Arial" w:hAnsi="Arial" w:cs="Arial"/>
          <w:b/>
          <w:bCs/>
          <w:i/>
          <w:iCs/>
        </w:rPr>
        <w:t>But befor</w:t>
      </w:r>
      <w:r w:rsidRPr="00B25BC1">
        <w:rPr>
          <w:rFonts w:ascii="Arial" w:hAnsi="Arial" w:cs="Arial"/>
          <w:b/>
          <w:bCs/>
          <w:i/>
          <w:iCs/>
        </w:rPr>
        <w:t>e t</w:t>
      </w:r>
      <w:r w:rsidRPr="007C39A5">
        <w:rPr>
          <w:rFonts w:ascii="Arial" w:hAnsi="Arial" w:cs="Arial"/>
          <w:b/>
          <w:bCs/>
          <w:i/>
          <w:iCs/>
        </w:rPr>
        <w:t>he power of death is destroyed</w:t>
      </w:r>
      <w:r w:rsidRPr="00B25BC1">
        <w:rPr>
          <w:rFonts w:ascii="Arial" w:hAnsi="Arial" w:cs="Arial"/>
          <w:b/>
          <w:bCs/>
          <w:i/>
          <w:iCs/>
        </w:rPr>
        <w:t xml:space="preserve"> in our body</w:t>
      </w:r>
      <w:r w:rsidRPr="007C39A5">
        <w:rPr>
          <w:rFonts w:ascii="Arial" w:hAnsi="Arial" w:cs="Arial"/>
          <w:b/>
          <w:bCs/>
          <w:i/>
          <w:iCs/>
        </w:rPr>
        <w:t>, and in its place, the power of life will be erected - the devil will be given power to throw us into prison in order to t</w:t>
      </w:r>
      <w:r>
        <w:rPr>
          <w:rFonts w:ascii="Arial" w:hAnsi="Arial" w:cs="Arial"/>
          <w:b/>
          <w:bCs/>
          <w:i/>
          <w:iCs/>
        </w:rPr>
        <w:t>es</w:t>
      </w:r>
      <w:r w:rsidRPr="007C39A5">
        <w:rPr>
          <w:rFonts w:ascii="Arial" w:hAnsi="Arial" w:cs="Arial"/>
          <w:b/>
          <w:bCs/>
          <w:i/>
          <w:iCs/>
        </w:rPr>
        <w:t>t us, and we will have tribulation for ten days.</w:t>
      </w:r>
    </w:p>
    <w:p w14:paraId="2D6E5A28" w14:textId="77777777" w:rsidR="000154D4" w:rsidRPr="007C39A5" w:rsidRDefault="000154D4" w:rsidP="000154D4">
      <w:pPr>
        <w:jc w:val="both"/>
        <w:rPr>
          <w:rFonts w:ascii="Arial" w:hAnsi="Arial" w:cs="Arial"/>
        </w:rPr>
      </w:pPr>
    </w:p>
    <w:p w14:paraId="7D857B62" w14:textId="4B788F5E" w:rsidR="000154D4" w:rsidRDefault="000154D4" w:rsidP="000154D4">
      <w:pPr>
        <w:jc w:val="both"/>
        <w:rPr>
          <w:rFonts w:ascii="Arial" w:hAnsi="Arial" w:cs="Arial"/>
          <w:lang w:val="ru-RU"/>
        </w:rPr>
      </w:pPr>
      <w:r w:rsidRPr="00A118DF">
        <w:rPr>
          <w:rFonts w:ascii="Arial" w:hAnsi="Arial" w:cs="Arial"/>
          <w:lang w:val="ru-RU"/>
        </w:rPr>
        <w:t>Причина же, по которой дьяволу дано право, искушать нас скорбями дней десять, заключается в том, что мы находимся под стражею закона Моисеева, из-за живущего в нашем теле греха, в лице ветхого человека, который является программным устройством греха, и производителем греха.</w:t>
      </w:r>
    </w:p>
    <w:p w14:paraId="6B20EDB3" w14:textId="694BE316" w:rsidR="00B25BC1" w:rsidRDefault="00B25BC1" w:rsidP="000154D4">
      <w:pPr>
        <w:jc w:val="both"/>
        <w:rPr>
          <w:rFonts w:ascii="Arial" w:hAnsi="Arial" w:cs="Arial"/>
          <w:lang w:val="ru-RU"/>
        </w:rPr>
      </w:pPr>
    </w:p>
    <w:p w14:paraId="1F53B4F6" w14:textId="373CA9FD" w:rsidR="00B25BC1" w:rsidRPr="007C39A5" w:rsidRDefault="00B25BC1" w:rsidP="00B25BC1">
      <w:pPr>
        <w:jc w:val="both"/>
        <w:rPr>
          <w:rFonts w:ascii="Arial" w:hAnsi="Arial" w:cs="Arial"/>
          <w:b/>
          <w:bCs/>
          <w:i/>
          <w:iCs/>
        </w:rPr>
      </w:pPr>
      <w:r w:rsidRPr="007C39A5">
        <w:rPr>
          <w:rFonts w:ascii="Arial" w:hAnsi="Arial" w:cs="Arial"/>
          <w:b/>
          <w:bCs/>
          <w:i/>
          <w:iCs/>
        </w:rPr>
        <w:t>The reason why devil is given the right to te</w:t>
      </w:r>
      <w:r w:rsidRPr="00B25BC1">
        <w:rPr>
          <w:rFonts w:ascii="Arial" w:hAnsi="Arial" w:cs="Arial"/>
          <w:b/>
          <w:bCs/>
          <w:i/>
          <w:iCs/>
        </w:rPr>
        <w:t xml:space="preserve">st us </w:t>
      </w:r>
      <w:r w:rsidRPr="007C39A5">
        <w:rPr>
          <w:rFonts w:ascii="Arial" w:hAnsi="Arial" w:cs="Arial"/>
          <w:b/>
          <w:bCs/>
          <w:i/>
          <w:iCs/>
        </w:rPr>
        <w:t>for ten days is that we are under the guard of the Law of Moses because of the sin living in our body</w:t>
      </w:r>
      <w:r>
        <w:rPr>
          <w:rFonts w:ascii="Arial" w:hAnsi="Arial" w:cs="Arial"/>
          <w:b/>
          <w:bCs/>
          <w:i/>
          <w:iCs/>
        </w:rPr>
        <w:t xml:space="preserve"> </w:t>
      </w:r>
      <w:r w:rsidRPr="007C39A5">
        <w:rPr>
          <w:rFonts w:ascii="Arial" w:hAnsi="Arial" w:cs="Arial"/>
          <w:b/>
          <w:bCs/>
          <w:i/>
          <w:iCs/>
        </w:rPr>
        <w:t xml:space="preserve">in the </w:t>
      </w:r>
      <w:r>
        <w:rPr>
          <w:rFonts w:ascii="Arial" w:hAnsi="Arial" w:cs="Arial"/>
          <w:b/>
          <w:bCs/>
          <w:i/>
          <w:iCs/>
        </w:rPr>
        <w:t>face</w:t>
      </w:r>
      <w:r w:rsidRPr="007C39A5">
        <w:rPr>
          <w:rFonts w:ascii="Arial" w:hAnsi="Arial" w:cs="Arial"/>
          <w:b/>
          <w:bCs/>
          <w:i/>
          <w:iCs/>
        </w:rPr>
        <w:t xml:space="preserve"> of the old man, who is the programma</w:t>
      </w:r>
      <w:r>
        <w:rPr>
          <w:rFonts w:ascii="Arial" w:hAnsi="Arial" w:cs="Arial"/>
          <w:b/>
          <w:bCs/>
          <w:i/>
          <w:iCs/>
        </w:rPr>
        <w:t>ble</w:t>
      </w:r>
      <w:r w:rsidRPr="007C39A5">
        <w:rPr>
          <w:rFonts w:ascii="Arial" w:hAnsi="Arial" w:cs="Arial"/>
          <w:b/>
          <w:bCs/>
          <w:i/>
          <w:iCs/>
        </w:rPr>
        <w:t xml:space="preserve"> device of sin and the producer of sin.</w:t>
      </w:r>
    </w:p>
    <w:p w14:paraId="04DB4A0D" w14:textId="77777777" w:rsidR="000154D4" w:rsidRPr="007C39A5" w:rsidRDefault="000154D4" w:rsidP="000154D4">
      <w:pPr>
        <w:jc w:val="both"/>
        <w:rPr>
          <w:rFonts w:ascii="Arial" w:hAnsi="Arial" w:cs="Arial"/>
        </w:rPr>
      </w:pPr>
    </w:p>
    <w:p w14:paraId="6BB49A7B" w14:textId="2D521D96" w:rsidR="000154D4" w:rsidRDefault="000154D4" w:rsidP="000154D4">
      <w:pPr>
        <w:jc w:val="both"/>
        <w:rPr>
          <w:rFonts w:ascii="Arial" w:hAnsi="Arial" w:cs="Arial"/>
          <w:lang w:val="ru-RU"/>
        </w:rPr>
      </w:pPr>
      <w:r w:rsidRPr="00A118DF">
        <w:rPr>
          <w:rFonts w:ascii="Arial" w:hAnsi="Arial" w:cs="Arial"/>
          <w:lang w:val="ru-RU"/>
        </w:rPr>
        <w:t xml:space="preserve">И, наследовали мы это программное устройство греха, по факту своего рождения, переданного нам через суетное семя наших отцов </w:t>
      </w:r>
    </w:p>
    <w:p w14:paraId="4245D2B1" w14:textId="0BB0A9EB" w:rsidR="00B25BC1" w:rsidRDefault="00B25BC1" w:rsidP="000154D4">
      <w:pPr>
        <w:jc w:val="both"/>
        <w:rPr>
          <w:rFonts w:ascii="Arial" w:hAnsi="Arial" w:cs="Arial"/>
          <w:lang w:val="ru-RU"/>
        </w:rPr>
      </w:pPr>
    </w:p>
    <w:p w14:paraId="13735924" w14:textId="0BBC5AEA" w:rsidR="00B25BC1" w:rsidRPr="00B25BC1" w:rsidRDefault="00B25BC1" w:rsidP="000154D4">
      <w:pPr>
        <w:jc w:val="both"/>
        <w:rPr>
          <w:rFonts w:ascii="Arial" w:hAnsi="Arial" w:cs="Arial"/>
          <w:b/>
          <w:bCs/>
          <w:i/>
          <w:iCs/>
        </w:rPr>
      </w:pPr>
      <w:r>
        <w:rPr>
          <w:rFonts w:ascii="Arial" w:hAnsi="Arial" w:cs="Arial"/>
          <w:b/>
          <w:bCs/>
          <w:i/>
          <w:iCs/>
        </w:rPr>
        <w:t xml:space="preserve">And we inherited this programmable device by the fact of our birth, passed on to us from the </w:t>
      </w:r>
      <w:proofErr w:type="gramStart"/>
      <w:r>
        <w:rPr>
          <w:rFonts w:ascii="Arial" w:hAnsi="Arial" w:cs="Arial"/>
          <w:b/>
          <w:bCs/>
          <w:i/>
          <w:iCs/>
        </w:rPr>
        <w:t>vain</w:t>
      </w:r>
      <w:proofErr w:type="gramEnd"/>
      <w:r>
        <w:rPr>
          <w:rFonts w:ascii="Arial" w:hAnsi="Arial" w:cs="Arial"/>
          <w:b/>
          <w:bCs/>
          <w:i/>
          <w:iCs/>
        </w:rPr>
        <w:t xml:space="preserve"> life of our fathers.</w:t>
      </w:r>
    </w:p>
    <w:p w14:paraId="0A973EA6" w14:textId="77777777" w:rsidR="000154D4" w:rsidRPr="007C39A5" w:rsidRDefault="000154D4" w:rsidP="000154D4">
      <w:pPr>
        <w:jc w:val="both"/>
        <w:rPr>
          <w:rFonts w:ascii="Arial" w:hAnsi="Arial" w:cs="Arial"/>
        </w:rPr>
      </w:pPr>
    </w:p>
    <w:p w14:paraId="674B1163" w14:textId="001C8B3F" w:rsidR="000154D4" w:rsidRDefault="000154D4" w:rsidP="000154D4">
      <w:pPr>
        <w:jc w:val="both"/>
        <w:rPr>
          <w:rFonts w:ascii="Arial" w:hAnsi="Arial" w:cs="Arial"/>
          <w:lang w:val="ru-RU"/>
        </w:rPr>
      </w:pPr>
      <w:r w:rsidRPr="00A118DF">
        <w:rPr>
          <w:rFonts w:ascii="Arial" w:hAnsi="Arial" w:cs="Arial"/>
          <w:lang w:val="ru-RU"/>
        </w:rPr>
        <w:t>Дело в том, что благодать даётся новому человеку, которого в нашем смертном теле, представляет наш возрождённый от Бога дух. Таким образом, наша смертная душа, и наше тленное тело остаётся под стражею закона Моисеева.</w:t>
      </w:r>
    </w:p>
    <w:p w14:paraId="4C878003" w14:textId="77777777" w:rsidR="00B25BC1" w:rsidRPr="00B25BC1" w:rsidRDefault="00B25BC1" w:rsidP="00B25BC1">
      <w:pPr>
        <w:jc w:val="both"/>
        <w:rPr>
          <w:rFonts w:ascii="Arial" w:hAnsi="Arial" w:cs="Arial"/>
          <w:lang w:val="ru-RU"/>
        </w:rPr>
      </w:pPr>
    </w:p>
    <w:p w14:paraId="6D1EB802" w14:textId="091CF5BF" w:rsidR="00B25BC1" w:rsidRPr="007C39A5" w:rsidRDefault="00B25BC1" w:rsidP="00B25BC1">
      <w:pPr>
        <w:jc w:val="both"/>
        <w:rPr>
          <w:rFonts w:ascii="Arial" w:hAnsi="Arial" w:cs="Arial"/>
          <w:b/>
          <w:bCs/>
          <w:i/>
          <w:iCs/>
        </w:rPr>
      </w:pPr>
      <w:r w:rsidRPr="007C39A5">
        <w:rPr>
          <w:rFonts w:ascii="Arial" w:hAnsi="Arial" w:cs="Arial"/>
          <w:b/>
          <w:bCs/>
          <w:i/>
          <w:iCs/>
        </w:rPr>
        <w:t xml:space="preserve">The fact is that grace is given to a new person, who in our mortal body is represented by our spirit reborn from God. Thus, our mortal soul and our </w:t>
      </w:r>
      <w:r>
        <w:rPr>
          <w:rFonts w:ascii="Arial" w:hAnsi="Arial" w:cs="Arial"/>
          <w:b/>
          <w:bCs/>
          <w:i/>
          <w:iCs/>
        </w:rPr>
        <w:t>perishable</w:t>
      </w:r>
      <w:r w:rsidRPr="007C39A5">
        <w:rPr>
          <w:rFonts w:ascii="Arial" w:hAnsi="Arial" w:cs="Arial"/>
          <w:b/>
          <w:bCs/>
          <w:i/>
          <w:iCs/>
        </w:rPr>
        <w:t xml:space="preserve"> body remain under the guard of the law of Moses.</w:t>
      </w:r>
    </w:p>
    <w:p w14:paraId="45E6EDD0" w14:textId="77777777" w:rsidR="000154D4" w:rsidRPr="007C39A5" w:rsidRDefault="000154D4" w:rsidP="000154D4">
      <w:pPr>
        <w:jc w:val="both"/>
        <w:rPr>
          <w:rFonts w:ascii="Arial" w:hAnsi="Arial" w:cs="Arial"/>
        </w:rPr>
      </w:pPr>
    </w:p>
    <w:p w14:paraId="473E1F27" w14:textId="4E873BCF" w:rsidR="000154D4" w:rsidRDefault="000154D4" w:rsidP="000154D4">
      <w:pPr>
        <w:jc w:val="both"/>
        <w:rPr>
          <w:rFonts w:ascii="Arial" w:hAnsi="Arial" w:cs="Arial"/>
          <w:lang w:val="ru-RU"/>
        </w:rPr>
      </w:pPr>
      <w:r w:rsidRPr="00A118DF">
        <w:rPr>
          <w:rFonts w:ascii="Arial" w:hAnsi="Arial" w:cs="Arial"/>
          <w:lang w:val="ru-RU"/>
        </w:rPr>
        <w:t>Потому, что закон дан, не для праведных, а для грешников. Таким образом, в силу живущего в нас греха, мы имеем отношение к этому закону. А дьявол, имеет право заключать в темницу скорбей всех тех, кто находится под законом осуждения.</w:t>
      </w:r>
    </w:p>
    <w:p w14:paraId="350E5A54" w14:textId="02AC1219" w:rsidR="00B25BC1" w:rsidRDefault="00B25BC1" w:rsidP="000154D4">
      <w:pPr>
        <w:jc w:val="both"/>
        <w:rPr>
          <w:rFonts w:ascii="Arial" w:hAnsi="Arial" w:cs="Arial"/>
          <w:lang w:val="ru-RU"/>
        </w:rPr>
      </w:pPr>
    </w:p>
    <w:p w14:paraId="1E3F0ACC" w14:textId="0CD19ECE" w:rsidR="00B25BC1" w:rsidRPr="007C39A5" w:rsidRDefault="00B25BC1" w:rsidP="00B25BC1">
      <w:pPr>
        <w:jc w:val="both"/>
        <w:rPr>
          <w:rFonts w:ascii="Arial" w:hAnsi="Arial" w:cs="Arial"/>
          <w:b/>
          <w:bCs/>
          <w:i/>
          <w:iCs/>
        </w:rPr>
      </w:pPr>
      <w:r w:rsidRPr="007C39A5">
        <w:rPr>
          <w:rFonts w:ascii="Arial" w:hAnsi="Arial" w:cs="Arial"/>
          <w:b/>
          <w:bCs/>
          <w:i/>
          <w:iCs/>
        </w:rPr>
        <w:t xml:space="preserve">Because the law was given, not for the righteous, but for sinners. Thus, due to the sin that lives in us, we are related to this law. And the devil has the right to imprison in the </w:t>
      </w:r>
      <w:r>
        <w:rPr>
          <w:rFonts w:ascii="Arial" w:hAnsi="Arial" w:cs="Arial"/>
          <w:b/>
          <w:bCs/>
          <w:i/>
          <w:iCs/>
        </w:rPr>
        <w:t xml:space="preserve">prison </w:t>
      </w:r>
      <w:r w:rsidRPr="007C39A5">
        <w:rPr>
          <w:rFonts w:ascii="Arial" w:hAnsi="Arial" w:cs="Arial"/>
          <w:b/>
          <w:bCs/>
          <w:i/>
          <w:iCs/>
        </w:rPr>
        <w:t>of sorrows all those who are under the law of condemnation.</w:t>
      </w:r>
    </w:p>
    <w:p w14:paraId="353DE5CC" w14:textId="77777777" w:rsidR="000154D4" w:rsidRPr="007C39A5" w:rsidRDefault="000154D4" w:rsidP="000154D4">
      <w:pPr>
        <w:jc w:val="both"/>
        <w:rPr>
          <w:rFonts w:ascii="Arial" w:hAnsi="Arial" w:cs="Arial"/>
        </w:rPr>
      </w:pPr>
    </w:p>
    <w:p w14:paraId="22A599A7" w14:textId="24F5E17C" w:rsidR="000154D4" w:rsidRPr="00EE2DA4" w:rsidRDefault="000154D4" w:rsidP="000154D4">
      <w:pPr>
        <w:jc w:val="both"/>
        <w:rPr>
          <w:rFonts w:ascii="Arial" w:hAnsi="Arial" w:cs="Arial"/>
          <w:color w:val="FF0000"/>
          <w:lang w:val="ru-RU"/>
        </w:rPr>
      </w:pPr>
      <w:r w:rsidRPr="00EE2DA4">
        <w:rPr>
          <w:rFonts w:ascii="Arial" w:hAnsi="Arial" w:cs="Arial"/>
          <w:color w:val="FF0000"/>
          <w:lang w:val="ru-RU"/>
        </w:rPr>
        <w:t>А до пришествия веры мы заключены были под стражею закона, до того времени, как надлежало открыться вере (</w:t>
      </w:r>
      <w:r w:rsidRPr="00EE2DA4">
        <w:rPr>
          <w:rFonts w:ascii="Arial" w:hAnsi="Arial" w:cs="Arial"/>
          <w:color w:val="FF0000"/>
          <w:u w:val="single"/>
          <w:lang w:val="ru-RU"/>
        </w:rPr>
        <w:t>Гал.3:23</w:t>
      </w:r>
      <w:r w:rsidRPr="00EE2DA4">
        <w:rPr>
          <w:rFonts w:ascii="Arial" w:hAnsi="Arial" w:cs="Arial"/>
          <w:color w:val="FF0000"/>
          <w:lang w:val="ru-RU"/>
        </w:rPr>
        <w:t>).</w:t>
      </w:r>
    </w:p>
    <w:p w14:paraId="07D811E4" w14:textId="07330204" w:rsidR="00EE2DA4" w:rsidRPr="00EE2DA4" w:rsidRDefault="00EE2DA4" w:rsidP="000154D4">
      <w:pPr>
        <w:jc w:val="both"/>
        <w:rPr>
          <w:rFonts w:ascii="Arial" w:hAnsi="Arial" w:cs="Arial"/>
          <w:color w:val="FF0000"/>
          <w:lang w:val="ru-RU"/>
        </w:rPr>
      </w:pPr>
    </w:p>
    <w:p w14:paraId="4AE1110B" w14:textId="7B732889" w:rsidR="00EE2DA4" w:rsidRPr="007C39A5" w:rsidRDefault="00EE2DA4" w:rsidP="000154D4">
      <w:pPr>
        <w:jc w:val="both"/>
        <w:rPr>
          <w:rFonts w:ascii="Arial" w:hAnsi="Arial" w:cs="Arial"/>
          <w:b/>
          <w:bCs/>
          <w:i/>
          <w:iCs/>
          <w:color w:val="FF0000"/>
          <w:u w:val="single"/>
          <w:lang w:val="ru-RU"/>
        </w:rPr>
      </w:pPr>
      <w:r w:rsidRPr="007C39A5">
        <w:rPr>
          <w:rFonts w:ascii="Arial" w:hAnsi="Arial" w:cs="Arial"/>
          <w:b/>
          <w:bCs/>
          <w:i/>
          <w:iCs/>
          <w:color w:val="FF0000"/>
        </w:rPr>
        <w:t>But before faith came, we were kept under guard by the law, kept for the faith which would afterward be revealed. </w:t>
      </w:r>
      <w:r w:rsidRPr="007C39A5">
        <w:rPr>
          <w:rFonts w:ascii="Arial" w:hAnsi="Arial" w:cs="Arial"/>
          <w:b/>
          <w:bCs/>
          <w:i/>
          <w:iCs/>
          <w:color w:val="FF0000"/>
          <w:u w:val="single"/>
          <w:lang w:val="ru-RU"/>
        </w:rPr>
        <w:t>(</w:t>
      </w:r>
      <w:r w:rsidRPr="00EE2DA4">
        <w:rPr>
          <w:rFonts w:ascii="Arial" w:hAnsi="Arial" w:cs="Arial"/>
          <w:b/>
          <w:bCs/>
          <w:i/>
          <w:iCs/>
          <w:color w:val="FF0000"/>
          <w:u w:val="single"/>
        </w:rPr>
        <w:t>Galatians</w:t>
      </w:r>
      <w:r w:rsidRPr="007C39A5">
        <w:rPr>
          <w:rFonts w:ascii="Arial" w:hAnsi="Arial" w:cs="Arial"/>
          <w:b/>
          <w:bCs/>
          <w:i/>
          <w:iCs/>
          <w:color w:val="FF0000"/>
          <w:u w:val="single"/>
          <w:lang w:val="ru-RU"/>
        </w:rPr>
        <w:t xml:space="preserve"> 3:23).</w:t>
      </w:r>
    </w:p>
    <w:p w14:paraId="46046DA4" w14:textId="77777777" w:rsidR="000154D4" w:rsidRPr="00A118DF" w:rsidRDefault="000154D4" w:rsidP="000154D4">
      <w:pPr>
        <w:jc w:val="both"/>
        <w:rPr>
          <w:rFonts w:ascii="Arial" w:hAnsi="Arial" w:cs="Arial"/>
          <w:lang w:val="ru-RU"/>
        </w:rPr>
      </w:pPr>
    </w:p>
    <w:p w14:paraId="32EEFB7B" w14:textId="59B8032A" w:rsidR="000154D4" w:rsidRDefault="000154D4" w:rsidP="000154D4">
      <w:pPr>
        <w:jc w:val="both"/>
        <w:rPr>
          <w:rFonts w:ascii="Arial" w:hAnsi="Arial" w:cs="Arial"/>
          <w:lang w:val="ru-RU"/>
        </w:rPr>
      </w:pPr>
      <w:r w:rsidRPr="00A118DF">
        <w:rPr>
          <w:rFonts w:ascii="Arial" w:hAnsi="Arial" w:cs="Arial"/>
          <w:lang w:val="ru-RU"/>
        </w:rPr>
        <w:lastRenderedPageBreak/>
        <w:t>Венец же благодати Христовой, мы можем наследовать, только после того, когда Телом Христовым, мы законом умрём для закона, чтобы жить посредством воскресения Христова, дабы получить доступ к благодати Божией.</w:t>
      </w:r>
    </w:p>
    <w:p w14:paraId="035E488A" w14:textId="53118749" w:rsidR="00B25BC1" w:rsidRDefault="00B25BC1" w:rsidP="000154D4">
      <w:pPr>
        <w:jc w:val="both"/>
        <w:rPr>
          <w:rFonts w:ascii="Arial" w:hAnsi="Arial" w:cs="Arial"/>
          <w:lang w:val="ru-RU"/>
        </w:rPr>
      </w:pPr>
    </w:p>
    <w:p w14:paraId="627FDB5A" w14:textId="54A97894" w:rsidR="00B25BC1" w:rsidRPr="007C39A5" w:rsidRDefault="00B25BC1" w:rsidP="000154D4">
      <w:pPr>
        <w:jc w:val="both"/>
        <w:rPr>
          <w:rFonts w:ascii="Arial" w:hAnsi="Arial" w:cs="Arial"/>
          <w:b/>
          <w:bCs/>
          <w:i/>
          <w:iCs/>
        </w:rPr>
      </w:pPr>
      <w:r w:rsidRPr="00B25BC1">
        <w:rPr>
          <w:rFonts w:ascii="Arial" w:hAnsi="Arial" w:cs="Arial"/>
          <w:b/>
          <w:bCs/>
          <w:i/>
          <w:iCs/>
        </w:rPr>
        <w:t>We can inherit t</w:t>
      </w:r>
      <w:r w:rsidRPr="007C39A5">
        <w:rPr>
          <w:rFonts w:ascii="Arial" w:hAnsi="Arial" w:cs="Arial"/>
          <w:b/>
          <w:bCs/>
          <w:i/>
          <w:iCs/>
        </w:rPr>
        <w:t>he crown of the grace of Christ</w:t>
      </w:r>
      <w:r w:rsidRPr="00B25BC1">
        <w:rPr>
          <w:rFonts w:ascii="Arial" w:hAnsi="Arial" w:cs="Arial"/>
          <w:b/>
          <w:bCs/>
          <w:i/>
          <w:iCs/>
        </w:rPr>
        <w:t xml:space="preserve"> </w:t>
      </w:r>
      <w:r w:rsidRPr="007C39A5">
        <w:rPr>
          <w:rFonts w:ascii="Arial" w:hAnsi="Arial" w:cs="Arial"/>
          <w:b/>
          <w:bCs/>
          <w:i/>
          <w:iCs/>
        </w:rPr>
        <w:t>only afte</w:t>
      </w:r>
      <w:r w:rsidRPr="00B25BC1">
        <w:rPr>
          <w:rFonts w:ascii="Arial" w:hAnsi="Arial" w:cs="Arial"/>
          <w:b/>
          <w:bCs/>
          <w:i/>
          <w:iCs/>
        </w:rPr>
        <w:t xml:space="preserve">r, </w:t>
      </w:r>
      <w:r w:rsidRPr="007C39A5">
        <w:rPr>
          <w:rFonts w:ascii="Arial" w:hAnsi="Arial" w:cs="Arial"/>
          <w:b/>
          <w:bCs/>
          <w:i/>
          <w:iCs/>
        </w:rPr>
        <w:t xml:space="preserve">by the Body of Christ, we die </w:t>
      </w:r>
      <w:r w:rsidRPr="00B25BC1">
        <w:rPr>
          <w:rFonts w:ascii="Arial" w:hAnsi="Arial" w:cs="Arial"/>
          <w:b/>
          <w:bCs/>
          <w:i/>
          <w:iCs/>
        </w:rPr>
        <w:t>with the law</w:t>
      </w:r>
      <w:r w:rsidRPr="007C39A5">
        <w:rPr>
          <w:rFonts w:ascii="Arial" w:hAnsi="Arial" w:cs="Arial"/>
          <w:b/>
          <w:bCs/>
          <w:i/>
          <w:iCs/>
        </w:rPr>
        <w:t xml:space="preserve"> to the law, in order to live through the resurrection of Christ, in order to gain access to the grace of God.</w:t>
      </w:r>
    </w:p>
    <w:p w14:paraId="15325B6D" w14:textId="77777777" w:rsidR="000154D4" w:rsidRPr="007C39A5" w:rsidRDefault="000154D4" w:rsidP="000154D4">
      <w:pPr>
        <w:jc w:val="both"/>
        <w:rPr>
          <w:rFonts w:ascii="Arial" w:hAnsi="Arial" w:cs="Arial"/>
        </w:rPr>
      </w:pPr>
    </w:p>
    <w:p w14:paraId="47EA31D9" w14:textId="4B40AFF1" w:rsidR="000154D4" w:rsidRDefault="000154D4" w:rsidP="000154D4">
      <w:pPr>
        <w:jc w:val="both"/>
        <w:rPr>
          <w:rFonts w:ascii="Arial" w:hAnsi="Arial" w:cs="Arial"/>
          <w:lang w:val="ru-RU"/>
        </w:rPr>
      </w:pPr>
      <w:r w:rsidRPr="00A118DF">
        <w:rPr>
          <w:rFonts w:ascii="Arial" w:hAnsi="Arial" w:cs="Arial"/>
          <w:lang w:val="ru-RU"/>
        </w:rPr>
        <w:t xml:space="preserve">Если человек в эти символические десять дней, находясь под стражею закона, начинает почитать себя мёртвым для греха, живым же для Бога, называя несуществующую державу воскресения в своём теле, как существующую – он освобождается из-под стражи закона, и получает доступ к благодати Божией. </w:t>
      </w:r>
    </w:p>
    <w:p w14:paraId="0BAA9256" w14:textId="29BCA24B" w:rsidR="00B25BC1" w:rsidRDefault="00B25BC1" w:rsidP="000154D4">
      <w:pPr>
        <w:jc w:val="both"/>
        <w:rPr>
          <w:rFonts w:ascii="Arial" w:hAnsi="Arial" w:cs="Arial"/>
          <w:lang w:val="ru-RU"/>
        </w:rPr>
      </w:pPr>
    </w:p>
    <w:p w14:paraId="44AAE1CD" w14:textId="77B33E30" w:rsidR="00B25BC1" w:rsidRPr="007C39A5" w:rsidRDefault="00B25BC1" w:rsidP="000154D4">
      <w:pPr>
        <w:jc w:val="both"/>
        <w:rPr>
          <w:rFonts w:ascii="Arial" w:hAnsi="Arial" w:cs="Arial"/>
          <w:b/>
          <w:bCs/>
          <w:i/>
          <w:iCs/>
        </w:rPr>
      </w:pPr>
      <w:r w:rsidRPr="007C39A5">
        <w:rPr>
          <w:rFonts w:ascii="Arial" w:hAnsi="Arial" w:cs="Arial"/>
          <w:b/>
          <w:bCs/>
          <w:i/>
          <w:iCs/>
        </w:rPr>
        <w:t xml:space="preserve">If a person in these symbolic ten days, being under the guard of the law, begins to consider himself dead to sin but alive to God, calling the non-existent power of resurrection in his body as an existing one, he is freed from the </w:t>
      </w:r>
      <w:r>
        <w:rPr>
          <w:rFonts w:ascii="Arial" w:hAnsi="Arial" w:cs="Arial"/>
          <w:b/>
          <w:bCs/>
          <w:i/>
          <w:iCs/>
        </w:rPr>
        <w:t>guard</w:t>
      </w:r>
      <w:r w:rsidRPr="007C39A5">
        <w:rPr>
          <w:rFonts w:ascii="Arial" w:hAnsi="Arial" w:cs="Arial"/>
          <w:b/>
          <w:bCs/>
          <w:i/>
          <w:iCs/>
        </w:rPr>
        <w:t xml:space="preserve"> of the law and gains access to the grace of God.</w:t>
      </w:r>
    </w:p>
    <w:p w14:paraId="7E873615" w14:textId="77777777" w:rsidR="000154D4" w:rsidRPr="007C39A5" w:rsidRDefault="000154D4" w:rsidP="000154D4">
      <w:pPr>
        <w:jc w:val="both"/>
        <w:rPr>
          <w:rFonts w:ascii="Arial" w:hAnsi="Arial" w:cs="Arial"/>
        </w:rPr>
      </w:pPr>
    </w:p>
    <w:p w14:paraId="2432C52F" w14:textId="01AD92A4" w:rsidR="000154D4" w:rsidRDefault="000154D4" w:rsidP="000154D4">
      <w:pPr>
        <w:jc w:val="both"/>
        <w:rPr>
          <w:rFonts w:ascii="Arial" w:hAnsi="Arial" w:cs="Arial"/>
          <w:lang w:val="ru-RU"/>
        </w:rPr>
      </w:pPr>
      <w:r w:rsidRPr="00A118DF">
        <w:rPr>
          <w:rFonts w:ascii="Arial" w:hAnsi="Arial" w:cs="Arial"/>
          <w:lang w:val="ru-RU"/>
        </w:rPr>
        <w:t>Через такую верность Богу, человеку обещан венец жизни, который является царственной короной на его голове, представляющей печать Бога на наших челах в достоинстве наших духовных помышлениях, которые своей царственной властью жизни, поглощают власть смерти, и всё то, что производит смерть.</w:t>
      </w:r>
    </w:p>
    <w:p w14:paraId="032C751D" w14:textId="77777777" w:rsidR="00B25BC1" w:rsidRPr="00B25BC1" w:rsidRDefault="00B25BC1" w:rsidP="00B25BC1">
      <w:pPr>
        <w:jc w:val="both"/>
        <w:rPr>
          <w:rFonts w:ascii="Arial" w:hAnsi="Arial" w:cs="Arial"/>
          <w:lang w:val="ru-RU"/>
        </w:rPr>
      </w:pPr>
    </w:p>
    <w:p w14:paraId="38C44FF8" w14:textId="7CAF376B" w:rsidR="00B25BC1" w:rsidRPr="007C39A5" w:rsidRDefault="00B25BC1" w:rsidP="00B25BC1">
      <w:pPr>
        <w:jc w:val="both"/>
        <w:rPr>
          <w:rFonts w:ascii="Arial" w:hAnsi="Arial" w:cs="Arial"/>
          <w:b/>
          <w:bCs/>
          <w:i/>
          <w:iCs/>
        </w:rPr>
      </w:pPr>
      <w:r w:rsidRPr="007C39A5">
        <w:rPr>
          <w:rFonts w:ascii="Arial" w:hAnsi="Arial" w:cs="Arial"/>
          <w:b/>
          <w:bCs/>
          <w:i/>
          <w:iCs/>
        </w:rPr>
        <w:t>Through such</w:t>
      </w:r>
      <w:r w:rsidRPr="00B25BC1">
        <w:rPr>
          <w:rFonts w:ascii="Arial" w:hAnsi="Arial" w:cs="Arial"/>
          <w:b/>
          <w:bCs/>
          <w:i/>
          <w:iCs/>
        </w:rPr>
        <w:t xml:space="preserve"> faithfulness</w:t>
      </w:r>
      <w:r w:rsidRPr="007C39A5">
        <w:rPr>
          <w:rFonts w:ascii="Arial" w:hAnsi="Arial" w:cs="Arial"/>
          <w:b/>
          <w:bCs/>
          <w:i/>
          <w:iCs/>
        </w:rPr>
        <w:t xml:space="preserve"> to God, man is promised the crown of life, which is a royal crown on his head representing the seal of God on our foreheads in the dignity of our spiritual thoughts, which, with their royal power of life, absorb the power of death and everything that death produces.</w:t>
      </w:r>
    </w:p>
    <w:p w14:paraId="4AC351CC" w14:textId="77777777" w:rsidR="000154D4" w:rsidRPr="007C39A5" w:rsidRDefault="000154D4" w:rsidP="000154D4">
      <w:pPr>
        <w:jc w:val="both"/>
        <w:rPr>
          <w:rFonts w:ascii="Arial" w:hAnsi="Arial" w:cs="Arial"/>
        </w:rPr>
      </w:pPr>
    </w:p>
    <w:p w14:paraId="4225E204" w14:textId="52FCDDB4" w:rsidR="000154D4" w:rsidRDefault="000154D4" w:rsidP="000154D4">
      <w:pPr>
        <w:jc w:val="both"/>
        <w:rPr>
          <w:rFonts w:ascii="Arial" w:hAnsi="Arial" w:cs="Arial"/>
          <w:lang w:val="ru-RU"/>
        </w:rPr>
      </w:pPr>
      <w:r w:rsidRPr="00A118DF">
        <w:rPr>
          <w:rFonts w:ascii="Arial" w:hAnsi="Arial" w:cs="Arial"/>
          <w:lang w:val="ru-RU"/>
        </w:rPr>
        <w:t>Только в процессе духовных помышлений человек может искать Бога, и выполнение Его воли, что даёт Бога основание, восполнять алкание человека, ищущего Его воли во всяком благе обетований.</w:t>
      </w:r>
    </w:p>
    <w:p w14:paraId="6F30B2BF" w14:textId="77777777" w:rsidR="00B25BC1" w:rsidRPr="00B25BC1" w:rsidRDefault="00B25BC1" w:rsidP="00B25BC1">
      <w:pPr>
        <w:jc w:val="both"/>
        <w:rPr>
          <w:rFonts w:ascii="Arial" w:hAnsi="Arial" w:cs="Arial"/>
          <w:lang w:val="ru-RU"/>
        </w:rPr>
      </w:pPr>
    </w:p>
    <w:p w14:paraId="2351F00D" w14:textId="58460AD1" w:rsidR="00B25BC1" w:rsidRPr="007C39A5" w:rsidRDefault="00B25BC1" w:rsidP="00B25BC1">
      <w:pPr>
        <w:jc w:val="both"/>
        <w:rPr>
          <w:rFonts w:ascii="Arial" w:hAnsi="Arial" w:cs="Arial"/>
          <w:b/>
          <w:bCs/>
          <w:i/>
          <w:iCs/>
        </w:rPr>
      </w:pPr>
      <w:r w:rsidRPr="007C39A5">
        <w:rPr>
          <w:rFonts w:ascii="Arial" w:hAnsi="Arial" w:cs="Arial"/>
          <w:b/>
          <w:bCs/>
          <w:i/>
          <w:iCs/>
        </w:rPr>
        <w:t>Only in the process of spiritual thoughts can a person seek God and the fulfillment of His will, which gives God a basis to fulfill the hunger of a person seeking His will in all the good of promises.</w:t>
      </w:r>
    </w:p>
    <w:p w14:paraId="425C844D" w14:textId="77777777" w:rsidR="000154D4" w:rsidRPr="007C39A5" w:rsidRDefault="000154D4" w:rsidP="000154D4">
      <w:pPr>
        <w:jc w:val="both"/>
        <w:rPr>
          <w:rFonts w:ascii="Arial" w:hAnsi="Arial" w:cs="Arial"/>
        </w:rPr>
      </w:pPr>
    </w:p>
    <w:p w14:paraId="724C576F" w14:textId="0BE71239" w:rsidR="000154D4" w:rsidRPr="00EE2DA4" w:rsidRDefault="000154D4" w:rsidP="000154D4">
      <w:pPr>
        <w:jc w:val="both"/>
        <w:rPr>
          <w:rFonts w:ascii="Arial" w:hAnsi="Arial" w:cs="Arial"/>
          <w:color w:val="FF0000"/>
          <w:lang w:val="ru-RU"/>
        </w:rPr>
      </w:pPr>
      <w:r w:rsidRPr="00EE2DA4">
        <w:rPr>
          <w:rFonts w:ascii="Arial" w:hAnsi="Arial" w:cs="Arial"/>
          <w:color w:val="FF0000"/>
          <w:lang w:val="ru-RU"/>
        </w:rPr>
        <w:t>*</w:t>
      </w:r>
      <w:proofErr w:type="spellStart"/>
      <w:r w:rsidRPr="00EE2DA4">
        <w:rPr>
          <w:rFonts w:ascii="Arial" w:hAnsi="Arial" w:cs="Arial"/>
          <w:color w:val="FF0000"/>
          <w:lang w:val="ru-RU"/>
        </w:rPr>
        <w:t>Скимны</w:t>
      </w:r>
      <w:proofErr w:type="spellEnd"/>
      <w:r w:rsidRPr="00EE2DA4">
        <w:rPr>
          <w:rFonts w:ascii="Arial" w:hAnsi="Arial" w:cs="Arial"/>
          <w:color w:val="FF0000"/>
          <w:lang w:val="ru-RU"/>
        </w:rPr>
        <w:t xml:space="preserve"> бедствуют и терпят голод, а ищущие Господа не терпят нужды ни в каком благе (</w:t>
      </w:r>
      <w:r w:rsidRPr="00EE2DA4">
        <w:rPr>
          <w:rFonts w:ascii="Arial" w:hAnsi="Arial" w:cs="Arial"/>
          <w:color w:val="FF0000"/>
          <w:u w:val="single"/>
          <w:lang w:val="ru-RU"/>
        </w:rPr>
        <w:t>Пс.33:11</w:t>
      </w:r>
      <w:r w:rsidRPr="00EE2DA4">
        <w:rPr>
          <w:rFonts w:ascii="Arial" w:hAnsi="Arial" w:cs="Arial"/>
          <w:color w:val="FF0000"/>
          <w:lang w:val="ru-RU"/>
        </w:rPr>
        <w:t>).</w:t>
      </w:r>
    </w:p>
    <w:p w14:paraId="3AB2D153" w14:textId="791534F7" w:rsidR="00EE2DA4" w:rsidRPr="00EE2DA4" w:rsidRDefault="00EE2DA4" w:rsidP="000154D4">
      <w:pPr>
        <w:jc w:val="both"/>
        <w:rPr>
          <w:rFonts w:ascii="Arial" w:hAnsi="Arial" w:cs="Arial"/>
          <w:color w:val="FF0000"/>
          <w:lang w:val="ru-RU"/>
        </w:rPr>
      </w:pPr>
    </w:p>
    <w:p w14:paraId="3D9DE370" w14:textId="4ED88FAD" w:rsidR="00EE2DA4" w:rsidRPr="007C39A5" w:rsidRDefault="00EE2DA4" w:rsidP="000154D4">
      <w:pPr>
        <w:jc w:val="both"/>
        <w:rPr>
          <w:rFonts w:ascii="Arial" w:hAnsi="Arial" w:cs="Arial"/>
          <w:b/>
          <w:bCs/>
          <w:i/>
          <w:iCs/>
          <w:color w:val="FF0000"/>
          <w:u w:val="single"/>
          <w:lang w:val="ru-RU"/>
        </w:rPr>
      </w:pPr>
      <w:r w:rsidRPr="007C39A5">
        <w:rPr>
          <w:rFonts w:ascii="Arial" w:hAnsi="Arial" w:cs="Arial"/>
          <w:b/>
          <w:bCs/>
          <w:i/>
          <w:iCs/>
          <w:color w:val="FF0000"/>
        </w:rPr>
        <w:t>The young lions lack and suffer hunger; But those who seek the LORD shall not lack any good thing. </w:t>
      </w:r>
      <w:r w:rsidRPr="007C39A5">
        <w:rPr>
          <w:rFonts w:ascii="Arial" w:hAnsi="Arial" w:cs="Arial"/>
          <w:b/>
          <w:bCs/>
          <w:i/>
          <w:iCs/>
          <w:color w:val="FF0000"/>
          <w:u w:val="single"/>
          <w:lang w:val="ru-RU"/>
        </w:rPr>
        <w:t>(</w:t>
      </w:r>
      <w:r w:rsidRPr="00EE2DA4">
        <w:rPr>
          <w:rFonts w:ascii="Arial" w:hAnsi="Arial" w:cs="Arial"/>
          <w:b/>
          <w:bCs/>
          <w:i/>
          <w:iCs/>
          <w:color w:val="FF0000"/>
          <w:u w:val="single"/>
        </w:rPr>
        <w:t>Psalms</w:t>
      </w:r>
      <w:r w:rsidRPr="007C39A5">
        <w:rPr>
          <w:rFonts w:ascii="Arial" w:hAnsi="Arial" w:cs="Arial"/>
          <w:b/>
          <w:bCs/>
          <w:i/>
          <w:iCs/>
          <w:color w:val="FF0000"/>
          <w:u w:val="single"/>
          <w:lang w:val="ru-RU"/>
        </w:rPr>
        <w:t xml:space="preserve"> 34:11)</w:t>
      </w:r>
    </w:p>
    <w:p w14:paraId="75C338E1" w14:textId="77777777" w:rsidR="000154D4" w:rsidRPr="00A118DF" w:rsidRDefault="000154D4" w:rsidP="000154D4">
      <w:pPr>
        <w:jc w:val="both"/>
        <w:rPr>
          <w:rFonts w:ascii="Arial" w:hAnsi="Arial" w:cs="Arial"/>
          <w:lang w:val="ru-RU"/>
        </w:rPr>
      </w:pPr>
    </w:p>
    <w:p w14:paraId="5D69FDCE" w14:textId="1219D350" w:rsidR="000154D4" w:rsidRDefault="000154D4" w:rsidP="000154D4">
      <w:pPr>
        <w:jc w:val="both"/>
        <w:rPr>
          <w:rFonts w:ascii="Arial" w:hAnsi="Arial" w:cs="Arial"/>
          <w:lang w:val="ru-RU"/>
        </w:rPr>
      </w:pPr>
      <w:r w:rsidRPr="00A118DF">
        <w:rPr>
          <w:rFonts w:ascii="Arial" w:hAnsi="Arial" w:cs="Arial"/>
          <w:lang w:val="ru-RU"/>
        </w:rPr>
        <w:t xml:space="preserve">Побеждающие или ищущие Господа – это те, которые компенсируют свою нужду в любом благе, в поиске Лица Господня. </w:t>
      </w:r>
    </w:p>
    <w:p w14:paraId="03CC604F" w14:textId="52976BAC" w:rsidR="00B25BC1" w:rsidRDefault="00B25BC1" w:rsidP="000154D4">
      <w:pPr>
        <w:jc w:val="both"/>
        <w:rPr>
          <w:rFonts w:ascii="Arial" w:hAnsi="Arial" w:cs="Arial"/>
          <w:lang w:val="ru-RU"/>
        </w:rPr>
      </w:pPr>
    </w:p>
    <w:p w14:paraId="160A8F70" w14:textId="0A893A86" w:rsidR="00B25BC1" w:rsidRPr="00B25BC1" w:rsidRDefault="00B25BC1" w:rsidP="000154D4">
      <w:pPr>
        <w:jc w:val="both"/>
        <w:rPr>
          <w:rFonts w:ascii="Arial" w:hAnsi="Arial" w:cs="Arial"/>
          <w:b/>
          <w:bCs/>
          <w:i/>
          <w:iCs/>
        </w:rPr>
      </w:pPr>
      <w:r>
        <w:rPr>
          <w:rFonts w:ascii="Arial" w:hAnsi="Arial" w:cs="Arial"/>
          <w:b/>
          <w:bCs/>
          <w:i/>
          <w:iCs/>
        </w:rPr>
        <w:lastRenderedPageBreak/>
        <w:t>Those that overcome, or seek the Lord – are those whose good need is comprised of searching for the Face of the Lord.</w:t>
      </w:r>
    </w:p>
    <w:p w14:paraId="463AC198" w14:textId="77777777" w:rsidR="000154D4" w:rsidRPr="007C39A5" w:rsidRDefault="000154D4" w:rsidP="000154D4">
      <w:pPr>
        <w:jc w:val="both"/>
        <w:rPr>
          <w:rFonts w:ascii="Arial" w:hAnsi="Arial" w:cs="Arial"/>
        </w:rPr>
      </w:pPr>
    </w:p>
    <w:p w14:paraId="5721C46D" w14:textId="4D96CBC5" w:rsidR="000154D4" w:rsidRDefault="000154D4" w:rsidP="000154D4">
      <w:pPr>
        <w:jc w:val="both"/>
        <w:rPr>
          <w:rFonts w:ascii="Arial" w:hAnsi="Arial" w:cs="Arial"/>
          <w:lang w:val="ru-RU"/>
        </w:rPr>
      </w:pPr>
      <w:r w:rsidRPr="00A118DF">
        <w:rPr>
          <w:rFonts w:ascii="Arial" w:hAnsi="Arial" w:cs="Arial"/>
          <w:lang w:val="ru-RU"/>
        </w:rPr>
        <w:t xml:space="preserve">Так, как на самом деле, слово Бога, является их пищей, их богатством, их премудростью и их наследием. </w:t>
      </w:r>
    </w:p>
    <w:p w14:paraId="2D141B09" w14:textId="775DF345" w:rsidR="00B25BC1" w:rsidRDefault="00B25BC1" w:rsidP="000154D4">
      <w:pPr>
        <w:jc w:val="both"/>
        <w:rPr>
          <w:rFonts w:ascii="Arial" w:hAnsi="Arial" w:cs="Arial"/>
          <w:lang w:val="ru-RU"/>
        </w:rPr>
      </w:pPr>
    </w:p>
    <w:p w14:paraId="6A4A9773" w14:textId="7F80F55B" w:rsidR="00B25BC1" w:rsidRPr="00B25BC1" w:rsidRDefault="00B25BC1" w:rsidP="000154D4">
      <w:pPr>
        <w:jc w:val="both"/>
        <w:rPr>
          <w:rFonts w:ascii="Arial" w:hAnsi="Arial" w:cs="Arial"/>
          <w:b/>
          <w:bCs/>
          <w:i/>
          <w:iCs/>
        </w:rPr>
      </w:pPr>
      <w:r>
        <w:rPr>
          <w:rFonts w:ascii="Arial" w:hAnsi="Arial" w:cs="Arial"/>
          <w:b/>
          <w:bCs/>
          <w:i/>
          <w:iCs/>
        </w:rPr>
        <w:t>Because in fact, the word of God is their food, treasure, wisdom, and inheritance.</w:t>
      </w:r>
    </w:p>
    <w:p w14:paraId="45796C21" w14:textId="77777777" w:rsidR="000154D4" w:rsidRPr="007C39A5" w:rsidRDefault="000154D4" w:rsidP="000154D4">
      <w:pPr>
        <w:jc w:val="both"/>
        <w:rPr>
          <w:rFonts w:ascii="Arial" w:hAnsi="Arial" w:cs="Arial"/>
        </w:rPr>
      </w:pPr>
    </w:p>
    <w:p w14:paraId="5E36025B" w14:textId="53A3C2CF" w:rsidR="000154D4" w:rsidRDefault="000154D4" w:rsidP="000154D4">
      <w:pPr>
        <w:jc w:val="both"/>
        <w:rPr>
          <w:rFonts w:ascii="Arial" w:hAnsi="Arial" w:cs="Arial"/>
          <w:lang w:val="ru-RU"/>
        </w:rPr>
      </w:pPr>
      <w:r w:rsidRPr="00A118DF">
        <w:rPr>
          <w:rFonts w:ascii="Arial" w:hAnsi="Arial" w:cs="Arial"/>
          <w:lang w:val="ru-RU"/>
        </w:rPr>
        <w:t>И если бы они обладали всеми благами земли, но в силу каких-либо причин, были бы лишены возможности искать Бога, во всяком благе Его слова, и иметь с Ним общение, то уже, ни одно из земных благ, не могло бы восполнить их нужды. И они рассматривали бы такое состояние, как невосполнимую утрату и как вред от второй смерти.</w:t>
      </w:r>
    </w:p>
    <w:p w14:paraId="4C7561BB" w14:textId="4E3322C4" w:rsidR="00B25BC1" w:rsidRDefault="00B25BC1" w:rsidP="000154D4">
      <w:pPr>
        <w:jc w:val="both"/>
        <w:rPr>
          <w:rFonts w:ascii="Arial" w:hAnsi="Arial" w:cs="Arial"/>
          <w:lang w:val="ru-RU"/>
        </w:rPr>
      </w:pPr>
    </w:p>
    <w:p w14:paraId="1AC99F42" w14:textId="0DE45AF8" w:rsidR="00B25BC1" w:rsidRPr="007C39A5" w:rsidRDefault="00B25BC1" w:rsidP="000154D4">
      <w:pPr>
        <w:jc w:val="both"/>
        <w:rPr>
          <w:rFonts w:ascii="Arial" w:hAnsi="Arial" w:cs="Arial"/>
          <w:b/>
          <w:bCs/>
          <w:i/>
          <w:iCs/>
        </w:rPr>
      </w:pPr>
      <w:r w:rsidRPr="007C39A5">
        <w:rPr>
          <w:rFonts w:ascii="Arial" w:hAnsi="Arial" w:cs="Arial"/>
          <w:b/>
          <w:bCs/>
          <w:i/>
          <w:iCs/>
        </w:rPr>
        <w:t xml:space="preserve">And if they possessed all </w:t>
      </w:r>
      <w:r w:rsidRPr="00B25BC1">
        <w:rPr>
          <w:rFonts w:ascii="Arial" w:hAnsi="Arial" w:cs="Arial"/>
          <w:b/>
          <w:bCs/>
          <w:i/>
          <w:iCs/>
        </w:rPr>
        <w:t>the good things</w:t>
      </w:r>
      <w:r w:rsidRPr="007C39A5">
        <w:rPr>
          <w:rFonts w:ascii="Arial" w:hAnsi="Arial" w:cs="Arial"/>
          <w:b/>
          <w:bCs/>
          <w:i/>
          <w:iCs/>
        </w:rPr>
        <w:t xml:space="preserve"> of the earth, but for some reason, would have been deprived of the opportunity to seek God in all the </w:t>
      </w:r>
      <w:r w:rsidRPr="00B25BC1">
        <w:rPr>
          <w:rFonts w:ascii="Arial" w:hAnsi="Arial" w:cs="Arial"/>
          <w:b/>
          <w:bCs/>
          <w:i/>
          <w:iCs/>
        </w:rPr>
        <w:t>goodness</w:t>
      </w:r>
      <w:r w:rsidRPr="007C39A5">
        <w:rPr>
          <w:rFonts w:ascii="Arial" w:hAnsi="Arial" w:cs="Arial"/>
          <w:b/>
          <w:bCs/>
          <w:i/>
          <w:iCs/>
        </w:rPr>
        <w:t xml:space="preserve"> of His word and to have communion with Him, then none of the earthly </w:t>
      </w:r>
      <w:r w:rsidRPr="00B25BC1">
        <w:rPr>
          <w:rFonts w:ascii="Arial" w:hAnsi="Arial" w:cs="Arial"/>
          <w:b/>
          <w:bCs/>
          <w:i/>
          <w:iCs/>
        </w:rPr>
        <w:t xml:space="preserve">goods could fulfill their </w:t>
      </w:r>
      <w:r w:rsidRPr="007C39A5">
        <w:rPr>
          <w:rFonts w:ascii="Arial" w:hAnsi="Arial" w:cs="Arial"/>
          <w:b/>
          <w:bCs/>
          <w:i/>
          <w:iCs/>
        </w:rPr>
        <w:t>needs. And they would view such a</w:t>
      </w:r>
      <w:r w:rsidR="00A47FC5">
        <w:rPr>
          <w:rFonts w:ascii="Arial" w:hAnsi="Arial" w:cs="Arial"/>
          <w:b/>
          <w:bCs/>
          <w:i/>
          <w:iCs/>
        </w:rPr>
        <w:t xml:space="preserve"> state</w:t>
      </w:r>
      <w:r w:rsidRPr="007C39A5">
        <w:rPr>
          <w:rFonts w:ascii="Arial" w:hAnsi="Arial" w:cs="Arial"/>
          <w:b/>
          <w:bCs/>
          <w:i/>
          <w:iCs/>
        </w:rPr>
        <w:t xml:space="preserve"> as an irreparable loss and as harm from a second death.</w:t>
      </w:r>
    </w:p>
    <w:p w14:paraId="59054B21" w14:textId="77777777" w:rsidR="000154D4" w:rsidRPr="007C39A5" w:rsidRDefault="000154D4" w:rsidP="000154D4">
      <w:pPr>
        <w:jc w:val="both"/>
        <w:rPr>
          <w:rFonts w:ascii="Arial" w:hAnsi="Arial" w:cs="Arial"/>
        </w:rPr>
      </w:pPr>
    </w:p>
    <w:p w14:paraId="4AADF484" w14:textId="29492892" w:rsidR="00A47FC5" w:rsidRDefault="000154D4" w:rsidP="000154D4">
      <w:pPr>
        <w:jc w:val="both"/>
        <w:rPr>
          <w:rFonts w:ascii="Arial" w:hAnsi="Arial" w:cs="Arial"/>
          <w:lang w:val="ru-RU"/>
        </w:rPr>
      </w:pPr>
      <w:r w:rsidRPr="00A118DF">
        <w:rPr>
          <w:rFonts w:ascii="Arial" w:hAnsi="Arial" w:cs="Arial"/>
          <w:lang w:val="ru-RU"/>
        </w:rPr>
        <w:t>Чтобы облечься в царственную корону жизни, в своих духовных помышлениях, и победить в своём теле, как вторую смерть, так и следствие, исходящее от второй смерти - необходимо, когда нас постигают скорби и нищета, не роптать, а оставаться верным исполнителем заповедей Божиих.</w:t>
      </w:r>
    </w:p>
    <w:p w14:paraId="78A32839" w14:textId="77777777" w:rsidR="00A47FC5" w:rsidRPr="00A47FC5" w:rsidRDefault="00A47FC5" w:rsidP="00A47FC5">
      <w:pPr>
        <w:jc w:val="both"/>
        <w:rPr>
          <w:rFonts w:ascii="Arial" w:hAnsi="Arial" w:cs="Arial"/>
          <w:b/>
          <w:bCs/>
          <w:i/>
          <w:iCs/>
          <w:lang w:val="ru-RU"/>
        </w:rPr>
      </w:pPr>
    </w:p>
    <w:p w14:paraId="6AC6A15B" w14:textId="325CF736" w:rsidR="00A47FC5" w:rsidRPr="007C39A5" w:rsidRDefault="00A47FC5" w:rsidP="00A47FC5">
      <w:pPr>
        <w:jc w:val="both"/>
        <w:rPr>
          <w:rFonts w:ascii="Arial" w:hAnsi="Arial" w:cs="Arial"/>
          <w:b/>
          <w:bCs/>
          <w:i/>
          <w:iCs/>
        </w:rPr>
      </w:pPr>
      <w:r w:rsidRPr="007C39A5">
        <w:rPr>
          <w:rFonts w:ascii="Arial" w:hAnsi="Arial" w:cs="Arial"/>
          <w:b/>
          <w:bCs/>
          <w:i/>
          <w:iCs/>
        </w:rPr>
        <w:t>In order to put on the royal crown of life in our spiritual thoughts and to overcome in our body both the second death and the consequence that comes from the second death, it is necessary, when sorrow and poverty befall us, not to grumble, but to remain a faithful fulfill</w:t>
      </w:r>
      <w:r w:rsidRPr="00A47FC5">
        <w:rPr>
          <w:rFonts w:ascii="Arial" w:hAnsi="Arial" w:cs="Arial"/>
          <w:b/>
          <w:bCs/>
          <w:i/>
          <w:iCs/>
        </w:rPr>
        <w:t xml:space="preserve">er </w:t>
      </w:r>
      <w:r w:rsidRPr="007C39A5">
        <w:rPr>
          <w:rFonts w:ascii="Arial" w:hAnsi="Arial" w:cs="Arial"/>
          <w:b/>
          <w:bCs/>
          <w:i/>
          <w:iCs/>
        </w:rPr>
        <w:t>of the commandments of God.</w:t>
      </w:r>
    </w:p>
    <w:p w14:paraId="565223F0" w14:textId="77777777" w:rsidR="000154D4" w:rsidRPr="007C39A5" w:rsidRDefault="000154D4" w:rsidP="000154D4">
      <w:pPr>
        <w:jc w:val="both"/>
        <w:rPr>
          <w:rFonts w:ascii="Arial" w:hAnsi="Arial" w:cs="Arial"/>
        </w:rPr>
      </w:pPr>
    </w:p>
    <w:p w14:paraId="283994D7" w14:textId="5673DA72" w:rsidR="000154D4" w:rsidRDefault="000154D4" w:rsidP="000154D4">
      <w:pPr>
        <w:jc w:val="both"/>
        <w:rPr>
          <w:rFonts w:ascii="Arial" w:hAnsi="Arial" w:cs="Arial"/>
          <w:lang w:val="ru-RU"/>
        </w:rPr>
      </w:pPr>
      <w:r w:rsidRPr="00A118DF">
        <w:rPr>
          <w:rFonts w:ascii="Arial" w:hAnsi="Arial" w:cs="Arial"/>
          <w:lang w:val="ru-RU"/>
        </w:rPr>
        <w:t>Именно исполнение заповедей Божиих, в основании которых установлена заповедь десятин и приношений - выстраивают правильные отношения между Богом и человеком и дают Богу право – защитить нас и благословить нас.</w:t>
      </w:r>
    </w:p>
    <w:p w14:paraId="35903410" w14:textId="782A1749" w:rsidR="00A47FC5" w:rsidRDefault="00A47FC5" w:rsidP="000154D4">
      <w:pPr>
        <w:jc w:val="both"/>
        <w:rPr>
          <w:rFonts w:ascii="Arial" w:hAnsi="Arial" w:cs="Arial"/>
          <w:lang w:val="ru-RU"/>
        </w:rPr>
      </w:pPr>
    </w:p>
    <w:p w14:paraId="01CC44AF" w14:textId="74C461DB" w:rsidR="00A47FC5" w:rsidRPr="007C39A5" w:rsidRDefault="00A47FC5" w:rsidP="000154D4">
      <w:pPr>
        <w:jc w:val="both"/>
        <w:rPr>
          <w:rFonts w:ascii="Arial" w:hAnsi="Arial" w:cs="Arial"/>
          <w:b/>
          <w:bCs/>
          <w:i/>
          <w:iCs/>
        </w:rPr>
      </w:pPr>
      <w:r w:rsidRPr="007C39A5">
        <w:rPr>
          <w:rFonts w:ascii="Arial" w:hAnsi="Arial" w:cs="Arial"/>
          <w:b/>
          <w:bCs/>
          <w:i/>
          <w:iCs/>
        </w:rPr>
        <w:t>It is the fulfillment of the commandments of God, based on which the commandment of tithes and offerings is established, that builds the right relationship between God and man and gives God the right to protect us and bless us.</w:t>
      </w:r>
    </w:p>
    <w:p w14:paraId="440FD01A" w14:textId="77777777" w:rsidR="000154D4" w:rsidRPr="007C39A5" w:rsidRDefault="000154D4" w:rsidP="000154D4">
      <w:pPr>
        <w:jc w:val="both"/>
        <w:rPr>
          <w:rFonts w:ascii="Arial" w:hAnsi="Arial" w:cs="Arial"/>
        </w:rPr>
      </w:pPr>
    </w:p>
    <w:p w14:paraId="2DAF40AD" w14:textId="0BB1E7A2" w:rsidR="000154D4" w:rsidRDefault="000154D4" w:rsidP="000154D4">
      <w:pPr>
        <w:jc w:val="both"/>
        <w:rPr>
          <w:rFonts w:ascii="Arial" w:hAnsi="Arial" w:cs="Arial"/>
          <w:lang w:val="ru-RU"/>
        </w:rPr>
      </w:pPr>
      <w:r w:rsidRPr="00A118DF">
        <w:rPr>
          <w:rFonts w:ascii="Arial" w:hAnsi="Arial" w:cs="Arial"/>
          <w:lang w:val="ru-RU"/>
        </w:rPr>
        <w:t>Если при исполнении всех заповедей Божиих, отсутствует основание, в предмете заповеди десятин и приношений, регулирующих отношение между Богом и Его народом – мы строим своё строение на песке нашего сребролюбия.</w:t>
      </w:r>
    </w:p>
    <w:p w14:paraId="430FF73C" w14:textId="568C9A47" w:rsidR="00A47FC5" w:rsidRDefault="00A47FC5" w:rsidP="000154D4">
      <w:pPr>
        <w:jc w:val="both"/>
        <w:rPr>
          <w:rFonts w:ascii="Arial" w:hAnsi="Arial" w:cs="Arial"/>
          <w:lang w:val="ru-RU"/>
        </w:rPr>
      </w:pPr>
    </w:p>
    <w:p w14:paraId="6B077BB1" w14:textId="135CE4E2" w:rsidR="00A47FC5" w:rsidRPr="007C39A5" w:rsidRDefault="00A47FC5" w:rsidP="00A47FC5">
      <w:pPr>
        <w:jc w:val="both"/>
        <w:rPr>
          <w:rFonts w:ascii="Arial" w:hAnsi="Arial" w:cs="Arial"/>
          <w:b/>
          <w:bCs/>
          <w:i/>
          <w:iCs/>
        </w:rPr>
      </w:pPr>
      <w:r w:rsidRPr="007C39A5">
        <w:rPr>
          <w:rFonts w:ascii="Arial" w:hAnsi="Arial" w:cs="Arial"/>
          <w:b/>
          <w:bCs/>
          <w:i/>
          <w:iCs/>
        </w:rPr>
        <w:t xml:space="preserve">If, in the fulfillment of all the commandments of God, there is no foundation, in the subject of the commandment of tithes and offerings that regulate the relationship </w:t>
      </w:r>
      <w:r w:rsidRPr="007C39A5">
        <w:rPr>
          <w:rFonts w:ascii="Arial" w:hAnsi="Arial" w:cs="Arial"/>
          <w:b/>
          <w:bCs/>
          <w:i/>
          <w:iCs/>
        </w:rPr>
        <w:lastRenderedPageBreak/>
        <w:t>between God and His people, we build our structure on the sand of our love of money.</w:t>
      </w:r>
    </w:p>
    <w:p w14:paraId="3750EE69" w14:textId="77777777" w:rsidR="000154D4" w:rsidRPr="007C39A5" w:rsidRDefault="000154D4" w:rsidP="000154D4">
      <w:pPr>
        <w:jc w:val="both"/>
        <w:rPr>
          <w:rFonts w:ascii="Arial" w:hAnsi="Arial" w:cs="Arial"/>
        </w:rPr>
      </w:pPr>
    </w:p>
    <w:p w14:paraId="36D70983" w14:textId="650CD02A" w:rsidR="000154D4" w:rsidRPr="00EE2DA4" w:rsidRDefault="000154D4" w:rsidP="000154D4">
      <w:pPr>
        <w:jc w:val="both"/>
        <w:rPr>
          <w:rFonts w:ascii="Arial" w:hAnsi="Arial" w:cs="Arial"/>
          <w:color w:val="FF0000"/>
          <w:lang w:val="ru-RU"/>
        </w:rPr>
      </w:pPr>
      <w:r w:rsidRPr="00EE2DA4">
        <w:rPr>
          <w:rFonts w:ascii="Arial" w:hAnsi="Arial" w:cs="Arial"/>
          <w:color w:val="FF0000"/>
          <w:lang w:val="ru-RU"/>
        </w:rPr>
        <w:t>*Ибо корень всех зол есть сребролюбие, которому предавшись, некоторые уклонились от веры и сами себя подвергли многим скорбям (</w:t>
      </w:r>
      <w:r w:rsidRPr="00EE2DA4">
        <w:rPr>
          <w:rFonts w:ascii="Arial" w:hAnsi="Arial" w:cs="Arial"/>
          <w:color w:val="FF0000"/>
          <w:u w:val="single"/>
          <w:lang w:val="ru-RU"/>
        </w:rPr>
        <w:t>1.Тим.6:10</w:t>
      </w:r>
      <w:r w:rsidRPr="00EE2DA4">
        <w:rPr>
          <w:rFonts w:ascii="Arial" w:hAnsi="Arial" w:cs="Arial"/>
          <w:color w:val="FF0000"/>
          <w:lang w:val="ru-RU"/>
        </w:rPr>
        <w:t>).</w:t>
      </w:r>
    </w:p>
    <w:p w14:paraId="379ABFD0" w14:textId="46BD5F43" w:rsidR="00EE2DA4" w:rsidRPr="00EE2DA4" w:rsidRDefault="00EE2DA4" w:rsidP="000154D4">
      <w:pPr>
        <w:jc w:val="both"/>
        <w:rPr>
          <w:rFonts w:ascii="Arial" w:hAnsi="Arial" w:cs="Arial"/>
          <w:color w:val="FF0000"/>
          <w:lang w:val="ru-RU"/>
        </w:rPr>
      </w:pPr>
    </w:p>
    <w:p w14:paraId="69FC58DE" w14:textId="5BEE2055" w:rsidR="00EE2DA4" w:rsidRPr="007C39A5" w:rsidRDefault="00EE2DA4" w:rsidP="000154D4">
      <w:pPr>
        <w:jc w:val="both"/>
        <w:rPr>
          <w:rFonts w:ascii="Arial" w:hAnsi="Arial" w:cs="Arial"/>
          <w:b/>
          <w:bCs/>
          <w:i/>
          <w:iCs/>
          <w:color w:val="FF0000"/>
          <w:u w:val="single"/>
          <w:lang w:val="ru-RU"/>
        </w:rPr>
      </w:pPr>
      <w:r w:rsidRPr="007C39A5">
        <w:rPr>
          <w:rFonts w:ascii="Arial" w:hAnsi="Arial" w:cs="Arial"/>
          <w:b/>
          <w:bCs/>
          <w:i/>
          <w:iCs/>
          <w:color w:val="FF0000"/>
        </w:rPr>
        <w:t>For the love of money is a root of all kinds of evil, for which some have strayed from the faith in their greediness, and pierced themselves through with many sorrows. </w:t>
      </w:r>
      <w:r w:rsidRPr="007C39A5">
        <w:rPr>
          <w:rFonts w:ascii="Arial" w:hAnsi="Arial" w:cs="Arial"/>
          <w:b/>
          <w:bCs/>
          <w:i/>
          <w:iCs/>
          <w:color w:val="FF0000"/>
          <w:u w:val="single"/>
          <w:lang w:val="ru-RU"/>
        </w:rPr>
        <w:t xml:space="preserve">(1 </w:t>
      </w:r>
      <w:r w:rsidRPr="00EE2DA4">
        <w:rPr>
          <w:rFonts w:ascii="Arial" w:hAnsi="Arial" w:cs="Arial"/>
          <w:b/>
          <w:bCs/>
          <w:i/>
          <w:iCs/>
          <w:color w:val="FF0000"/>
          <w:u w:val="single"/>
        </w:rPr>
        <w:t>Timothy</w:t>
      </w:r>
      <w:r w:rsidRPr="007C39A5">
        <w:rPr>
          <w:rFonts w:ascii="Arial" w:hAnsi="Arial" w:cs="Arial"/>
          <w:b/>
          <w:bCs/>
          <w:i/>
          <w:iCs/>
          <w:color w:val="FF0000"/>
          <w:u w:val="single"/>
          <w:lang w:val="ru-RU"/>
        </w:rPr>
        <w:t xml:space="preserve"> 6:10).</w:t>
      </w:r>
    </w:p>
    <w:p w14:paraId="7294B87C" w14:textId="77777777" w:rsidR="000154D4" w:rsidRPr="00A118DF" w:rsidRDefault="000154D4" w:rsidP="000154D4">
      <w:pPr>
        <w:jc w:val="both"/>
        <w:rPr>
          <w:rFonts w:ascii="Arial" w:hAnsi="Arial" w:cs="Arial"/>
          <w:lang w:val="ru-RU"/>
        </w:rPr>
      </w:pPr>
    </w:p>
    <w:p w14:paraId="78F46402" w14:textId="35116EA8" w:rsidR="00A47FC5" w:rsidRDefault="000154D4" w:rsidP="000154D4">
      <w:pPr>
        <w:jc w:val="both"/>
        <w:rPr>
          <w:rFonts w:ascii="Arial" w:hAnsi="Arial" w:cs="Arial"/>
          <w:lang w:val="ru-RU"/>
        </w:rPr>
      </w:pPr>
      <w:r w:rsidRPr="00A118DF">
        <w:rPr>
          <w:rFonts w:ascii="Arial" w:hAnsi="Arial" w:cs="Arial"/>
          <w:lang w:val="ru-RU"/>
        </w:rPr>
        <w:t>А, следовательно, корнем всякого добра - будет являться власть над серебром, которую мы можем проявить лишь в одном случае – своевременно отдавать десятины и приношение Богу в соответствии тех предписаний, которые находятся в Писании.</w:t>
      </w:r>
    </w:p>
    <w:p w14:paraId="6F89643C" w14:textId="77777777" w:rsidR="00A47FC5" w:rsidRPr="00A47FC5" w:rsidRDefault="00A47FC5" w:rsidP="00A47FC5">
      <w:pPr>
        <w:jc w:val="both"/>
        <w:rPr>
          <w:rFonts w:ascii="Arial" w:hAnsi="Arial" w:cs="Arial"/>
          <w:lang w:val="ru-RU"/>
        </w:rPr>
      </w:pPr>
    </w:p>
    <w:p w14:paraId="6B6AEBF7" w14:textId="458947C0" w:rsidR="00A47FC5" w:rsidRPr="007C39A5" w:rsidRDefault="00A47FC5" w:rsidP="00A47FC5">
      <w:pPr>
        <w:jc w:val="both"/>
        <w:rPr>
          <w:rFonts w:ascii="Arial" w:hAnsi="Arial" w:cs="Arial"/>
          <w:b/>
          <w:bCs/>
          <w:i/>
          <w:iCs/>
        </w:rPr>
      </w:pPr>
      <w:r w:rsidRPr="007C39A5">
        <w:rPr>
          <w:rFonts w:ascii="Arial" w:hAnsi="Arial" w:cs="Arial"/>
          <w:b/>
          <w:bCs/>
          <w:i/>
          <w:iCs/>
        </w:rPr>
        <w:t xml:space="preserve">And therefore, the root of all good will be power over silver, which we can exercise only in one case – </w:t>
      </w:r>
      <w:r w:rsidRPr="00A47FC5">
        <w:rPr>
          <w:rFonts w:ascii="Arial" w:hAnsi="Arial" w:cs="Arial"/>
          <w:b/>
          <w:bCs/>
          <w:i/>
          <w:iCs/>
        </w:rPr>
        <w:t xml:space="preserve">through </w:t>
      </w:r>
      <w:r w:rsidRPr="007C39A5">
        <w:rPr>
          <w:rFonts w:ascii="Arial" w:hAnsi="Arial" w:cs="Arial"/>
          <w:b/>
          <w:bCs/>
          <w:i/>
          <w:iCs/>
        </w:rPr>
        <w:t xml:space="preserve">tithes and offerings to God in accordance with the </w:t>
      </w:r>
      <w:r w:rsidRPr="00A47FC5">
        <w:rPr>
          <w:rFonts w:ascii="Arial" w:hAnsi="Arial" w:cs="Arial"/>
          <w:b/>
          <w:bCs/>
          <w:i/>
          <w:iCs/>
        </w:rPr>
        <w:t xml:space="preserve">words </w:t>
      </w:r>
      <w:r w:rsidRPr="007C39A5">
        <w:rPr>
          <w:rFonts w:ascii="Arial" w:hAnsi="Arial" w:cs="Arial"/>
          <w:b/>
          <w:bCs/>
          <w:i/>
          <w:iCs/>
        </w:rPr>
        <w:t>that are in Scripture.</w:t>
      </w:r>
    </w:p>
    <w:p w14:paraId="5464E7F2" w14:textId="77777777" w:rsidR="0017333C" w:rsidRPr="007C39A5" w:rsidRDefault="0017333C" w:rsidP="007C39A5">
      <w:pPr>
        <w:autoSpaceDE w:val="0"/>
        <w:autoSpaceDN w:val="0"/>
        <w:adjustRightInd w:val="0"/>
        <w:rPr>
          <w:rFonts w:ascii="Arial" w:hAnsi="Arial" w:cs="Arial"/>
        </w:rPr>
      </w:pPr>
    </w:p>
    <w:sectPr w:rsidR="0017333C" w:rsidRPr="007C39A5"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6ABA" w14:textId="77777777" w:rsidR="00490AE6" w:rsidRDefault="00490AE6" w:rsidP="004A3197">
      <w:r>
        <w:separator/>
      </w:r>
    </w:p>
  </w:endnote>
  <w:endnote w:type="continuationSeparator" w:id="0">
    <w:p w14:paraId="475A2A82" w14:textId="77777777" w:rsidR="00490AE6" w:rsidRDefault="00490AE6"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3C1D7F70" w14:textId="77777777" w:rsidR="00767562" w:rsidRDefault="00767562">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52AEAE73" w14:textId="77777777" w:rsidR="00767562" w:rsidRDefault="0076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4C5D" w14:textId="77777777" w:rsidR="00490AE6" w:rsidRDefault="00490AE6" w:rsidP="004A3197">
      <w:r>
        <w:separator/>
      </w:r>
    </w:p>
  </w:footnote>
  <w:footnote w:type="continuationSeparator" w:id="0">
    <w:p w14:paraId="45AA6F4A" w14:textId="77777777" w:rsidR="00490AE6" w:rsidRDefault="00490AE6"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6"/>
  </w:num>
  <w:num w:numId="4">
    <w:abstractNumId w:val="7"/>
  </w:num>
  <w:num w:numId="5">
    <w:abstractNumId w:val="25"/>
  </w:num>
  <w:num w:numId="6">
    <w:abstractNumId w:val="28"/>
  </w:num>
  <w:num w:numId="7">
    <w:abstractNumId w:val="13"/>
  </w:num>
  <w:num w:numId="8">
    <w:abstractNumId w:val="2"/>
  </w:num>
  <w:num w:numId="9">
    <w:abstractNumId w:val="16"/>
  </w:num>
  <w:num w:numId="10">
    <w:abstractNumId w:val="27"/>
  </w:num>
  <w:num w:numId="11">
    <w:abstractNumId w:val="5"/>
  </w:num>
  <w:num w:numId="12">
    <w:abstractNumId w:val="12"/>
  </w:num>
  <w:num w:numId="13">
    <w:abstractNumId w:val="0"/>
  </w:num>
  <w:num w:numId="14">
    <w:abstractNumId w:val="9"/>
  </w:num>
  <w:num w:numId="15">
    <w:abstractNumId w:val="18"/>
  </w:num>
  <w:num w:numId="16">
    <w:abstractNumId w:val="24"/>
  </w:num>
  <w:num w:numId="17">
    <w:abstractNumId w:val="4"/>
  </w:num>
  <w:num w:numId="18">
    <w:abstractNumId w:val="20"/>
  </w:num>
  <w:num w:numId="19">
    <w:abstractNumId w:val="8"/>
  </w:num>
  <w:num w:numId="20">
    <w:abstractNumId w:val="22"/>
  </w:num>
  <w:num w:numId="21">
    <w:abstractNumId w:val="6"/>
  </w:num>
  <w:num w:numId="22">
    <w:abstractNumId w:val="14"/>
  </w:num>
  <w:num w:numId="23">
    <w:abstractNumId w:val="10"/>
  </w:num>
  <w:num w:numId="24">
    <w:abstractNumId w:val="23"/>
  </w:num>
  <w:num w:numId="25">
    <w:abstractNumId w:val="15"/>
  </w:num>
  <w:num w:numId="26">
    <w:abstractNumId w:val="29"/>
  </w:num>
  <w:num w:numId="27">
    <w:abstractNumId w:val="1"/>
  </w:num>
  <w:num w:numId="28">
    <w:abstractNumId w:val="19"/>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5B9"/>
    <w:rsid w:val="00001745"/>
    <w:rsid w:val="00001853"/>
    <w:rsid w:val="000019A1"/>
    <w:rsid w:val="0000227E"/>
    <w:rsid w:val="00002313"/>
    <w:rsid w:val="0000248A"/>
    <w:rsid w:val="00003A2A"/>
    <w:rsid w:val="000041BA"/>
    <w:rsid w:val="00004508"/>
    <w:rsid w:val="00004557"/>
    <w:rsid w:val="0000464C"/>
    <w:rsid w:val="00005BC5"/>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2B02"/>
    <w:rsid w:val="0003357E"/>
    <w:rsid w:val="00033632"/>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339D"/>
    <w:rsid w:val="00064555"/>
    <w:rsid w:val="00065771"/>
    <w:rsid w:val="00065BD0"/>
    <w:rsid w:val="000661C6"/>
    <w:rsid w:val="00066800"/>
    <w:rsid w:val="000669B6"/>
    <w:rsid w:val="00066DAC"/>
    <w:rsid w:val="000674EE"/>
    <w:rsid w:val="0007063A"/>
    <w:rsid w:val="000709AB"/>
    <w:rsid w:val="00071606"/>
    <w:rsid w:val="00071724"/>
    <w:rsid w:val="00071C91"/>
    <w:rsid w:val="000722BA"/>
    <w:rsid w:val="00072499"/>
    <w:rsid w:val="00072BCF"/>
    <w:rsid w:val="00073A48"/>
    <w:rsid w:val="00073C00"/>
    <w:rsid w:val="00073D57"/>
    <w:rsid w:val="0007445B"/>
    <w:rsid w:val="0007460F"/>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4B"/>
    <w:rsid w:val="00110B37"/>
    <w:rsid w:val="00110B6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4078"/>
    <w:rsid w:val="00124389"/>
    <w:rsid w:val="00124DE0"/>
    <w:rsid w:val="00124F3B"/>
    <w:rsid w:val="001250C2"/>
    <w:rsid w:val="0012557D"/>
    <w:rsid w:val="00125986"/>
    <w:rsid w:val="00126A1D"/>
    <w:rsid w:val="0012719B"/>
    <w:rsid w:val="001305AD"/>
    <w:rsid w:val="001315FD"/>
    <w:rsid w:val="0013161A"/>
    <w:rsid w:val="00131FD3"/>
    <w:rsid w:val="001325DF"/>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50373"/>
    <w:rsid w:val="00150A8F"/>
    <w:rsid w:val="0015125E"/>
    <w:rsid w:val="00151485"/>
    <w:rsid w:val="0015197C"/>
    <w:rsid w:val="00151E22"/>
    <w:rsid w:val="00152223"/>
    <w:rsid w:val="001525D4"/>
    <w:rsid w:val="0015359D"/>
    <w:rsid w:val="00153723"/>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910"/>
    <w:rsid w:val="00167F3F"/>
    <w:rsid w:val="00170505"/>
    <w:rsid w:val="0017133D"/>
    <w:rsid w:val="00172310"/>
    <w:rsid w:val="0017333C"/>
    <w:rsid w:val="001734F4"/>
    <w:rsid w:val="00173DCF"/>
    <w:rsid w:val="0017458C"/>
    <w:rsid w:val="001746E6"/>
    <w:rsid w:val="00174A18"/>
    <w:rsid w:val="001752C2"/>
    <w:rsid w:val="00175FAA"/>
    <w:rsid w:val="00177C92"/>
    <w:rsid w:val="00177CE0"/>
    <w:rsid w:val="00180221"/>
    <w:rsid w:val="00180372"/>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E5F"/>
    <w:rsid w:val="001A016C"/>
    <w:rsid w:val="001A0275"/>
    <w:rsid w:val="001A0E19"/>
    <w:rsid w:val="001A1360"/>
    <w:rsid w:val="001A2C8D"/>
    <w:rsid w:val="001A2F09"/>
    <w:rsid w:val="001A31CD"/>
    <w:rsid w:val="001A36D6"/>
    <w:rsid w:val="001A372C"/>
    <w:rsid w:val="001A4005"/>
    <w:rsid w:val="001A41B7"/>
    <w:rsid w:val="001A4381"/>
    <w:rsid w:val="001A5668"/>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206"/>
    <w:rsid w:val="001E1770"/>
    <w:rsid w:val="001E2061"/>
    <w:rsid w:val="001E2EF8"/>
    <w:rsid w:val="001E30D2"/>
    <w:rsid w:val="001E3B67"/>
    <w:rsid w:val="001E4662"/>
    <w:rsid w:val="001E4701"/>
    <w:rsid w:val="001E4A71"/>
    <w:rsid w:val="001E5CC3"/>
    <w:rsid w:val="001E68B1"/>
    <w:rsid w:val="001E6F63"/>
    <w:rsid w:val="001E6F7B"/>
    <w:rsid w:val="001E7ACA"/>
    <w:rsid w:val="001E7B2C"/>
    <w:rsid w:val="001E7CB5"/>
    <w:rsid w:val="001E7CE4"/>
    <w:rsid w:val="001F0698"/>
    <w:rsid w:val="001F0CB9"/>
    <w:rsid w:val="001F139E"/>
    <w:rsid w:val="001F23A3"/>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BBB"/>
    <w:rsid w:val="00242E04"/>
    <w:rsid w:val="00243037"/>
    <w:rsid w:val="00243F04"/>
    <w:rsid w:val="00244060"/>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622"/>
    <w:rsid w:val="0025392B"/>
    <w:rsid w:val="00253D7F"/>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F03"/>
    <w:rsid w:val="0027124F"/>
    <w:rsid w:val="002717F2"/>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1A1"/>
    <w:rsid w:val="00290620"/>
    <w:rsid w:val="00290670"/>
    <w:rsid w:val="002906E5"/>
    <w:rsid w:val="00290D24"/>
    <w:rsid w:val="00290E47"/>
    <w:rsid w:val="00290E8F"/>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A25"/>
    <w:rsid w:val="002B4F6C"/>
    <w:rsid w:val="002B540E"/>
    <w:rsid w:val="002B5C8A"/>
    <w:rsid w:val="002B5D35"/>
    <w:rsid w:val="002B61AB"/>
    <w:rsid w:val="002B7A9A"/>
    <w:rsid w:val="002B7B15"/>
    <w:rsid w:val="002B7D4C"/>
    <w:rsid w:val="002C0044"/>
    <w:rsid w:val="002C03DF"/>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15F0"/>
    <w:rsid w:val="002E20E3"/>
    <w:rsid w:val="002E34E4"/>
    <w:rsid w:val="002E3A09"/>
    <w:rsid w:val="002E5B3D"/>
    <w:rsid w:val="002E5E01"/>
    <w:rsid w:val="002E5E3F"/>
    <w:rsid w:val="002E6F7E"/>
    <w:rsid w:val="002E71DF"/>
    <w:rsid w:val="002E753A"/>
    <w:rsid w:val="002E7FC7"/>
    <w:rsid w:val="002F0A2A"/>
    <w:rsid w:val="002F1266"/>
    <w:rsid w:val="002F17C6"/>
    <w:rsid w:val="002F2259"/>
    <w:rsid w:val="002F30B3"/>
    <w:rsid w:val="002F333A"/>
    <w:rsid w:val="002F3496"/>
    <w:rsid w:val="002F39BF"/>
    <w:rsid w:val="002F40A2"/>
    <w:rsid w:val="002F43D4"/>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C23"/>
    <w:rsid w:val="00333CCD"/>
    <w:rsid w:val="00333D9D"/>
    <w:rsid w:val="00335729"/>
    <w:rsid w:val="003371A4"/>
    <w:rsid w:val="003405BD"/>
    <w:rsid w:val="00340D90"/>
    <w:rsid w:val="0034169E"/>
    <w:rsid w:val="0034173B"/>
    <w:rsid w:val="00341BF1"/>
    <w:rsid w:val="00341D17"/>
    <w:rsid w:val="00341E60"/>
    <w:rsid w:val="003420AF"/>
    <w:rsid w:val="00342359"/>
    <w:rsid w:val="00342828"/>
    <w:rsid w:val="00342960"/>
    <w:rsid w:val="0034390F"/>
    <w:rsid w:val="00343BF8"/>
    <w:rsid w:val="003447C5"/>
    <w:rsid w:val="00344BA1"/>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2081"/>
    <w:rsid w:val="003825CE"/>
    <w:rsid w:val="00382AB6"/>
    <w:rsid w:val="00382CAC"/>
    <w:rsid w:val="0038309A"/>
    <w:rsid w:val="00383647"/>
    <w:rsid w:val="003839B0"/>
    <w:rsid w:val="003839B6"/>
    <w:rsid w:val="00383E51"/>
    <w:rsid w:val="00384930"/>
    <w:rsid w:val="00384D21"/>
    <w:rsid w:val="00384ECD"/>
    <w:rsid w:val="003855A8"/>
    <w:rsid w:val="00385BA3"/>
    <w:rsid w:val="00386481"/>
    <w:rsid w:val="003865A2"/>
    <w:rsid w:val="00386A46"/>
    <w:rsid w:val="00386A8B"/>
    <w:rsid w:val="0038769C"/>
    <w:rsid w:val="00387886"/>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C44"/>
    <w:rsid w:val="003A6E41"/>
    <w:rsid w:val="003A7451"/>
    <w:rsid w:val="003A7F44"/>
    <w:rsid w:val="003B06C0"/>
    <w:rsid w:val="003B106B"/>
    <w:rsid w:val="003B17DB"/>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5386"/>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43E7"/>
    <w:rsid w:val="00435160"/>
    <w:rsid w:val="00436B62"/>
    <w:rsid w:val="00436F2F"/>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1203"/>
    <w:rsid w:val="004613FE"/>
    <w:rsid w:val="00461DF5"/>
    <w:rsid w:val="00461FDA"/>
    <w:rsid w:val="00462552"/>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1BC"/>
    <w:rsid w:val="00480592"/>
    <w:rsid w:val="00480AE9"/>
    <w:rsid w:val="00480D08"/>
    <w:rsid w:val="00481BF8"/>
    <w:rsid w:val="00481D71"/>
    <w:rsid w:val="00481EC7"/>
    <w:rsid w:val="004821F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AE6"/>
    <w:rsid w:val="00490B9E"/>
    <w:rsid w:val="00490C56"/>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79"/>
    <w:rsid w:val="004B21F1"/>
    <w:rsid w:val="004B297D"/>
    <w:rsid w:val="004B30D3"/>
    <w:rsid w:val="004B38DD"/>
    <w:rsid w:val="004B48E7"/>
    <w:rsid w:val="004B4CAD"/>
    <w:rsid w:val="004B5DFA"/>
    <w:rsid w:val="004B6AEC"/>
    <w:rsid w:val="004B6D81"/>
    <w:rsid w:val="004B6ED2"/>
    <w:rsid w:val="004B7F96"/>
    <w:rsid w:val="004C005C"/>
    <w:rsid w:val="004C029B"/>
    <w:rsid w:val="004C1318"/>
    <w:rsid w:val="004C133E"/>
    <w:rsid w:val="004C1FAC"/>
    <w:rsid w:val="004C204E"/>
    <w:rsid w:val="004C2764"/>
    <w:rsid w:val="004C28B8"/>
    <w:rsid w:val="004C382E"/>
    <w:rsid w:val="004C4808"/>
    <w:rsid w:val="004C537C"/>
    <w:rsid w:val="004C5463"/>
    <w:rsid w:val="004C5581"/>
    <w:rsid w:val="004C629A"/>
    <w:rsid w:val="004C6C51"/>
    <w:rsid w:val="004C7684"/>
    <w:rsid w:val="004C77DC"/>
    <w:rsid w:val="004C7BDF"/>
    <w:rsid w:val="004D0D18"/>
    <w:rsid w:val="004D0FAF"/>
    <w:rsid w:val="004D1CE8"/>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515D"/>
    <w:rsid w:val="004E51F5"/>
    <w:rsid w:val="004E52BE"/>
    <w:rsid w:val="004E55E0"/>
    <w:rsid w:val="004E61BF"/>
    <w:rsid w:val="004E6F56"/>
    <w:rsid w:val="004E7BE6"/>
    <w:rsid w:val="004F1987"/>
    <w:rsid w:val="004F19C6"/>
    <w:rsid w:val="004F380C"/>
    <w:rsid w:val="004F38E0"/>
    <w:rsid w:val="004F4871"/>
    <w:rsid w:val="004F5A23"/>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7227"/>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16B"/>
    <w:rsid w:val="005646AD"/>
    <w:rsid w:val="005646CC"/>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3CD0"/>
    <w:rsid w:val="00573DC8"/>
    <w:rsid w:val="00574EC6"/>
    <w:rsid w:val="00575044"/>
    <w:rsid w:val="005754D5"/>
    <w:rsid w:val="0057550C"/>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16C"/>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33E2"/>
    <w:rsid w:val="005D3E4F"/>
    <w:rsid w:val="005D5CFA"/>
    <w:rsid w:val="005D60C2"/>
    <w:rsid w:val="005D60EE"/>
    <w:rsid w:val="005D7F06"/>
    <w:rsid w:val="005E001B"/>
    <w:rsid w:val="005E1105"/>
    <w:rsid w:val="005E1C60"/>
    <w:rsid w:val="005E24CF"/>
    <w:rsid w:val="005E26BB"/>
    <w:rsid w:val="005E2B8E"/>
    <w:rsid w:val="005E33C2"/>
    <w:rsid w:val="005E361E"/>
    <w:rsid w:val="005E49C0"/>
    <w:rsid w:val="005E4C31"/>
    <w:rsid w:val="005E4E3B"/>
    <w:rsid w:val="005E5000"/>
    <w:rsid w:val="005E50B7"/>
    <w:rsid w:val="005E5A12"/>
    <w:rsid w:val="005E6552"/>
    <w:rsid w:val="005E724A"/>
    <w:rsid w:val="005E73D5"/>
    <w:rsid w:val="005F0554"/>
    <w:rsid w:val="005F099D"/>
    <w:rsid w:val="005F0CC2"/>
    <w:rsid w:val="005F0DA8"/>
    <w:rsid w:val="005F0FD6"/>
    <w:rsid w:val="005F18A8"/>
    <w:rsid w:val="005F1B57"/>
    <w:rsid w:val="005F1E40"/>
    <w:rsid w:val="005F2314"/>
    <w:rsid w:val="005F2C45"/>
    <w:rsid w:val="005F3098"/>
    <w:rsid w:val="005F331D"/>
    <w:rsid w:val="005F3481"/>
    <w:rsid w:val="005F4C82"/>
    <w:rsid w:val="005F613F"/>
    <w:rsid w:val="005F7679"/>
    <w:rsid w:val="005F7B11"/>
    <w:rsid w:val="005F7BD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420E"/>
    <w:rsid w:val="0061513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B"/>
    <w:rsid w:val="00636D3E"/>
    <w:rsid w:val="006371B8"/>
    <w:rsid w:val="00637DA3"/>
    <w:rsid w:val="00640C11"/>
    <w:rsid w:val="00640D1F"/>
    <w:rsid w:val="0064114C"/>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90"/>
    <w:rsid w:val="00660AB2"/>
    <w:rsid w:val="00662D15"/>
    <w:rsid w:val="0066314D"/>
    <w:rsid w:val="00663248"/>
    <w:rsid w:val="006641AB"/>
    <w:rsid w:val="00664395"/>
    <w:rsid w:val="006644AE"/>
    <w:rsid w:val="006645C7"/>
    <w:rsid w:val="00666A69"/>
    <w:rsid w:val="00667174"/>
    <w:rsid w:val="006671EB"/>
    <w:rsid w:val="006674AC"/>
    <w:rsid w:val="006675FF"/>
    <w:rsid w:val="0066784E"/>
    <w:rsid w:val="00667C43"/>
    <w:rsid w:val="00670190"/>
    <w:rsid w:val="006702C6"/>
    <w:rsid w:val="006707F0"/>
    <w:rsid w:val="0067116B"/>
    <w:rsid w:val="00671631"/>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1B2E"/>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184"/>
    <w:rsid w:val="006C32C8"/>
    <w:rsid w:val="006C35D9"/>
    <w:rsid w:val="006C3C8D"/>
    <w:rsid w:val="006C3CC4"/>
    <w:rsid w:val="006C5ACD"/>
    <w:rsid w:val="006C5B53"/>
    <w:rsid w:val="006C660C"/>
    <w:rsid w:val="006C68B0"/>
    <w:rsid w:val="006C6DB1"/>
    <w:rsid w:val="006C7157"/>
    <w:rsid w:val="006C77F1"/>
    <w:rsid w:val="006C7EDB"/>
    <w:rsid w:val="006D0148"/>
    <w:rsid w:val="006D0988"/>
    <w:rsid w:val="006D09BC"/>
    <w:rsid w:val="006D0DC5"/>
    <w:rsid w:val="006D151C"/>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5F"/>
    <w:rsid w:val="007049AE"/>
    <w:rsid w:val="00704C7F"/>
    <w:rsid w:val="00705260"/>
    <w:rsid w:val="00705329"/>
    <w:rsid w:val="0070604B"/>
    <w:rsid w:val="007065D6"/>
    <w:rsid w:val="00706D0B"/>
    <w:rsid w:val="007073B6"/>
    <w:rsid w:val="007076AB"/>
    <w:rsid w:val="00707707"/>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838"/>
    <w:rsid w:val="007218F6"/>
    <w:rsid w:val="00721CF4"/>
    <w:rsid w:val="00722687"/>
    <w:rsid w:val="00722AF1"/>
    <w:rsid w:val="00723483"/>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562"/>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066"/>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C1E7C"/>
    <w:rsid w:val="007C278A"/>
    <w:rsid w:val="007C2C6F"/>
    <w:rsid w:val="007C2D31"/>
    <w:rsid w:val="007C34B1"/>
    <w:rsid w:val="007C35B3"/>
    <w:rsid w:val="007C39A5"/>
    <w:rsid w:val="007C3E4A"/>
    <w:rsid w:val="007C40B6"/>
    <w:rsid w:val="007C46FC"/>
    <w:rsid w:val="007C484B"/>
    <w:rsid w:val="007C5166"/>
    <w:rsid w:val="007C6F57"/>
    <w:rsid w:val="007C76F9"/>
    <w:rsid w:val="007D04ED"/>
    <w:rsid w:val="007D1B36"/>
    <w:rsid w:val="007D29EC"/>
    <w:rsid w:val="007D31F9"/>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CB1"/>
    <w:rsid w:val="007F5008"/>
    <w:rsid w:val="007F5FB6"/>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26"/>
    <w:rsid w:val="00843BC3"/>
    <w:rsid w:val="00843BCE"/>
    <w:rsid w:val="008440A2"/>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2C2"/>
    <w:rsid w:val="0087654B"/>
    <w:rsid w:val="008768CA"/>
    <w:rsid w:val="00876AB6"/>
    <w:rsid w:val="00877171"/>
    <w:rsid w:val="00877414"/>
    <w:rsid w:val="00877499"/>
    <w:rsid w:val="0087771E"/>
    <w:rsid w:val="008777D9"/>
    <w:rsid w:val="008777F9"/>
    <w:rsid w:val="00877919"/>
    <w:rsid w:val="00880463"/>
    <w:rsid w:val="0088050B"/>
    <w:rsid w:val="008816CA"/>
    <w:rsid w:val="00881956"/>
    <w:rsid w:val="00881BF7"/>
    <w:rsid w:val="00883E5E"/>
    <w:rsid w:val="00883F72"/>
    <w:rsid w:val="00883FCA"/>
    <w:rsid w:val="00884999"/>
    <w:rsid w:val="00884F4B"/>
    <w:rsid w:val="00885936"/>
    <w:rsid w:val="00886614"/>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7410"/>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72E8"/>
    <w:rsid w:val="008A7DE2"/>
    <w:rsid w:val="008A7F4A"/>
    <w:rsid w:val="008B1B21"/>
    <w:rsid w:val="008B2270"/>
    <w:rsid w:val="008B228E"/>
    <w:rsid w:val="008B26AE"/>
    <w:rsid w:val="008B2822"/>
    <w:rsid w:val="008B3763"/>
    <w:rsid w:val="008B4612"/>
    <w:rsid w:val="008B48FC"/>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602F"/>
    <w:rsid w:val="008C6AE6"/>
    <w:rsid w:val="008D1B8C"/>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4CD9"/>
    <w:rsid w:val="0090515A"/>
    <w:rsid w:val="00905558"/>
    <w:rsid w:val="009055E2"/>
    <w:rsid w:val="00905892"/>
    <w:rsid w:val="00905D79"/>
    <w:rsid w:val="00906472"/>
    <w:rsid w:val="00906C60"/>
    <w:rsid w:val="0091067D"/>
    <w:rsid w:val="009108D9"/>
    <w:rsid w:val="00910C34"/>
    <w:rsid w:val="0091178D"/>
    <w:rsid w:val="00912258"/>
    <w:rsid w:val="00912293"/>
    <w:rsid w:val="0091424A"/>
    <w:rsid w:val="00914824"/>
    <w:rsid w:val="00914D6D"/>
    <w:rsid w:val="0091556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B36"/>
    <w:rsid w:val="00944C9C"/>
    <w:rsid w:val="00944D40"/>
    <w:rsid w:val="00945288"/>
    <w:rsid w:val="00945429"/>
    <w:rsid w:val="00945F87"/>
    <w:rsid w:val="00947011"/>
    <w:rsid w:val="00950C9F"/>
    <w:rsid w:val="00951BC4"/>
    <w:rsid w:val="00951F1A"/>
    <w:rsid w:val="00952001"/>
    <w:rsid w:val="00952279"/>
    <w:rsid w:val="00952C86"/>
    <w:rsid w:val="0095397D"/>
    <w:rsid w:val="00953FDC"/>
    <w:rsid w:val="0095460A"/>
    <w:rsid w:val="009549D3"/>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AE"/>
    <w:rsid w:val="00963EAB"/>
    <w:rsid w:val="009643AA"/>
    <w:rsid w:val="009645D9"/>
    <w:rsid w:val="00964E74"/>
    <w:rsid w:val="009653DF"/>
    <w:rsid w:val="0096560E"/>
    <w:rsid w:val="0096561C"/>
    <w:rsid w:val="00965DA8"/>
    <w:rsid w:val="00965F44"/>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6216"/>
    <w:rsid w:val="00986A55"/>
    <w:rsid w:val="00986A6C"/>
    <w:rsid w:val="009872A6"/>
    <w:rsid w:val="00987338"/>
    <w:rsid w:val="009916AB"/>
    <w:rsid w:val="00991C84"/>
    <w:rsid w:val="009926CA"/>
    <w:rsid w:val="00992EAD"/>
    <w:rsid w:val="00993208"/>
    <w:rsid w:val="009939C1"/>
    <w:rsid w:val="0099467A"/>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3B4F"/>
    <w:rsid w:val="009A547D"/>
    <w:rsid w:val="009A5BDE"/>
    <w:rsid w:val="009A6A11"/>
    <w:rsid w:val="009A719F"/>
    <w:rsid w:val="009A71C2"/>
    <w:rsid w:val="009A75CD"/>
    <w:rsid w:val="009A7CD7"/>
    <w:rsid w:val="009A7FCD"/>
    <w:rsid w:val="009B011E"/>
    <w:rsid w:val="009B01DB"/>
    <w:rsid w:val="009B0601"/>
    <w:rsid w:val="009B1319"/>
    <w:rsid w:val="009B14E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465"/>
    <w:rsid w:val="009C06F2"/>
    <w:rsid w:val="009C0AB0"/>
    <w:rsid w:val="009C20BB"/>
    <w:rsid w:val="009C2BA6"/>
    <w:rsid w:val="009C3152"/>
    <w:rsid w:val="009C3466"/>
    <w:rsid w:val="009C3C38"/>
    <w:rsid w:val="009C5E85"/>
    <w:rsid w:val="009C637A"/>
    <w:rsid w:val="009C6E55"/>
    <w:rsid w:val="009C71E8"/>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8DF"/>
    <w:rsid w:val="00A11E8D"/>
    <w:rsid w:val="00A11F57"/>
    <w:rsid w:val="00A12071"/>
    <w:rsid w:val="00A1225D"/>
    <w:rsid w:val="00A12840"/>
    <w:rsid w:val="00A12FF5"/>
    <w:rsid w:val="00A1316A"/>
    <w:rsid w:val="00A1340E"/>
    <w:rsid w:val="00A13DBB"/>
    <w:rsid w:val="00A13FC3"/>
    <w:rsid w:val="00A140DD"/>
    <w:rsid w:val="00A15D37"/>
    <w:rsid w:val="00A16515"/>
    <w:rsid w:val="00A16878"/>
    <w:rsid w:val="00A17D3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2DE"/>
    <w:rsid w:val="00A31C74"/>
    <w:rsid w:val="00A3244E"/>
    <w:rsid w:val="00A3261C"/>
    <w:rsid w:val="00A3266D"/>
    <w:rsid w:val="00A32BA4"/>
    <w:rsid w:val="00A33F42"/>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958"/>
    <w:rsid w:val="00A46BE0"/>
    <w:rsid w:val="00A47FC5"/>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6022E"/>
    <w:rsid w:val="00A61145"/>
    <w:rsid w:val="00A620C1"/>
    <w:rsid w:val="00A6246C"/>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F07"/>
    <w:rsid w:val="00A8202E"/>
    <w:rsid w:val="00A820EF"/>
    <w:rsid w:val="00A826CF"/>
    <w:rsid w:val="00A828E7"/>
    <w:rsid w:val="00A84D57"/>
    <w:rsid w:val="00A85133"/>
    <w:rsid w:val="00A8620C"/>
    <w:rsid w:val="00A8646C"/>
    <w:rsid w:val="00A86A21"/>
    <w:rsid w:val="00A87BF8"/>
    <w:rsid w:val="00A91079"/>
    <w:rsid w:val="00A916A1"/>
    <w:rsid w:val="00A91F39"/>
    <w:rsid w:val="00A946E4"/>
    <w:rsid w:val="00A94DB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17F2"/>
    <w:rsid w:val="00AD194A"/>
    <w:rsid w:val="00AD1D53"/>
    <w:rsid w:val="00AD1FF6"/>
    <w:rsid w:val="00AD21D6"/>
    <w:rsid w:val="00AD385E"/>
    <w:rsid w:val="00AD4EDA"/>
    <w:rsid w:val="00AD4FC3"/>
    <w:rsid w:val="00AD50C3"/>
    <w:rsid w:val="00AD59C7"/>
    <w:rsid w:val="00AD7269"/>
    <w:rsid w:val="00AD77F1"/>
    <w:rsid w:val="00AE00DF"/>
    <w:rsid w:val="00AE10A7"/>
    <w:rsid w:val="00AE1DB5"/>
    <w:rsid w:val="00AE2052"/>
    <w:rsid w:val="00AE29E5"/>
    <w:rsid w:val="00AE2C09"/>
    <w:rsid w:val="00AE2CEC"/>
    <w:rsid w:val="00AE3938"/>
    <w:rsid w:val="00AE3E72"/>
    <w:rsid w:val="00AE5C50"/>
    <w:rsid w:val="00AE5DF0"/>
    <w:rsid w:val="00AE5F31"/>
    <w:rsid w:val="00AE6591"/>
    <w:rsid w:val="00AE6BD6"/>
    <w:rsid w:val="00AE6CCD"/>
    <w:rsid w:val="00AE6D71"/>
    <w:rsid w:val="00AE6FEE"/>
    <w:rsid w:val="00AE7498"/>
    <w:rsid w:val="00AF0340"/>
    <w:rsid w:val="00AF14BC"/>
    <w:rsid w:val="00AF1E14"/>
    <w:rsid w:val="00AF20B2"/>
    <w:rsid w:val="00AF260B"/>
    <w:rsid w:val="00AF3038"/>
    <w:rsid w:val="00AF36FF"/>
    <w:rsid w:val="00AF3FBE"/>
    <w:rsid w:val="00AF4160"/>
    <w:rsid w:val="00AF4446"/>
    <w:rsid w:val="00AF4649"/>
    <w:rsid w:val="00AF5860"/>
    <w:rsid w:val="00AF5F9A"/>
    <w:rsid w:val="00AF60DA"/>
    <w:rsid w:val="00AF65FD"/>
    <w:rsid w:val="00AF6CD8"/>
    <w:rsid w:val="00AF6F25"/>
    <w:rsid w:val="00AF6FBB"/>
    <w:rsid w:val="00AF748C"/>
    <w:rsid w:val="00AF7B2A"/>
    <w:rsid w:val="00AF7FA7"/>
    <w:rsid w:val="00B008B5"/>
    <w:rsid w:val="00B01E6C"/>
    <w:rsid w:val="00B024A6"/>
    <w:rsid w:val="00B02684"/>
    <w:rsid w:val="00B02A5E"/>
    <w:rsid w:val="00B02C3B"/>
    <w:rsid w:val="00B04486"/>
    <w:rsid w:val="00B048D9"/>
    <w:rsid w:val="00B04C0C"/>
    <w:rsid w:val="00B04F48"/>
    <w:rsid w:val="00B05153"/>
    <w:rsid w:val="00B0521F"/>
    <w:rsid w:val="00B05469"/>
    <w:rsid w:val="00B05E14"/>
    <w:rsid w:val="00B060E5"/>
    <w:rsid w:val="00B065B5"/>
    <w:rsid w:val="00B06BF1"/>
    <w:rsid w:val="00B07AA6"/>
    <w:rsid w:val="00B07C20"/>
    <w:rsid w:val="00B07E05"/>
    <w:rsid w:val="00B07F75"/>
    <w:rsid w:val="00B102E9"/>
    <w:rsid w:val="00B106A4"/>
    <w:rsid w:val="00B10A21"/>
    <w:rsid w:val="00B1166E"/>
    <w:rsid w:val="00B118B6"/>
    <w:rsid w:val="00B11AFB"/>
    <w:rsid w:val="00B12809"/>
    <w:rsid w:val="00B1471F"/>
    <w:rsid w:val="00B148ED"/>
    <w:rsid w:val="00B1490B"/>
    <w:rsid w:val="00B14D31"/>
    <w:rsid w:val="00B152E2"/>
    <w:rsid w:val="00B15343"/>
    <w:rsid w:val="00B156E5"/>
    <w:rsid w:val="00B157D2"/>
    <w:rsid w:val="00B158D9"/>
    <w:rsid w:val="00B15ABB"/>
    <w:rsid w:val="00B166E2"/>
    <w:rsid w:val="00B16CCA"/>
    <w:rsid w:val="00B17B9C"/>
    <w:rsid w:val="00B17D8D"/>
    <w:rsid w:val="00B208AA"/>
    <w:rsid w:val="00B20CBB"/>
    <w:rsid w:val="00B2112D"/>
    <w:rsid w:val="00B213FA"/>
    <w:rsid w:val="00B21CB0"/>
    <w:rsid w:val="00B22396"/>
    <w:rsid w:val="00B230C4"/>
    <w:rsid w:val="00B2379D"/>
    <w:rsid w:val="00B2422A"/>
    <w:rsid w:val="00B243AD"/>
    <w:rsid w:val="00B2459A"/>
    <w:rsid w:val="00B25B8E"/>
    <w:rsid w:val="00B25BC1"/>
    <w:rsid w:val="00B25E7D"/>
    <w:rsid w:val="00B25FD7"/>
    <w:rsid w:val="00B26189"/>
    <w:rsid w:val="00B26364"/>
    <w:rsid w:val="00B2660F"/>
    <w:rsid w:val="00B278A4"/>
    <w:rsid w:val="00B310FC"/>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7286"/>
    <w:rsid w:val="00B674DA"/>
    <w:rsid w:val="00B6779A"/>
    <w:rsid w:val="00B703C7"/>
    <w:rsid w:val="00B70BF7"/>
    <w:rsid w:val="00B70CB0"/>
    <w:rsid w:val="00B71249"/>
    <w:rsid w:val="00B71738"/>
    <w:rsid w:val="00B71A91"/>
    <w:rsid w:val="00B72B61"/>
    <w:rsid w:val="00B72B86"/>
    <w:rsid w:val="00B733C8"/>
    <w:rsid w:val="00B73F43"/>
    <w:rsid w:val="00B74783"/>
    <w:rsid w:val="00B74A47"/>
    <w:rsid w:val="00B74C00"/>
    <w:rsid w:val="00B75A68"/>
    <w:rsid w:val="00B76315"/>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72A8"/>
    <w:rsid w:val="00BA777B"/>
    <w:rsid w:val="00BA7F01"/>
    <w:rsid w:val="00BB0DE3"/>
    <w:rsid w:val="00BB1000"/>
    <w:rsid w:val="00BB2149"/>
    <w:rsid w:val="00BB2532"/>
    <w:rsid w:val="00BB2842"/>
    <w:rsid w:val="00BB28FE"/>
    <w:rsid w:val="00BB2B73"/>
    <w:rsid w:val="00BB2E11"/>
    <w:rsid w:val="00BB4F7B"/>
    <w:rsid w:val="00BB553C"/>
    <w:rsid w:val="00BB5D2A"/>
    <w:rsid w:val="00BB64D3"/>
    <w:rsid w:val="00BB67CC"/>
    <w:rsid w:val="00BC015B"/>
    <w:rsid w:val="00BC0916"/>
    <w:rsid w:val="00BC14F7"/>
    <w:rsid w:val="00BC289F"/>
    <w:rsid w:val="00BC2ABF"/>
    <w:rsid w:val="00BC46DF"/>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C83"/>
    <w:rsid w:val="00BE3D54"/>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9A7"/>
    <w:rsid w:val="00C41164"/>
    <w:rsid w:val="00C4190D"/>
    <w:rsid w:val="00C41EDA"/>
    <w:rsid w:val="00C421B4"/>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2AFE"/>
    <w:rsid w:val="00C52F33"/>
    <w:rsid w:val="00C52FF6"/>
    <w:rsid w:val="00C53226"/>
    <w:rsid w:val="00C55325"/>
    <w:rsid w:val="00C56BD2"/>
    <w:rsid w:val="00C57201"/>
    <w:rsid w:val="00C57443"/>
    <w:rsid w:val="00C604DD"/>
    <w:rsid w:val="00C606A7"/>
    <w:rsid w:val="00C61D14"/>
    <w:rsid w:val="00C6255F"/>
    <w:rsid w:val="00C62A6A"/>
    <w:rsid w:val="00C62B4C"/>
    <w:rsid w:val="00C6318D"/>
    <w:rsid w:val="00C6358A"/>
    <w:rsid w:val="00C64138"/>
    <w:rsid w:val="00C64280"/>
    <w:rsid w:val="00C64A3A"/>
    <w:rsid w:val="00C655F2"/>
    <w:rsid w:val="00C65DE2"/>
    <w:rsid w:val="00C66EE6"/>
    <w:rsid w:val="00C66FB9"/>
    <w:rsid w:val="00C70BDE"/>
    <w:rsid w:val="00C71912"/>
    <w:rsid w:val="00C71964"/>
    <w:rsid w:val="00C71CB8"/>
    <w:rsid w:val="00C71E00"/>
    <w:rsid w:val="00C72B1F"/>
    <w:rsid w:val="00C733FA"/>
    <w:rsid w:val="00C73A79"/>
    <w:rsid w:val="00C73C64"/>
    <w:rsid w:val="00C73D65"/>
    <w:rsid w:val="00C73FD1"/>
    <w:rsid w:val="00C74325"/>
    <w:rsid w:val="00C74DAC"/>
    <w:rsid w:val="00C75637"/>
    <w:rsid w:val="00C75EED"/>
    <w:rsid w:val="00C765A2"/>
    <w:rsid w:val="00C76789"/>
    <w:rsid w:val="00C76E9B"/>
    <w:rsid w:val="00C77BF6"/>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2152"/>
    <w:rsid w:val="00C92F61"/>
    <w:rsid w:val="00C93116"/>
    <w:rsid w:val="00C934AA"/>
    <w:rsid w:val="00C93B31"/>
    <w:rsid w:val="00C940EE"/>
    <w:rsid w:val="00C94211"/>
    <w:rsid w:val="00C94657"/>
    <w:rsid w:val="00C94DBF"/>
    <w:rsid w:val="00C950D8"/>
    <w:rsid w:val="00C95770"/>
    <w:rsid w:val="00C95DD7"/>
    <w:rsid w:val="00C95E4B"/>
    <w:rsid w:val="00C96EEC"/>
    <w:rsid w:val="00C970A0"/>
    <w:rsid w:val="00C975CA"/>
    <w:rsid w:val="00C97E19"/>
    <w:rsid w:val="00CA0C43"/>
    <w:rsid w:val="00CA1AF3"/>
    <w:rsid w:val="00CA1C69"/>
    <w:rsid w:val="00CA26BF"/>
    <w:rsid w:val="00CA3349"/>
    <w:rsid w:val="00CA36D8"/>
    <w:rsid w:val="00CA3F35"/>
    <w:rsid w:val="00CA4656"/>
    <w:rsid w:val="00CA5163"/>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4D9"/>
    <w:rsid w:val="00CD0867"/>
    <w:rsid w:val="00CD0D35"/>
    <w:rsid w:val="00CD1581"/>
    <w:rsid w:val="00CD1B4E"/>
    <w:rsid w:val="00CD200E"/>
    <w:rsid w:val="00CD2A73"/>
    <w:rsid w:val="00CD34BA"/>
    <w:rsid w:val="00CD3BAE"/>
    <w:rsid w:val="00CD455E"/>
    <w:rsid w:val="00CD4CE7"/>
    <w:rsid w:val="00CD4F2F"/>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E06"/>
    <w:rsid w:val="00CE5F92"/>
    <w:rsid w:val="00CE699C"/>
    <w:rsid w:val="00CE70DA"/>
    <w:rsid w:val="00CE78BD"/>
    <w:rsid w:val="00CE7BC5"/>
    <w:rsid w:val="00CE7E2A"/>
    <w:rsid w:val="00CE7EF5"/>
    <w:rsid w:val="00CF04BB"/>
    <w:rsid w:val="00CF0672"/>
    <w:rsid w:val="00CF24DB"/>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E68"/>
    <w:rsid w:val="00D070F5"/>
    <w:rsid w:val="00D07842"/>
    <w:rsid w:val="00D07912"/>
    <w:rsid w:val="00D10458"/>
    <w:rsid w:val="00D10882"/>
    <w:rsid w:val="00D10968"/>
    <w:rsid w:val="00D10A43"/>
    <w:rsid w:val="00D10B71"/>
    <w:rsid w:val="00D10C61"/>
    <w:rsid w:val="00D11A8A"/>
    <w:rsid w:val="00D11F8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444"/>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BE3"/>
    <w:rsid w:val="00D76F17"/>
    <w:rsid w:val="00D771EE"/>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F81"/>
    <w:rsid w:val="00D90605"/>
    <w:rsid w:val="00D907B2"/>
    <w:rsid w:val="00D907C5"/>
    <w:rsid w:val="00D91849"/>
    <w:rsid w:val="00D91866"/>
    <w:rsid w:val="00D91A39"/>
    <w:rsid w:val="00D91FCC"/>
    <w:rsid w:val="00D92B19"/>
    <w:rsid w:val="00D92E06"/>
    <w:rsid w:val="00D932D6"/>
    <w:rsid w:val="00D93D63"/>
    <w:rsid w:val="00D94156"/>
    <w:rsid w:val="00D948E0"/>
    <w:rsid w:val="00D951B2"/>
    <w:rsid w:val="00D957AC"/>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503"/>
    <w:rsid w:val="00DA5598"/>
    <w:rsid w:val="00DA5688"/>
    <w:rsid w:val="00DA5B8F"/>
    <w:rsid w:val="00DB09D3"/>
    <w:rsid w:val="00DB0F41"/>
    <w:rsid w:val="00DB122D"/>
    <w:rsid w:val="00DB2845"/>
    <w:rsid w:val="00DB2C7E"/>
    <w:rsid w:val="00DB2D9F"/>
    <w:rsid w:val="00DB394A"/>
    <w:rsid w:val="00DB4B6A"/>
    <w:rsid w:val="00DB4DB8"/>
    <w:rsid w:val="00DB56A6"/>
    <w:rsid w:val="00DB5A75"/>
    <w:rsid w:val="00DB6F70"/>
    <w:rsid w:val="00DB713F"/>
    <w:rsid w:val="00DB7A17"/>
    <w:rsid w:val="00DB7C08"/>
    <w:rsid w:val="00DB7CC4"/>
    <w:rsid w:val="00DC05EF"/>
    <w:rsid w:val="00DC0FEE"/>
    <w:rsid w:val="00DC1425"/>
    <w:rsid w:val="00DC1BC0"/>
    <w:rsid w:val="00DC2078"/>
    <w:rsid w:val="00DC28DF"/>
    <w:rsid w:val="00DC317E"/>
    <w:rsid w:val="00DC3C5D"/>
    <w:rsid w:val="00DC4705"/>
    <w:rsid w:val="00DC4C4D"/>
    <w:rsid w:val="00DC4C6E"/>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F4C"/>
    <w:rsid w:val="00DE24A2"/>
    <w:rsid w:val="00DE32F8"/>
    <w:rsid w:val="00DE3343"/>
    <w:rsid w:val="00DE3957"/>
    <w:rsid w:val="00DE3DD3"/>
    <w:rsid w:val="00DE41D3"/>
    <w:rsid w:val="00DE4592"/>
    <w:rsid w:val="00DE483A"/>
    <w:rsid w:val="00DE5181"/>
    <w:rsid w:val="00DE5282"/>
    <w:rsid w:val="00DE568B"/>
    <w:rsid w:val="00DE585B"/>
    <w:rsid w:val="00DE60A4"/>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66BA"/>
    <w:rsid w:val="00DF6964"/>
    <w:rsid w:val="00DF6C4E"/>
    <w:rsid w:val="00DF76F5"/>
    <w:rsid w:val="00DF7941"/>
    <w:rsid w:val="00DF7F02"/>
    <w:rsid w:val="00E00C2D"/>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8FE"/>
    <w:rsid w:val="00E57C6F"/>
    <w:rsid w:val="00E6019D"/>
    <w:rsid w:val="00E610BD"/>
    <w:rsid w:val="00E617E3"/>
    <w:rsid w:val="00E62723"/>
    <w:rsid w:val="00E62843"/>
    <w:rsid w:val="00E63F48"/>
    <w:rsid w:val="00E6404D"/>
    <w:rsid w:val="00E64BDE"/>
    <w:rsid w:val="00E64C10"/>
    <w:rsid w:val="00E64C6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885"/>
    <w:rsid w:val="00E75203"/>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2DA4"/>
    <w:rsid w:val="00EE3359"/>
    <w:rsid w:val="00EE38E1"/>
    <w:rsid w:val="00EE38E4"/>
    <w:rsid w:val="00EE3B3D"/>
    <w:rsid w:val="00EE575D"/>
    <w:rsid w:val="00EE5A9D"/>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39B8"/>
    <w:rsid w:val="00F15666"/>
    <w:rsid w:val="00F159B0"/>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72FF"/>
    <w:rsid w:val="00F87CFD"/>
    <w:rsid w:val="00F90D7A"/>
    <w:rsid w:val="00F90FA6"/>
    <w:rsid w:val="00F912BC"/>
    <w:rsid w:val="00F91350"/>
    <w:rsid w:val="00F918FD"/>
    <w:rsid w:val="00F91A2F"/>
    <w:rsid w:val="00F920F9"/>
    <w:rsid w:val="00F9215F"/>
    <w:rsid w:val="00F923D4"/>
    <w:rsid w:val="00F936D4"/>
    <w:rsid w:val="00F93A85"/>
    <w:rsid w:val="00F93BBA"/>
    <w:rsid w:val="00F93E04"/>
    <w:rsid w:val="00F94DC3"/>
    <w:rsid w:val="00F950C4"/>
    <w:rsid w:val="00F95C5E"/>
    <w:rsid w:val="00F963A1"/>
    <w:rsid w:val="00F963AF"/>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B9"/>
    <w:rsid w:val="00FF16E8"/>
    <w:rsid w:val="00FF4045"/>
    <w:rsid w:val="00FF4538"/>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9C544"/>
  <w15:docId w15:val="{C81C0F13-9623-4930-AE00-37C32980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132">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648364120">
      <w:bodyDiv w:val="1"/>
      <w:marLeft w:val="0"/>
      <w:marRight w:val="0"/>
      <w:marTop w:val="0"/>
      <w:marBottom w:val="0"/>
      <w:divBdr>
        <w:top w:val="none" w:sz="0" w:space="0" w:color="auto"/>
        <w:left w:val="none" w:sz="0" w:space="0" w:color="auto"/>
        <w:bottom w:val="none" w:sz="0" w:space="0" w:color="auto"/>
        <w:right w:val="none" w:sz="0" w:space="0" w:color="auto"/>
      </w:divBdr>
    </w:div>
    <w:div w:id="675614125">
      <w:bodyDiv w:val="1"/>
      <w:marLeft w:val="0"/>
      <w:marRight w:val="0"/>
      <w:marTop w:val="0"/>
      <w:marBottom w:val="0"/>
      <w:divBdr>
        <w:top w:val="none" w:sz="0" w:space="0" w:color="auto"/>
        <w:left w:val="none" w:sz="0" w:space="0" w:color="auto"/>
        <w:bottom w:val="none" w:sz="0" w:space="0" w:color="auto"/>
        <w:right w:val="none" w:sz="0" w:space="0" w:color="auto"/>
      </w:divBdr>
      <w:divsChild>
        <w:div w:id="1704820145">
          <w:marLeft w:val="0"/>
          <w:marRight w:val="0"/>
          <w:marTop w:val="0"/>
          <w:marBottom w:val="0"/>
          <w:divBdr>
            <w:top w:val="none" w:sz="0" w:space="0" w:color="auto"/>
            <w:left w:val="none" w:sz="0" w:space="0" w:color="auto"/>
            <w:bottom w:val="none" w:sz="0" w:space="0" w:color="auto"/>
            <w:right w:val="none" w:sz="0" w:space="0" w:color="auto"/>
          </w:divBdr>
          <w:divsChild>
            <w:div w:id="609045088">
              <w:marLeft w:val="0"/>
              <w:marRight w:val="0"/>
              <w:marTop w:val="0"/>
              <w:marBottom w:val="0"/>
              <w:divBdr>
                <w:top w:val="none" w:sz="0" w:space="0" w:color="auto"/>
                <w:left w:val="none" w:sz="0" w:space="0" w:color="auto"/>
                <w:bottom w:val="none" w:sz="0" w:space="0" w:color="auto"/>
                <w:right w:val="none" w:sz="0" w:space="0" w:color="auto"/>
              </w:divBdr>
              <w:divsChild>
                <w:div w:id="19907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6511">
          <w:marLeft w:val="0"/>
          <w:marRight w:val="0"/>
          <w:marTop w:val="0"/>
          <w:marBottom w:val="0"/>
          <w:divBdr>
            <w:top w:val="none" w:sz="0" w:space="0" w:color="auto"/>
            <w:left w:val="none" w:sz="0" w:space="0" w:color="auto"/>
            <w:bottom w:val="none" w:sz="0" w:space="0" w:color="auto"/>
            <w:right w:val="none" w:sz="0" w:space="0" w:color="auto"/>
          </w:divBdr>
          <w:divsChild>
            <w:div w:id="1371607773">
              <w:marLeft w:val="0"/>
              <w:marRight w:val="0"/>
              <w:marTop w:val="0"/>
              <w:marBottom w:val="0"/>
              <w:divBdr>
                <w:top w:val="none" w:sz="0" w:space="0" w:color="auto"/>
                <w:left w:val="none" w:sz="0" w:space="0" w:color="auto"/>
                <w:bottom w:val="none" w:sz="0" w:space="0" w:color="auto"/>
                <w:right w:val="none" w:sz="0" w:space="0" w:color="auto"/>
              </w:divBdr>
              <w:divsChild>
                <w:div w:id="1155954205">
                  <w:marLeft w:val="0"/>
                  <w:marRight w:val="0"/>
                  <w:marTop w:val="0"/>
                  <w:marBottom w:val="0"/>
                  <w:divBdr>
                    <w:top w:val="none" w:sz="0" w:space="0" w:color="auto"/>
                    <w:left w:val="none" w:sz="0" w:space="0" w:color="auto"/>
                    <w:bottom w:val="none" w:sz="0" w:space="0" w:color="auto"/>
                    <w:right w:val="none" w:sz="0" w:space="0" w:color="auto"/>
                  </w:divBdr>
                  <w:divsChild>
                    <w:div w:id="429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350745">
      <w:bodyDiv w:val="1"/>
      <w:marLeft w:val="0"/>
      <w:marRight w:val="0"/>
      <w:marTop w:val="0"/>
      <w:marBottom w:val="0"/>
      <w:divBdr>
        <w:top w:val="none" w:sz="0" w:space="0" w:color="auto"/>
        <w:left w:val="none" w:sz="0" w:space="0" w:color="auto"/>
        <w:bottom w:val="none" w:sz="0" w:space="0" w:color="auto"/>
        <w:right w:val="none" w:sz="0" w:space="0" w:color="auto"/>
      </w:divBdr>
    </w:div>
    <w:div w:id="77655951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86710945">
      <w:bodyDiv w:val="1"/>
      <w:marLeft w:val="0"/>
      <w:marRight w:val="0"/>
      <w:marTop w:val="0"/>
      <w:marBottom w:val="0"/>
      <w:divBdr>
        <w:top w:val="none" w:sz="0" w:space="0" w:color="auto"/>
        <w:left w:val="none" w:sz="0" w:space="0" w:color="auto"/>
        <w:bottom w:val="none" w:sz="0" w:space="0" w:color="auto"/>
        <w:right w:val="none" w:sz="0" w:space="0" w:color="auto"/>
      </w:divBdr>
    </w:div>
    <w:div w:id="1208880614">
      <w:bodyDiv w:val="1"/>
      <w:marLeft w:val="0"/>
      <w:marRight w:val="0"/>
      <w:marTop w:val="0"/>
      <w:marBottom w:val="0"/>
      <w:divBdr>
        <w:top w:val="none" w:sz="0" w:space="0" w:color="auto"/>
        <w:left w:val="none" w:sz="0" w:space="0" w:color="auto"/>
        <w:bottom w:val="none" w:sz="0" w:space="0" w:color="auto"/>
        <w:right w:val="none" w:sz="0" w:space="0" w:color="auto"/>
      </w:divBdr>
    </w:div>
    <w:div w:id="1313023758">
      <w:bodyDiv w:val="1"/>
      <w:marLeft w:val="0"/>
      <w:marRight w:val="0"/>
      <w:marTop w:val="0"/>
      <w:marBottom w:val="0"/>
      <w:divBdr>
        <w:top w:val="none" w:sz="0" w:space="0" w:color="auto"/>
        <w:left w:val="none" w:sz="0" w:space="0" w:color="auto"/>
        <w:bottom w:val="none" w:sz="0" w:space="0" w:color="auto"/>
        <w:right w:val="none" w:sz="0" w:space="0" w:color="auto"/>
      </w:divBdr>
      <w:divsChild>
        <w:div w:id="759185087">
          <w:marLeft w:val="0"/>
          <w:marRight w:val="0"/>
          <w:marTop w:val="0"/>
          <w:marBottom w:val="0"/>
          <w:divBdr>
            <w:top w:val="none" w:sz="0" w:space="0" w:color="auto"/>
            <w:left w:val="none" w:sz="0" w:space="0" w:color="auto"/>
            <w:bottom w:val="none" w:sz="0" w:space="0" w:color="auto"/>
            <w:right w:val="none" w:sz="0" w:space="0" w:color="auto"/>
          </w:divBdr>
          <w:divsChild>
            <w:div w:id="1995452440">
              <w:marLeft w:val="0"/>
              <w:marRight w:val="0"/>
              <w:marTop w:val="0"/>
              <w:marBottom w:val="0"/>
              <w:divBdr>
                <w:top w:val="none" w:sz="0" w:space="0" w:color="auto"/>
                <w:left w:val="none" w:sz="0" w:space="0" w:color="auto"/>
                <w:bottom w:val="none" w:sz="0" w:space="0" w:color="auto"/>
                <w:right w:val="none" w:sz="0" w:space="0" w:color="auto"/>
              </w:divBdr>
              <w:divsChild>
                <w:div w:id="17793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8221">
          <w:marLeft w:val="0"/>
          <w:marRight w:val="0"/>
          <w:marTop w:val="0"/>
          <w:marBottom w:val="0"/>
          <w:divBdr>
            <w:top w:val="none" w:sz="0" w:space="0" w:color="auto"/>
            <w:left w:val="none" w:sz="0" w:space="0" w:color="auto"/>
            <w:bottom w:val="none" w:sz="0" w:space="0" w:color="auto"/>
            <w:right w:val="none" w:sz="0" w:space="0" w:color="auto"/>
          </w:divBdr>
          <w:divsChild>
            <w:div w:id="1889562269">
              <w:marLeft w:val="0"/>
              <w:marRight w:val="0"/>
              <w:marTop w:val="0"/>
              <w:marBottom w:val="0"/>
              <w:divBdr>
                <w:top w:val="none" w:sz="0" w:space="0" w:color="auto"/>
                <w:left w:val="none" w:sz="0" w:space="0" w:color="auto"/>
                <w:bottom w:val="none" w:sz="0" w:space="0" w:color="auto"/>
                <w:right w:val="none" w:sz="0" w:space="0" w:color="auto"/>
              </w:divBdr>
              <w:divsChild>
                <w:div w:id="1247108109">
                  <w:marLeft w:val="0"/>
                  <w:marRight w:val="0"/>
                  <w:marTop w:val="0"/>
                  <w:marBottom w:val="0"/>
                  <w:divBdr>
                    <w:top w:val="none" w:sz="0" w:space="0" w:color="auto"/>
                    <w:left w:val="none" w:sz="0" w:space="0" w:color="auto"/>
                    <w:bottom w:val="none" w:sz="0" w:space="0" w:color="auto"/>
                    <w:right w:val="none" w:sz="0" w:space="0" w:color="auto"/>
                  </w:divBdr>
                  <w:divsChild>
                    <w:div w:id="9572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11789">
      <w:bodyDiv w:val="1"/>
      <w:marLeft w:val="0"/>
      <w:marRight w:val="0"/>
      <w:marTop w:val="0"/>
      <w:marBottom w:val="0"/>
      <w:divBdr>
        <w:top w:val="none" w:sz="0" w:space="0" w:color="auto"/>
        <w:left w:val="none" w:sz="0" w:space="0" w:color="auto"/>
        <w:bottom w:val="none" w:sz="0" w:space="0" w:color="auto"/>
        <w:right w:val="none" w:sz="0" w:space="0" w:color="auto"/>
      </w:divBdr>
    </w:div>
    <w:div w:id="1445882999">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20806250">
      <w:bodyDiv w:val="1"/>
      <w:marLeft w:val="0"/>
      <w:marRight w:val="0"/>
      <w:marTop w:val="0"/>
      <w:marBottom w:val="0"/>
      <w:divBdr>
        <w:top w:val="none" w:sz="0" w:space="0" w:color="auto"/>
        <w:left w:val="none" w:sz="0" w:space="0" w:color="auto"/>
        <w:bottom w:val="none" w:sz="0" w:space="0" w:color="auto"/>
        <w:right w:val="none" w:sz="0" w:space="0" w:color="auto"/>
      </w:divBdr>
      <w:divsChild>
        <w:div w:id="711467994">
          <w:marLeft w:val="0"/>
          <w:marRight w:val="0"/>
          <w:marTop w:val="0"/>
          <w:marBottom w:val="0"/>
          <w:divBdr>
            <w:top w:val="none" w:sz="0" w:space="0" w:color="auto"/>
            <w:left w:val="none" w:sz="0" w:space="0" w:color="auto"/>
            <w:bottom w:val="none" w:sz="0" w:space="0" w:color="auto"/>
            <w:right w:val="none" w:sz="0" w:space="0" w:color="auto"/>
          </w:divBdr>
          <w:divsChild>
            <w:div w:id="55980333">
              <w:marLeft w:val="0"/>
              <w:marRight w:val="0"/>
              <w:marTop w:val="0"/>
              <w:marBottom w:val="0"/>
              <w:divBdr>
                <w:top w:val="none" w:sz="0" w:space="0" w:color="auto"/>
                <w:left w:val="none" w:sz="0" w:space="0" w:color="auto"/>
                <w:bottom w:val="none" w:sz="0" w:space="0" w:color="auto"/>
                <w:right w:val="none" w:sz="0" w:space="0" w:color="auto"/>
              </w:divBdr>
              <w:divsChild>
                <w:div w:id="7193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7413">
          <w:marLeft w:val="0"/>
          <w:marRight w:val="0"/>
          <w:marTop w:val="0"/>
          <w:marBottom w:val="0"/>
          <w:divBdr>
            <w:top w:val="none" w:sz="0" w:space="0" w:color="auto"/>
            <w:left w:val="none" w:sz="0" w:space="0" w:color="auto"/>
            <w:bottom w:val="none" w:sz="0" w:space="0" w:color="auto"/>
            <w:right w:val="none" w:sz="0" w:space="0" w:color="auto"/>
          </w:divBdr>
          <w:divsChild>
            <w:div w:id="1972513371">
              <w:marLeft w:val="0"/>
              <w:marRight w:val="0"/>
              <w:marTop w:val="0"/>
              <w:marBottom w:val="0"/>
              <w:divBdr>
                <w:top w:val="none" w:sz="0" w:space="0" w:color="auto"/>
                <w:left w:val="none" w:sz="0" w:space="0" w:color="auto"/>
                <w:bottom w:val="none" w:sz="0" w:space="0" w:color="auto"/>
                <w:right w:val="none" w:sz="0" w:space="0" w:color="auto"/>
              </w:divBdr>
              <w:divsChild>
                <w:div w:id="976298603">
                  <w:marLeft w:val="0"/>
                  <w:marRight w:val="0"/>
                  <w:marTop w:val="0"/>
                  <w:marBottom w:val="0"/>
                  <w:divBdr>
                    <w:top w:val="none" w:sz="0" w:space="0" w:color="auto"/>
                    <w:left w:val="none" w:sz="0" w:space="0" w:color="auto"/>
                    <w:bottom w:val="none" w:sz="0" w:space="0" w:color="auto"/>
                    <w:right w:val="none" w:sz="0" w:space="0" w:color="auto"/>
                  </w:divBdr>
                  <w:divsChild>
                    <w:div w:id="575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8126-1ED7-469C-BBEB-B80E1FB1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2021-09-04T16:31:00Z</cp:lastPrinted>
  <dcterms:created xsi:type="dcterms:W3CDTF">2021-09-05T07:48:00Z</dcterms:created>
  <dcterms:modified xsi:type="dcterms:W3CDTF">2021-09-08T06:12:00Z</dcterms:modified>
</cp:coreProperties>
</file>