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470C" w14:textId="7C650C1D" w:rsidR="002E15F0" w:rsidRPr="00F11F9F" w:rsidRDefault="002E15F0" w:rsidP="002E15F0">
      <w:pPr>
        <w:pStyle w:val="Header"/>
        <w:jc w:val="both"/>
        <w:rPr>
          <w:rFonts w:ascii="Arial Narrow" w:hAnsi="Arial Narrow" w:cs="Arial"/>
          <w:b/>
          <w:i/>
        </w:rPr>
      </w:pPr>
      <w:r w:rsidRPr="00AC3798">
        <w:rPr>
          <w:rFonts w:ascii="Arial" w:hAnsi="Arial" w:cs="Arial"/>
          <w:i/>
          <w:lang w:val="ru-RU"/>
        </w:rPr>
        <w:t>Сопровождение</w:t>
      </w:r>
      <w:r w:rsidRPr="00F11F9F">
        <w:rPr>
          <w:rFonts w:ascii="Arial" w:hAnsi="Arial" w:cs="Arial"/>
          <w:i/>
        </w:rPr>
        <w:t xml:space="preserve"> </w:t>
      </w:r>
      <w:r w:rsidRPr="00AC3798">
        <w:rPr>
          <w:rFonts w:ascii="Arial" w:hAnsi="Arial" w:cs="Arial"/>
          <w:i/>
          <w:lang w:val="ru-RU"/>
        </w:rPr>
        <w:t>к</w:t>
      </w:r>
      <w:r w:rsidRPr="00F11F9F">
        <w:rPr>
          <w:rFonts w:ascii="Arial" w:hAnsi="Arial" w:cs="Arial"/>
          <w:i/>
        </w:rPr>
        <w:t xml:space="preserve"> </w:t>
      </w:r>
      <w:r w:rsidRPr="00AC3798">
        <w:rPr>
          <w:rFonts w:ascii="Arial" w:hAnsi="Arial" w:cs="Arial"/>
          <w:i/>
          <w:lang w:val="ru-RU"/>
        </w:rPr>
        <w:t>десятинам</w:t>
      </w:r>
      <w:r w:rsidRPr="00F11F9F">
        <w:rPr>
          <w:rFonts w:ascii="Arial" w:hAnsi="Arial" w:cs="Arial"/>
          <w:i/>
        </w:rPr>
        <w:t>:</w:t>
      </w:r>
      <w:r w:rsidRPr="00F11F9F">
        <w:rPr>
          <w:rFonts w:ascii="Arial Narrow" w:hAnsi="Arial Narrow" w:cs="Arial"/>
          <w:b/>
          <w:i/>
        </w:rPr>
        <w:t xml:space="preserve">               </w:t>
      </w:r>
      <w:r w:rsidR="003871E3" w:rsidRPr="00F11F9F">
        <w:rPr>
          <w:rFonts w:ascii="Arial Narrow" w:hAnsi="Arial Narrow" w:cs="Arial"/>
          <w:b/>
          <w:i/>
        </w:rPr>
        <w:tab/>
      </w:r>
      <w:r w:rsidR="003871E3" w:rsidRPr="00F11F9F">
        <w:rPr>
          <w:rFonts w:ascii="Arial Narrow" w:hAnsi="Arial Narrow" w:cs="Arial"/>
          <w:b/>
          <w:i/>
        </w:rPr>
        <w:tab/>
      </w:r>
      <w:r w:rsidRPr="00F11F9F">
        <w:rPr>
          <w:rFonts w:ascii="Arial Narrow" w:hAnsi="Arial Narrow" w:cs="Arial"/>
          <w:b/>
          <w:i/>
        </w:rPr>
        <w:t xml:space="preserve">  08.29.21  </w:t>
      </w:r>
      <w:r w:rsidR="003871E3">
        <w:rPr>
          <w:rFonts w:ascii="Arial Narrow" w:hAnsi="Arial Narrow" w:cs="Arial"/>
          <w:b/>
          <w:bCs/>
          <w:i/>
        </w:rPr>
        <w:t>Sunday</w:t>
      </w:r>
      <w:r w:rsidRPr="00F11F9F">
        <w:rPr>
          <w:rFonts w:ascii="Arial Narrow" w:hAnsi="Arial Narrow" w:cs="Arial"/>
          <w:b/>
          <w:bCs/>
          <w:i/>
        </w:rPr>
        <w:t xml:space="preserve">  1</w:t>
      </w:r>
      <w:r w:rsidRPr="00F11F9F">
        <w:rPr>
          <w:rFonts w:ascii="Arial Narrow" w:hAnsi="Arial Narrow" w:cs="Arial"/>
          <w:b/>
          <w:i/>
        </w:rPr>
        <w:t xml:space="preserve">2:00 </w:t>
      </w:r>
      <w:r w:rsidRPr="00AC3798">
        <w:rPr>
          <w:rFonts w:ascii="Arial Narrow" w:hAnsi="Arial Narrow" w:cs="Arial"/>
          <w:b/>
          <w:i/>
          <w:lang w:val="ru-RU"/>
        </w:rPr>
        <w:t>рм</w:t>
      </w:r>
    </w:p>
    <w:p w14:paraId="4B8EAF7E" w14:textId="20C7EB7B" w:rsidR="003871E3" w:rsidRPr="003871E3" w:rsidRDefault="003871E3" w:rsidP="002E15F0">
      <w:pPr>
        <w:pStyle w:val="Header"/>
        <w:jc w:val="both"/>
        <w:rPr>
          <w:rFonts w:ascii="Arial" w:hAnsi="Arial" w:cs="Arial"/>
          <w:i/>
        </w:rPr>
      </w:pPr>
      <w:r>
        <w:rPr>
          <w:rFonts w:ascii="Arial Narrow" w:hAnsi="Arial Narrow" w:cs="Arial"/>
          <w:b/>
          <w:i/>
        </w:rPr>
        <w:t>An accompaniment to tithes:</w:t>
      </w:r>
    </w:p>
    <w:p w14:paraId="73F24B48" w14:textId="77777777" w:rsidR="002E15F0" w:rsidRPr="00F11F9F" w:rsidRDefault="002E15F0" w:rsidP="002E15F0">
      <w:pPr>
        <w:jc w:val="both"/>
        <w:rPr>
          <w:rFonts w:ascii="Arial" w:hAnsi="Arial" w:cs="Arial"/>
        </w:rPr>
      </w:pPr>
    </w:p>
    <w:p w14:paraId="313F04A4" w14:textId="5982B150" w:rsidR="002E15F0" w:rsidRPr="00F11F9F" w:rsidRDefault="002E15F0" w:rsidP="002E15F0">
      <w:pPr>
        <w:jc w:val="both"/>
        <w:rPr>
          <w:rFonts w:ascii="Arial" w:hAnsi="Arial" w:cs="Arial"/>
          <w:color w:val="FF0000"/>
        </w:rPr>
      </w:pPr>
      <w:r w:rsidRPr="00373B9B">
        <w:rPr>
          <w:rFonts w:ascii="Arial" w:hAnsi="Arial" w:cs="Arial"/>
          <w:lang w:val="ru-RU"/>
        </w:rPr>
        <w:t xml:space="preserve">И сказал Самуил Саулу: </w:t>
      </w:r>
      <w:r w:rsidRPr="00373B9B">
        <w:rPr>
          <w:rFonts w:ascii="Arial" w:hAnsi="Arial" w:cs="Arial"/>
          <w:color w:val="FF0000"/>
          <w:lang w:val="ru-RU"/>
        </w:rPr>
        <w:t xml:space="preserve">А об ослицах, которые у тебя пропали уже три дня, не заботься; они нашлись. И кому все вожделенное в Израиле? Не тебе ли и всему дому отца твоего?  </w:t>
      </w:r>
      <w:r w:rsidRPr="00F11F9F">
        <w:rPr>
          <w:rFonts w:ascii="Arial" w:hAnsi="Arial" w:cs="Arial"/>
          <w:color w:val="FF0000"/>
        </w:rPr>
        <w:t>(</w:t>
      </w:r>
      <w:r w:rsidRPr="00F11F9F">
        <w:rPr>
          <w:rFonts w:ascii="Arial" w:hAnsi="Arial" w:cs="Arial"/>
          <w:color w:val="FF0000"/>
          <w:u w:val="single"/>
        </w:rPr>
        <w:t>1.</w:t>
      </w:r>
      <w:r w:rsidRPr="00373B9B">
        <w:rPr>
          <w:rFonts w:ascii="Arial" w:hAnsi="Arial" w:cs="Arial"/>
          <w:color w:val="FF0000"/>
          <w:u w:val="single"/>
          <w:lang w:val="ru-RU"/>
        </w:rPr>
        <w:t>Цар</w:t>
      </w:r>
      <w:r w:rsidRPr="00F11F9F">
        <w:rPr>
          <w:rFonts w:ascii="Arial" w:hAnsi="Arial" w:cs="Arial"/>
          <w:color w:val="FF0000"/>
          <w:u w:val="single"/>
        </w:rPr>
        <w:t>.9:20</w:t>
      </w:r>
      <w:r w:rsidRPr="00F11F9F">
        <w:rPr>
          <w:rFonts w:ascii="Arial" w:hAnsi="Arial" w:cs="Arial"/>
          <w:color w:val="FF0000"/>
        </w:rPr>
        <w:t>).</w:t>
      </w:r>
    </w:p>
    <w:p w14:paraId="05D920FC" w14:textId="75D30BA1" w:rsidR="00373B9B" w:rsidRPr="00F11F9F" w:rsidRDefault="00373B9B" w:rsidP="002E15F0">
      <w:pPr>
        <w:jc w:val="both"/>
        <w:rPr>
          <w:rFonts w:ascii="Arial" w:hAnsi="Arial" w:cs="Arial"/>
          <w:color w:val="FF0000"/>
        </w:rPr>
      </w:pPr>
    </w:p>
    <w:p w14:paraId="3C722682" w14:textId="5C9EED30" w:rsidR="00373B9B" w:rsidRPr="00F11F9F" w:rsidRDefault="00373B9B" w:rsidP="002E15F0">
      <w:pPr>
        <w:jc w:val="both"/>
        <w:rPr>
          <w:rFonts w:ascii="Arial" w:hAnsi="Arial" w:cs="Arial"/>
          <w:b/>
          <w:bCs/>
          <w:i/>
          <w:iCs/>
          <w:color w:val="FF0000"/>
          <w:u w:val="single"/>
          <w:lang w:val="ru-RU"/>
        </w:rPr>
      </w:pPr>
      <w:r>
        <w:rPr>
          <w:rFonts w:ascii="Arial" w:hAnsi="Arial" w:cs="Arial"/>
          <w:b/>
          <w:bCs/>
          <w:i/>
          <w:iCs/>
        </w:rPr>
        <w:t xml:space="preserve">And Samuel said to Saul: </w:t>
      </w:r>
      <w:r w:rsidRPr="00F11F9F">
        <w:rPr>
          <w:rFonts w:ascii="Arial" w:hAnsi="Arial" w:cs="Arial"/>
          <w:b/>
          <w:bCs/>
          <w:i/>
          <w:iCs/>
          <w:color w:val="FF0000"/>
        </w:rPr>
        <w:t>But as for your donkeys that were lost three days ago, do not be anxious about them, for they have been found. And on whom is all the desire of Israel? Is it not on you and on all your father's house?</w:t>
      </w:r>
      <w:r w:rsidRPr="00373B9B">
        <w:rPr>
          <w:rFonts w:ascii="Arial" w:hAnsi="Arial" w:cs="Arial"/>
          <w:b/>
          <w:bCs/>
          <w:i/>
          <w:iCs/>
          <w:color w:val="FF0000"/>
        </w:rPr>
        <w:t xml:space="preserve"> </w:t>
      </w:r>
      <w:r w:rsidRPr="00F11F9F">
        <w:rPr>
          <w:rFonts w:ascii="Arial" w:hAnsi="Arial" w:cs="Arial"/>
          <w:b/>
          <w:bCs/>
          <w:i/>
          <w:iCs/>
          <w:color w:val="FF0000"/>
          <w:u w:val="single"/>
          <w:lang w:val="ru-RU"/>
        </w:rPr>
        <w:t xml:space="preserve">(1 </w:t>
      </w:r>
      <w:r w:rsidRPr="00373B9B">
        <w:rPr>
          <w:rFonts w:ascii="Arial" w:hAnsi="Arial" w:cs="Arial"/>
          <w:b/>
          <w:bCs/>
          <w:i/>
          <w:iCs/>
          <w:color w:val="FF0000"/>
          <w:u w:val="single"/>
        </w:rPr>
        <w:t>Samuel</w:t>
      </w:r>
      <w:r w:rsidRPr="00F11F9F">
        <w:rPr>
          <w:rFonts w:ascii="Arial" w:hAnsi="Arial" w:cs="Arial"/>
          <w:b/>
          <w:bCs/>
          <w:i/>
          <w:iCs/>
          <w:color w:val="FF0000"/>
          <w:u w:val="single"/>
          <w:lang w:val="ru-RU"/>
        </w:rPr>
        <w:t xml:space="preserve"> 9:20).</w:t>
      </w:r>
    </w:p>
    <w:p w14:paraId="59A1C83D" w14:textId="77777777" w:rsidR="002E15F0" w:rsidRPr="00AC3798" w:rsidRDefault="002E15F0" w:rsidP="002E15F0">
      <w:pPr>
        <w:jc w:val="both"/>
        <w:rPr>
          <w:rFonts w:ascii="Arial" w:hAnsi="Arial" w:cs="Arial"/>
          <w:lang w:val="ru-RU"/>
        </w:rPr>
      </w:pPr>
    </w:p>
    <w:p w14:paraId="2E8BC2FF" w14:textId="5CDE3962" w:rsidR="002E15F0" w:rsidRPr="00AC3798" w:rsidRDefault="002E15F0" w:rsidP="002E15F0">
      <w:pPr>
        <w:jc w:val="both"/>
        <w:rPr>
          <w:rFonts w:ascii="Arial" w:hAnsi="Arial" w:cs="Arial"/>
          <w:lang w:val="ru-RU"/>
        </w:rPr>
      </w:pPr>
      <w:r w:rsidRPr="00AC3798">
        <w:rPr>
          <w:rFonts w:ascii="Arial" w:hAnsi="Arial" w:cs="Arial"/>
          <w:lang w:val="ru-RU"/>
        </w:rPr>
        <w:t>Мы должны знать, что как царям и священникам, всё лучшее в Израиле принадлежит нам и дому нашего Небесного Отца, то есть, Церкви Иисуса Христа, которая является домом Бога.</w:t>
      </w:r>
    </w:p>
    <w:p w14:paraId="42C48D9F" w14:textId="5DAFDE6C" w:rsidR="002E15F0" w:rsidRDefault="002E15F0" w:rsidP="002E15F0">
      <w:pPr>
        <w:jc w:val="both"/>
        <w:rPr>
          <w:rFonts w:ascii="Arial" w:hAnsi="Arial" w:cs="Arial"/>
          <w:lang w:val="ru-RU"/>
        </w:rPr>
      </w:pPr>
    </w:p>
    <w:p w14:paraId="3EF4B585" w14:textId="6EAD3212" w:rsidR="0093507D" w:rsidRPr="0093507D" w:rsidRDefault="0093507D" w:rsidP="002E15F0">
      <w:pPr>
        <w:jc w:val="both"/>
        <w:rPr>
          <w:rFonts w:ascii="Arial" w:hAnsi="Arial" w:cs="Arial"/>
          <w:b/>
          <w:bCs/>
          <w:i/>
          <w:iCs/>
        </w:rPr>
      </w:pPr>
      <w:r>
        <w:rPr>
          <w:rFonts w:ascii="Arial" w:hAnsi="Arial" w:cs="Arial"/>
          <w:b/>
          <w:bCs/>
          <w:i/>
          <w:iCs/>
        </w:rPr>
        <w:t>We must know, that as kings and priests, the best things in Israel belong to us and the house of our Heavenly Father, or rather, to the Church of Jesus Christ which is the house of God.</w:t>
      </w:r>
    </w:p>
    <w:p w14:paraId="73079C63" w14:textId="77777777" w:rsidR="0093507D" w:rsidRPr="00F11F9F" w:rsidRDefault="0093507D" w:rsidP="002E15F0">
      <w:pPr>
        <w:jc w:val="both"/>
        <w:rPr>
          <w:rFonts w:ascii="Arial" w:hAnsi="Arial" w:cs="Arial"/>
        </w:rPr>
      </w:pPr>
    </w:p>
    <w:p w14:paraId="0979F690" w14:textId="0566BD6D" w:rsidR="002E15F0" w:rsidRDefault="002E15F0" w:rsidP="002E15F0">
      <w:pPr>
        <w:jc w:val="both"/>
        <w:rPr>
          <w:rFonts w:ascii="Arial" w:hAnsi="Arial" w:cs="Arial"/>
          <w:lang w:val="ru-RU"/>
        </w:rPr>
      </w:pPr>
      <w:r w:rsidRPr="00AC3798">
        <w:rPr>
          <w:rFonts w:ascii="Arial" w:hAnsi="Arial" w:cs="Arial"/>
          <w:lang w:val="ru-RU"/>
        </w:rPr>
        <w:t>И, такая принадлежность связана с необычайной ответственностью высокого ранга, выраженного в царском достоинстве, сопряжённого с достоинством священника и пророка, в лице Самуила, который помазал Саула на царство.</w:t>
      </w:r>
    </w:p>
    <w:p w14:paraId="517DACD4" w14:textId="5D5C1DA0" w:rsidR="0093507D" w:rsidRDefault="0093507D" w:rsidP="002E15F0">
      <w:pPr>
        <w:jc w:val="both"/>
        <w:rPr>
          <w:rFonts w:ascii="Arial" w:hAnsi="Arial" w:cs="Arial"/>
          <w:lang w:val="ru-RU"/>
        </w:rPr>
      </w:pPr>
    </w:p>
    <w:p w14:paraId="31E97072" w14:textId="354C6AC4" w:rsidR="0093507D" w:rsidRPr="0093507D" w:rsidRDefault="0093507D" w:rsidP="002E15F0">
      <w:pPr>
        <w:jc w:val="both"/>
        <w:rPr>
          <w:rFonts w:ascii="Arial" w:hAnsi="Arial" w:cs="Arial"/>
          <w:b/>
          <w:bCs/>
          <w:i/>
          <w:iCs/>
        </w:rPr>
      </w:pPr>
      <w:r>
        <w:rPr>
          <w:rFonts w:ascii="Arial" w:hAnsi="Arial" w:cs="Arial"/>
          <w:b/>
          <w:bCs/>
          <w:i/>
          <w:iCs/>
        </w:rPr>
        <w:t>And this kind of responsibility is tied to a responsibility of a special rank, expressed in a royal dignity tied to the dignity of a priest and prophet in the face of Samuel, who anointed Saul to reign.</w:t>
      </w:r>
    </w:p>
    <w:p w14:paraId="26F4B813" w14:textId="77777777" w:rsidR="002E15F0" w:rsidRPr="00F11F9F" w:rsidRDefault="002E15F0" w:rsidP="002E15F0">
      <w:pPr>
        <w:jc w:val="both"/>
        <w:rPr>
          <w:rFonts w:ascii="Arial" w:hAnsi="Arial" w:cs="Arial"/>
        </w:rPr>
      </w:pPr>
    </w:p>
    <w:p w14:paraId="15466881" w14:textId="4FA8C18F" w:rsidR="002E15F0" w:rsidRDefault="002E15F0" w:rsidP="002E15F0">
      <w:pPr>
        <w:jc w:val="both"/>
        <w:rPr>
          <w:rFonts w:ascii="Arial" w:hAnsi="Arial" w:cs="Arial"/>
          <w:lang w:val="ru-RU"/>
        </w:rPr>
      </w:pPr>
      <w:r w:rsidRPr="00AC3798">
        <w:rPr>
          <w:rFonts w:ascii="Arial" w:hAnsi="Arial" w:cs="Arial"/>
          <w:lang w:val="ru-RU"/>
        </w:rPr>
        <w:t>По сути дела царь, помазанный Самуилом – это законодатель и ответственный гарант, призванный стоять на страже исполнения установленного и утверждённого им законодательства.</w:t>
      </w:r>
    </w:p>
    <w:p w14:paraId="18167B6B" w14:textId="31898400" w:rsidR="0093507D" w:rsidRDefault="0093507D" w:rsidP="002E15F0">
      <w:pPr>
        <w:jc w:val="both"/>
        <w:rPr>
          <w:rFonts w:ascii="Arial" w:hAnsi="Arial" w:cs="Arial"/>
          <w:lang w:val="ru-RU"/>
        </w:rPr>
      </w:pPr>
    </w:p>
    <w:p w14:paraId="0399BC76" w14:textId="4440E486" w:rsidR="0093507D" w:rsidRPr="0093507D" w:rsidRDefault="0093507D" w:rsidP="002E15F0">
      <w:pPr>
        <w:jc w:val="both"/>
        <w:rPr>
          <w:rFonts w:ascii="Arial" w:hAnsi="Arial" w:cs="Arial"/>
          <w:b/>
          <w:bCs/>
          <w:i/>
          <w:iCs/>
        </w:rPr>
      </w:pPr>
      <w:r>
        <w:rPr>
          <w:rFonts w:ascii="Arial" w:hAnsi="Arial" w:cs="Arial"/>
          <w:b/>
          <w:bCs/>
          <w:i/>
          <w:iCs/>
        </w:rPr>
        <w:t xml:space="preserve">The king, anointed by Samuel – </w:t>
      </w:r>
      <w:r w:rsidRPr="0093507D">
        <w:rPr>
          <w:rFonts w:ascii="Arial" w:hAnsi="Arial" w:cs="Arial"/>
          <w:b/>
          <w:bCs/>
          <w:i/>
          <w:iCs/>
        </w:rPr>
        <w:t>is a legislator and a responsible guarantor, called upon to guard the implementation of the legislation established and approved by him.</w:t>
      </w:r>
    </w:p>
    <w:p w14:paraId="4923C7CC" w14:textId="77777777" w:rsidR="002E15F0" w:rsidRPr="00F11F9F" w:rsidRDefault="002E15F0" w:rsidP="002E15F0">
      <w:pPr>
        <w:jc w:val="both"/>
        <w:rPr>
          <w:rFonts w:ascii="Arial" w:hAnsi="Arial" w:cs="Arial"/>
        </w:rPr>
      </w:pPr>
    </w:p>
    <w:p w14:paraId="7CB4BA04" w14:textId="3416464C" w:rsidR="002E15F0" w:rsidRDefault="002E15F0" w:rsidP="002E15F0">
      <w:pPr>
        <w:jc w:val="both"/>
        <w:rPr>
          <w:rFonts w:ascii="Arial" w:hAnsi="Arial" w:cs="Arial"/>
          <w:lang w:val="ru-RU"/>
        </w:rPr>
      </w:pPr>
      <w:r w:rsidRPr="00AC3798">
        <w:rPr>
          <w:rFonts w:ascii="Arial" w:hAnsi="Arial" w:cs="Arial"/>
          <w:lang w:val="ru-RU"/>
        </w:rPr>
        <w:t>Мы, как цари, священники и пророки Богу, призваны являться делегированными законодателями и блюстителями установленного для себя Богом законодательства, в границах нашего духа; нашей души; и нашего тела.</w:t>
      </w:r>
    </w:p>
    <w:p w14:paraId="55939678" w14:textId="1A0050AA" w:rsidR="0093507D" w:rsidRDefault="0093507D" w:rsidP="002E15F0">
      <w:pPr>
        <w:jc w:val="both"/>
        <w:rPr>
          <w:rFonts w:ascii="Arial" w:hAnsi="Arial" w:cs="Arial"/>
          <w:lang w:val="ru-RU"/>
        </w:rPr>
      </w:pPr>
    </w:p>
    <w:p w14:paraId="19233FC9" w14:textId="4E018E3A" w:rsidR="0093507D" w:rsidRPr="00F11F9F" w:rsidRDefault="0093507D" w:rsidP="002E15F0">
      <w:pPr>
        <w:jc w:val="both"/>
        <w:rPr>
          <w:rFonts w:ascii="Arial" w:hAnsi="Arial" w:cs="Arial"/>
          <w:b/>
          <w:bCs/>
          <w:i/>
          <w:iCs/>
        </w:rPr>
      </w:pPr>
      <w:r w:rsidRPr="00F11F9F">
        <w:rPr>
          <w:rFonts w:ascii="Arial" w:hAnsi="Arial" w:cs="Arial"/>
          <w:b/>
          <w:bCs/>
          <w:i/>
          <w:iCs/>
        </w:rPr>
        <w:t>We, as kings, priests and prophets of God, are called to be delegated legislators and overseers of the legislation established for ourselves by God, within the boundaries of our spirit; our soul; and our body.</w:t>
      </w:r>
    </w:p>
    <w:p w14:paraId="3C5134A6" w14:textId="77777777" w:rsidR="002E15F0" w:rsidRPr="00F11F9F" w:rsidRDefault="002E15F0" w:rsidP="002E15F0">
      <w:pPr>
        <w:jc w:val="both"/>
        <w:rPr>
          <w:rFonts w:ascii="Arial" w:hAnsi="Arial" w:cs="Arial"/>
        </w:rPr>
      </w:pPr>
    </w:p>
    <w:p w14:paraId="125D8E43" w14:textId="09D7BD85" w:rsidR="002E15F0" w:rsidRDefault="002E15F0" w:rsidP="002E15F0">
      <w:pPr>
        <w:jc w:val="both"/>
        <w:rPr>
          <w:rFonts w:ascii="Arial" w:hAnsi="Arial" w:cs="Arial"/>
          <w:lang w:val="ru-RU"/>
        </w:rPr>
      </w:pPr>
      <w:r w:rsidRPr="00AC3798">
        <w:rPr>
          <w:rFonts w:ascii="Arial" w:hAnsi="Arial" w:cs="Arial"/>
          <w:b/>
          <w:lang w:val="ru-RU"/>
        </w:rPr>
        <w:t>Забота об ослицах</w:t>
      </w:r>
      <w:r w:rsidRPr="00AC3798">
        <w:rPr>
          <w:rFonts w:ascii="Arial" w:hAnsi="Arial" w:cs="Arial"/>
          <w:lang w:val="ru-RU"/>
        </w:rPr>
        <w:t xml:space="preserve"> – это забота о том, что есть, что пить и во что одеться. И согласно, законодательства Божия, которое мы представляем для самих себя – это прерогатива Бога. </w:t>
      </w:r>
    </w:p>
    <w:p w14:paraId="348E3EA8" w14:textId="5006745E" w:rsidR="0093507D" w:rsidRDefault="0093507D" w:rsidP="002E15F0">
      <w:pPr>
        <w:jc w:val="both"/>
        <w:rPr>
          <w:rFonts w:ascii="Arial" w:hAnsi="Arial" w:cs="Arial"/>
          <w:lang w:val="ru-RU"/>
        </w:rPr>
      </w:pPr>
    </w:p>
    <w:p w14:paraId="22AB22FA" w14:textId="621E2DD4" w:rsidR="0093507D" w:rsidRPr="0093507D" w:rsidRDefault="0093507D" w:rsidP="002E15F0">
      <w:pPr>
        <w:jc w:val="both"/>
        <w:rPr>
          <w:rFonts w:ascii="Arial" w:hAnsi="Arial" w:cs="Arial"/>
          <w:b/>
          <w:bCs/>
          <w:i/>
          <w:iCs/>
        </w:rPr>
      </w:pPr>
      <w:r>
        <w:rPr>
          <w:rFonts w:ascii="Arial" w:hAnsi="Arial" w:cs="Arial"/>
          <w:b/>
          <w:bCs/>
          <w:i/>
          <w:iCs/>
          <w:u w:val="single"/>
        </w:rPr>
        <w:t>Care for donkeys</w:t>
      </w:r>
      <w:r>
        <w:rPr>
          <w:rFonts w:ascii="Arial" w:hAnsi="Arial" w:cs="Arial"/>
          <w:b/>
          <w:bCs/>
          <w:i/>
          <w:iCs/>
        </w:rPr>
        <w:t xml:space="preserve"> – is caring for what to eat, what to drink, and what to be dressed in. And according to the legislation of God, which we represent for ourselves – this is the prerogative of God.</w:t>
      </w:r>
    </w:p>
    <w:p w14:paraId="2A275E88" w14:textId="77777777" w:rsidR="002E15F0" w:rsidRPr="00F11F9F" w:rsidRDefault="002E15F0" w:rsidP="002E15F0">
      <w:pPr>
        <w:jc w:val="both"/>
        <w:rPr>
          <w:rFonts w:ascii="Arial" w:hAnsi="Arial" w:cs="Arial"/>
        </w:rPr>
      </w:pPr>
    </w:p>
    <w:p w14:paraId="4362581B" w14:textId="57FE350F" w:rsidR="002E15F0" w:rsidRPr="00373B9B" w:rsidRDefault="002E15F0" w:rsidP="002E15F0">
      <w:pPr>
        <w:jc w:val="both"/>
        <w:rPr>
          <w:rFonts w:ascii="Arial" w:hAnsi="Arial" w:cs="Arial"/>
          <w:color w:val="FF0000"/>
          <w:lang w:val="ru-RU"/>
        </w:rPr>
      </w:pPr>
      <w:r w:rsidRPr="00AC3798">
        <w:rPr>
          <w:rFonts w:ascii="Arial" w:hAnsi="Arial" w:cs="Arial"/>
          <w:lang w:val="ru-RU"/>
        </w:rPr>
        <w:t xml:space="preserve">Как написано: </w:t>
      </w:r>
      <w:r w:rsidRPr="00373B9B">
        <w:rPr>
          <w:rFonts w:ascii="Arial" w:hAnsi="Arial" w:cs="Arial"/>
          <w:color w:val="FF0000"/>
          <w:lang w:val="ru-RU"/>
        </w:rPr>
        <w:t>*Ищите же прежде Царства Божия в правде Его, и это все приложится вам (</w:t>
      </w:r>
      <w:r w:rsidRPr="00373B9B">
        <w:rPr>
          <w:rFonts w:ascii="Arial" w:hAnsi="Arial" w:cs="Arial"/>
          <w:color w:val="FF0000"/>
          <w:u w:val="single"/>
          <w:lang w:val="ru-RU"/>
        </w:rPr>
        <w:t>Мф.6:33</w:t>
      </w:r>
      <w:r w:rsidRPr="00373B9B">
        <w:rPr>
          <w:rFonts w:ascii="Arial" w:hAnsi="Arial" w:cs="Arial"/>
          <w:color w:val="FF0000"/>
          <w:lang w:val="ru-RU"/>
        </w:rPr>
        <w:t>).</w:t>
      </w:r>
    </w:p>
    <w:p w14:paraId="4E466C7F" w14:textId="7EBD1B20" w:rsidR="00373B9B" w:rsidRPr="00373B9B" w:rsidRDefault="00373B9B" w:rsidP="002E15F0">
      <w:pPr>
        <w:jc w:val="both"/>
        <w:rPr>
          <w:rFonts w:ascii="Arial" w:hAnsi="Arial" w:cs="Arial"/>
          <w:b/>
          <w:bCs/>
          <w:i/>
          <w:iCs/>
          <w:color w:val="FF0000"/>
          <w:lang w:val="ru-RU"/>
        </w:rPr>
      </w:pPr>
    </w:p>
    <w:p w14:paraId="37C69668" w14:textId="776890BA" w:rsidR="00373B9B" w:rsidRPr="00F11F9F" w:rsidRDefault="0093507D" w:rsidP="002E15F0">
      <w:pPr>
        <w:jc w:val="both"/>
        <w:rPr>
          <w:rFonts w:ascii="Arial" w:hAnsi="Arial" w:cs="Arial"/>
          <w:b/>
          <w:bCs/>
          <w:i/>
          <w:iCs/>
          <w:color w:val="FF0000"/>
          <w:u w:val="single"/>
          <w:lang w:val="ru-RU"/>
        </w:rPr>
      </w:pPr>
      <w:r>
        <w:rPr>
          <w:rFonts w:ascii="Arial" w:hAnsi="Arial" w:cs="Arial"/>
          <w:b/>
          <w:bCs/>
          <w:i/>
          <w:iCs/>
        </w:rPr>
        <w:t xml:space="preserve">As written: </w:t>
      </w:r>
      <w:r w:rsidR="00373B9B" w:rsidRPr="00F11F9F">
        <w:rPr>
          <w:rFonts w:ascii="Arial" w:hAnsi="Arial" w:cs="Arial"/>
          <w:b/>
          <w:bCs/>
          <w:i/>
          <w:iCs/>
          <w:color w:val="FF0000"/>
        </w:rPr>
        <w:t>But seek first the kingdom of God and His righteousness, and all these things shall be added to you. </w:t>
      </w:r>
      <w:r w:rsidR="00373B9B" w:rsidRPr="00F11F9F">
        <w:rPr>
          <w:rFonts w:ascii="Arial" w:hAnsi="Arial" w:cs="Arial"/>
          <w:b/>
          <w:bCs/>
          <w:i/>
          <w:iCs/>
          <w:color w:val="FF0000"/>
          <w:u w:val="single"/>
          <w:lang w:val="ru-RU"/>
        </w:rPr>
        <w:t>(</w:t>
      </w:r>
      <w:r w:rsidR="00373B9B" w:rsidRPr="00373B9B">
        <w:rPr>
          <w:rFonts w:ascii="Arial" w:hAnsi="Arial" w:cs="Arial"/>
          <w:b/>
          <w:bCs/>
          <w:i/>
          <w:iCs/>
          <w:color w:val="FF0000"/>
          <w:u w:val="single"/>
        </w:rPr>
        <w:t>Matthew</w:t>
      </w:r>
      <w:r w:rsidR="00373B9B" w:rsidRPr="00F11F9F">
        <w:rPr>
          <w:rFonts w:ascii="Arial" w:hAnsi="Arial" w:cs="Arial"/>
          <w:b/>
          <w:bCs/>
          <w:i/>
          <w:iCs/>
          <w:color w:val="FF0000"/>
          <w:u w:val="single"/>
          <w:lang w:val="ru-RU"/>
        </w:rPr>
        <w:t xml:space="preserve"> 6:33).</w:t>
      </w:r>
    </w:p>
    <w:p w14:paraId="2EDACF56" w14:textId="77777777" w:rsidR="002E15F0" w:rsidRPr="00AC3798" w:rsidRDefault="002E15F0" w:rsidP="002E15F0">
      <w:pPr>
        <w:jc w:val="both"/>
        <w:rPr>
          <w:rFonts w:ascii="Arial" w:hAnsi="Arial" w:cs="Arial"/>
          <w:lang w:val="ru-RU"/>
        </w:rPr>
      </w:pPr>
    </w:p>
    <w:p w14:paraId="1B50F3AE" w14:textId="01851ADF" w:rsidR="002E15F0" w:rsidRDefault="002E15F0" w:rsidP="002E15F0">
      <w:pPr>
        <w:jc w:val="both"/>
        <w:rPr>
          <w:rFonts w:ascii="Arial" w:hAnsi="Arial" w:cs="Arial"/>
          <w:lang w:val="ru-RU"/>
        </w:rPr>
      </w:pPr>
      <w:r w:rsidRPr="00AC3798">
        <w:rPr>
          <w:rFonts w:ascii="Arial" w:hAnsi="Arial" w:cs="Arial"/>
          <w:lang w:val="ru-RU"/>
        </w:rPr>
        <w:t>Наша прерогатива – состоит в исполнении воли Божией, состоящей в поисках Царствия Божия в правде Бога.</w:t>
      </w:r>
    </w:p>
    <w:p w14:paraId="6A6494AE" w14:textId="2FA8D5D8" w:rsidR="0093507D" w:rsidRDefault="0093507D" w:rsidP="002E15F0">
      <w:pPr>
        <w:jc w:val="both"/>
        <w:rPr>
          <w:rFonts w:ascii="Arial" w:hAnsi="Arial" w:cs="Arial"/>
          <w:lang w:val="ru-RU"/>
        </w:rPr>
      </w:pPr>
    </w:p>
    <w:p w14:paraId="7B207D5B" w14:textId="0AEAC9ED" w:rsidR="0093507D" w:rsidRPr="0093507D" w:rsidRDefault="0093507D" w:rsidP="002E15F0">
      <w:pPr>
        <w:jc w:val="both"/>
        <w:rPr>
          <w:rFonts w:ascii="Arial" w:hAnsi="Arial" w:cs="Arial"/>
          <w:b/>
          <w:bCs/>
          <w:i/>
          <w:iCs/>
        </w:rPr>
      </w:pPr>
      <w:r>
        <w:rPr>
          <w:rFonts w:ascii="Arial" w:hAnsi="Arial" w:cs="Arial"/>
          <w:b/>
          <w:bCs/>
          <w:i/>
          <w:iCs/>
        </w:rPr>
        <w:t>Our prerogative – is comprised of fulfilling the will of God comprised in our search for the Kingdom of God in the righteousness of God.</w:t>
      </w:r>
    </w:p>
    <w:p w14:paraId="0BA12119" w14:textId="77777777" w:rsidR="002E15F0" w:rsidRPr="00F11F9F" w:rsidRDefault="002E15F0" w:rsidP="002E15F0">
      <w:pPr>
        <w:jc w:val="both"/>
        <w:rPr>
          <w:rFonts w:ascii="Arial" w:hAnsi="Arial" w:cs="Arial"/>
        </w:rPr>
      </w:pPr>
    </w:p>
    <w:p w14:paraId="3F7F691D" w14:textId="6C515227" w:rsidR="002E15F0" w:rsidRDefault="002E15F0" w:rsidP="002E15F0">
      <w:pPr>
        <w:jc w:val="both"/>
        <w:rPr>
          <w:rFonts w:ascii="Arial" w:hAnsi="Arial" w:cs="Arial"/>
          <w:lang w:val="ru-RU"/>
        </w:rPr>
      </w:pPr>
      <w:r w:rsidRPr="00AC3798">
        <w:rPr>
          <w:rFonts w:ascii="Arial" w:hAnsi="Arial" w:cs="Arial"/>
          <w:lang w:val="ru-RU"/>
        </w:rPr>
        <w:t xml:space="preserve">Основанием правды Божией – является заповедь, состоящая в почтении Бога десятинами и приношениями, которые являются святыней Бога, и находятся под заклятием. </w:t>
      </w:r>
    </w:p>
    <w:p w14:paraId="06C98B55" w14:textId="7CF2FFFC" w:rsidR="0093507D" w:rsidRDefault="0093507D" w:rsidP="002E15F0">
      <w:pPr>
        <w:jc w:val="both"/>
        <w:rPr>
          <w:rFonts w:ascii="Arial" w:hAnsi="Arial" w:cs="Arial"/>
          <w:lang w:val="ru-RU"/>
        </w:rPr>
      </w:pPr>
    </w:p>
    <w:p w14:paraId="11536B06" w14:textId="7949944F" w:rsidR="0093507D" w:rsidRPr="0093507D" w:rsidRDefault="0093507D" w:rsidP="002E15F0">
      <w:pPr>
        <w:jc w:val="both"/>
        <w:rPr>
          <w:rFonts w:ascii="Arial" w:hAnsi="Arial" w:cs="Arial"/>
          <w:b/>
          <w:bCs/>
          <w:i/>
          <w:iCs/>
        </w:rPr>
      </w:pPr>
      <w:r>
        <w:rPr>
          <w:rFonts w:ascii="Arial" w:hAnsi="Arial" w:cs="Arial"/>
          <w:b/>
          <w:bCs/>
          <w:i/>
          <w:iCs/>
        </w:rPr>
        <w:t>The foundation of the righteousness of God – is a commandment comprised of honoring God with tithes and offerings, which are hallowed unto God and are devoted.</w:t>
      </w:r>
    </w:p>
    <w:p w14:paraId="15F05DBF" w14:textId="77777777" w:rsidR="002E15F0" w:rsidRPr="00F11F9F" w:rsidRDefault="002E15F0" w:rsidP="002E15F0">
      <w:pPr>
        <w:jc w:val="both"/>
        <w:rPr>
          <w:rFonts w:ascii="Arial" w:hAnsi="Arial" w:cs="Arial"/>
        </w:rPr>
      </w:pPr>
    </w:p>
    <w:p w14:paraId="4149248E" w14:textId="77777777" w:rsidR="002E15F0" w:rsidRPr="003871E3" w:rsidRDefault="002E15F0" w:rsidP="002E15F0">
      <w:pPr>
        <w:jc w:val="both"/>
        <w:rPr>
          <w:rFonts w:ascii="Arial" w:hAnsi="Arial" w:cs="Arial"/>
          <w:color w:val="FF0000"/>
          <w:lang w:val="ru-RU"/>
        </w:rPr>
      </w:pPr>
      <w:r w:rsidRPr="003871E3">
        <w:rPr>
          <w:rFonts w:ascii="Arial" w:hAnsi="Arial" w:cs="Arial"/>
          <w:color w:val="FF0000"/>
          <w:lang w:val="ru-RU"/>
        </w:rPr>
        <w:t xml:space="preserve">*Только все заклятое, что под заклятием отдает человек Господу из своей собственности, - человека ли, скотину ли, поле ли своего владения, - не продается и не выкупается: </w:t>
      </w:r>
    </w:p>
    <w:p w14:paraId="2E0C2FF5" w14:textId="77777777" w:rsidR="002E15F0" w:rsidRPr="003871E3" w:rsidRDefault="002E15F0" w:rsidP="002E15F0">
      <w:pPr>
        <w:jc w:val="both"/>
        <w:rPr>
          <w:rFonts w:ascii="Arial" w:hAnsi="Arial" w:cs="Arial"/>
          <w:color w:val="FF0000"/>
          <w:lang w:val="ru-RU"/>
        </w:rPr>
      </w:pPr>
    </w:p>
    <w:p w14:paraId="249891B6" w14:textId="4EADABC9" w:rsidR="002E15F0" w:rsidRPr="003871E3" w:rsidRDefault="002E15F0" w:rsidP="002E15F0">
      <w:pPr>
        <w:jc w:val="both"/>
        <w:rPr>
          <w:rFonts w:ascii="Arial" w:hAnsi="Arial" w:cs="Arial"/>
          <w:color w:val="FF0000"/>
          <w:lang w:val="ru-RU"/>
        </w:rPr>
      </w:pPr>
      <w:r w:rsidRPr="003871E3">
        <w:rPr>
          <w:rFonts w:ascii="Arial" w:hAnsi="Arial" w:cs="Arial"/>
          <w:color w:val="FF0000"/>
          <w:lang w:val="ru-RU"/>
        </w:rPr>
        <w:t>Все заклятое есть великая святыня Господня; и всякая десятина на земле из семян земли и из плодов дерева принадлежит Господу: это святыня Господня (</w:t>
      </w:r>
      <w:r w:rsidRPr="003871E3">
        <w:rPr>
          <w:rFonts w:ascii="Arial" w:hAnsi="Arial" w:cs="Arial"/>
          <w:color w:val="FF0000"/>
          <w:u w:val="single"/>
          <w:lang w:val="ru-RU"/>
        </w:rPr>
        <w:t>Лев.27:28,30</w:t>
      </w:r>
      <w:r w:rsidRPr="003871E3">
        <w:rPr>
          <w:rFonts w:ascii="Arial" w:hAnsi="Arial" w:cs="Arial"/>
          <w:color w:val="FF0000"/>
          <w:lang w:val="ru-RU"/>
        </w:rPr>
        <w:t>).</w:t>
      </w:r>
    </w:p>
    <w:p w14:paraId="77A4203F" w14:textId="6E76161B" w:rsidR="003871E3" w:rsidRPr="003871E3" w:rsidRDefault="003871E3" w:rsidP="002E15F0">
      <w:pPr>
        <w:jc w:val="both"/>
        <w:rPr>
          <w:rFonts w:ascii="Arial" w:hAnsi="Arial" w:cs="Arial"/>
          <w:color w:val="FF0000"/>
          <w:lang w:val="ru-RU"/>
        </w:rPr>
      </w:pPr>
    </w:p>
    <w:p w14:paraId="7AA5AA49" w14:textId="77777777" w:rsidR="003871E3" w:rsidRPr="00F11F9F" w:rsidRDefault="003871E3" w:rsidP="003871E3">
      <w:pPr>
        <w:jc w:val="both"/>
        <w:rPr>
          <w:rFonts w:ascii="Arial" w:hAnsi="Arial" w:cs="Arial"/>
          <w:b/>
          <w:bCs/>
          <w:i/>
          <w:iCs/>
          <w:color w:val="FF0000"/>
        </w:rPr>
      </w:pPr>
      <w:r w:rsidRPr="00F11F9F">
        <w:rPr>
          <w:rFonts w:ascii="Arial" w:hAnsi="Arial" w:cs="Arial"/>
          <w:b/>
          <w:bCs/>
          <w:i/>
          <w:iCs/>
          <w:color w:val="FF0000"/>
        </w:rPr>
        <w:t>'Nevertheless no devoted offering that a man may devote to the LORD of all that he has, both man and beast, or the field of his possession, shall be sold or redeemed; every devoted offering is most holy to the LORD. </w:t>
      </w:r>
    </w:p>
    <w:p w14:paraId="72A76296" w14:textId="77777777" w:rsidR="003871E3" w:rsidRPr="00F11F9F" w:rsidRDefault="003871E3" w:rsidP="003871E3">
      <w:pPr>
        <w:jc w:val="both"/>
        <w:rPr>
          <w:rFonts w:ascii="Arial" w:hAnsi="Arial" w:cs="Arial"/>
          <w:b/>
          <w:bCs/>
          <w:i/>
          <w:iCs/>
          <w:color w:val="FF0000"/>
        </w:rPr>
      </w:pPr>
    </w:p>
    <w:p w14:paraId="433B0883" w14:textId="3AA6F010" w:rsidR="003871E3" w:rsidRPr="00F11F9F" w:rsidRDefault="003871E3" w:rsidP="003871E3">
      <w:pPr>
        <w:jc w:val="both"/>
        <w:rPr>
          <w:rFonts w:ascii="Arial" w:hAnsi="Arial" w:cs="Arial"/>
          <w:b/>
          <w:bCs/>
          <w:i/>
          <w:iCs/>
          <w:color w:val="FF0000"/>
          <w:u w:val="single"/>
          <w:lang w:val="ru-RU"/>
        </w:rPr>
      </w:pPr>
      <w:r w:rsidRPr="00F11F9F">
        <w:rPr>
          <w:rFonts w:ascii="Arial" w:hAnsi="Arial" w:cs="Arial"/>
          <w:b/>
          <w:bCs/>
          <w:i/>
          <w:iCs/>
          <w:color w:val="FF0000"/>
        </w:rPr>
        <w:t xml:space="preserve">And all the tithe of the land, whether of the seed of the land or of the fruit of the tree, is the LORD's. </w:t>
      </w:r>
      <w:r w:rsidRPr="003871E3">
        <w:rPr>
          <w:rFonts w:ascii="Arial" w:hAnsi="Arial" w:cs="Arial"/>
          <w:b/>
          <w:bCs/>
          <w:i/>
          <w:iCs/>
          <w:color w:val="FF0000"/>
          <w:lang w:val="ru-RU"/>
        </w:rPr>
        <w:t>It is holy to the LORD. </w:t>
      </w:r>
      <w:r w:rsidRPr="00F11F9F">
        <w:rPr>
          <w:rFonts w:ascii="Arial" w:hAnsi="Arial" w:cs="Arial"/>
          <w:b/>
          <w:bCs/>
          <w:i/>
          <w:iCs/>
          <w:color w:val="FF0000"/>
          <w:u w:val="single"/>
          <w:lang w:val="ru-RU"/>
        </w:rPr>
        <w:t>(</w:t>
      </w:r>
      <w:r w:rsidRPr="003871E3">
        <w:rPr>
          <w:rFonts w:ascii="Arial" w:hAnsi="Arial" w:cs="Arial"/>
          <w:b/>
          <w:bCs/>
          <w:i/>
          <w:iCs/>
          <w:color w:val="FF0000"/>
          <w:u w:val="single"/>
        </w:rPr>
        <w:t>Leviticus</w:t>
      </w:r>
      <w:r w:rsidRPr="00F11F9F">
        <w:rPr>
          <w:rFonts w:ascii="Arial" w:hAnsi="Arial" w:cs="Arial"/>
          <w:b/>
          <w:bCs/>
          <w:i/>
          <w:iCs/>
          <w:color w:val="FF0000"/>
          <w:u w:val="single"/>
          <w:lang w:val="ru-RU"/>
        </w:rPr>
        <w:t xml:space="preserve"> 27:28, 30).</w:t>
      </w:r>
    </w:p>
    <w:p w14:paraId="0C1AC671" w14:textId="77777777" w:rsidR="002E15F0" w:rsidRPr="00AC3798" w:rsidRDefault="002E15F0" w:rsidP="002E15F0">
      <w:pPr>
        <w:jc w:val="both"/>
        <w:rPr>
          <w:rFonts w:ascii="Arial" w:hAnsi="Arial" w:cs="Arial"/>
          <w:lang w:val="ru-RU"/>
        </w:rPr>
      </w:pPr>
    </w:p>
    <w:p w14:paraId="7A3B8FED" w14:textId="16CB925D" w:rsidR="002E15F0" w:rsidRDefault="002E15F0" w:rsidP="002E15F0">
      <w:pPr>
        <w:jc w:val="both"/>
        <w:rPr>
          <w:rFonts w:ascii="Arial" w:hAnsi="Arial" w:cs="Arial"/>
          <w:lang w:val="ru-RU"/>
        </w:rPr>
      </w:pPr>
      <w:r w:rsidRPr="00AC3798">
        <w:rPr>
          <w:rFonts w:ascii="Arial" w:hAnsi="Arial" w:cs="Arial"/>
          <w:lang w:val="ru-RU"/>
        </w:rPr>
        <w:t>Отдавая Богу то, что находится в нашем распоряжении, под заклятием, мы тем самым, почитаем Бога, исполняем повеления Бога, признаём над собою власть Бога, поклоняемся Богу, и выражаем свою любовь к Богу. И, таким путём ищем Царства Небесное в правде Бога, которой является Его законодательство.</w:t>
      </w:r>
    </w:p>
    <w:p w14:paraId="1ABAB069" w14:textId="070E6F95" w:rsidR="0093507D" w:rsidRDefault="0093507D" w:rsidP="002E15F0">
      <w:pPr>
        <w:jc w:val="both"/>
        <w:rPr>
          <w:rFonts w:ascii="Arial" w:hAnsi="Arial" w:cs="Arial"/>
          <w:lang w:val="ru-RU"/>
        </w:rPr>
      </w:pPr>
    </w:p>
    <w:p w14:paraId="4FDB6CE3" w14:textId="1E328869" w:rsidR="0093507D" w:rsidRPr="0093507D" w:rsidRDefault="0093507D" w:rsidP="002E15F0">
      <w:pPr>
        <w:jc w:val="both"/>
        <w:rPr>
          <w:rFonts w:ascii="Arial" w:hAnsi="Arial" w:cs="Arial"/>
          <w:b/>
          <w:bCs/>
          <w:i/>
          <w:iCs/>
        </w:rPr>
      </w:pPr>
      <w:r>
        <w:rPr>
          <w:rFonts w:ascii="Arial" w:hAnsi="Arial" w:cs="Arial"/>
          <w:b/>
          <w:bCs/>
          <w:i/>
          <w:iCs/>
        </w:rPr>
        <w:lastRenderedPageBreak/>
        <w:t>Offering God that which is in our belonging and is devoted, in doing so, we honor God, fulfill the words of God, acknowledge the authority of God over us, worship God, and express our love toward God. And in doing so, we search for the Kingdom of Heaven in the righteousness of God, which is His legislation.</w:t>
      </w:r>
    </w:p>
    <w:p w14:paraId="5A0D5DC0" w14:textId="77777777" w:rsidR="002E15F0" w:rsidRPr="00F11F9F" w:rsidRDefault="002E15F0" w:rsidP="002E15F0">
      <w:pPr>
        <w:jc w:val="both"/>
        <w:rPr>
          <w:rFonts w:ascii="Arial" w:hAnsi="Arial" w:cs="Arial"/>
        </w:rPr>
      </w:pPr>
    </w:p>
    <w:p w14:paraId="4DD262E5" w14:textId="13A7EE2D" w:rsidR="002E15F0" w:rsidRPr="00F11F9F" w:rsidRDefault="002E15F0" w:rsidP="002E15F0">
      <w:pPr>
        <w:jc w:val="both"/>
        <w:rPr>
          <w:rFonts w:ascii="Arial" w:hAnsi="Arial" w:cs="Arial"/>
        </w:rPr>
      </w:pPr>
      <w:r w:rsidRPr="00AC3798">
        <w:rPr>
          <w:rFonts w:ascii="Arial" w:hAnsi="Arial" w:cs="Arial"/>
          <w:lang w:val="ru-RU"/>
        </w:rPr>
        <w:t>А посему, нахождение ослиц, после трёх дней пропажи, в предмете наших земных потребностей, для нашей души, и для нашего тела -символизируют их потерю в смерти Господа Иисуса, и их нахождение в Его воскресении. Таким</w:t>
      </w:r>
      <w:r w:rsidRPr="00F11F9F">
        <w:rPr>
          <w:rFonts w:ascii="Arial" w:hAnsi="Arial" w:cs="Arial"/>
        </w:rPr>
        <w:t xml:space="preserve"> </w:t>
      </w:r>
      <w:r w:rsidRPr="00AC3798">
        <w:rPr>
          <w:rFonts w:ascii="Arial" w:hAnsi="Arial" w:cs="Arial"/>
          <w:lang w:val="ru-RU"/>
        </w:rPr>
        <w:t>образом</w:t>
      </w:r>
      <w:r w:rsidRPr="00F11F9F">
        <w:rPr>
          <w:rFonts w:ascii="Arial" w:hAnsi="Arial" w:cs="Arial"/>
        </w:rPr>
        <w:t>:</w:t>
      </w:r>
    </w:p>
    <w:p w14:paraId="2C68F982" w14:textId="5238BCCD" w:rsidR="0093507D" w:rsidRPr="00F11F9F" w:rsidRDefault="0093507D" w:rsidP="002E15F0">
      <w:pPr>
        <w:jc w:val="both"/>
        <w:rPr>
          <w:rFonts w:ascii="Arial" w:hAnsi="Arial" w:cs="Arial"/>
        </w:rPr>
      </w:pPr>
    </w:p>
    <w:p w14:paraId="65AFF6BC" w14:textId="58FC73D3" w:rsidR="0093507D" w:rsidRPr="00F11F9F" w:rsidRDefault="0093507D" w:rsidP="002E15F0">
      <w:pPr>
        <w:jc w:val="both"/>
        <w:rPr>
          <w:rFonts w:ascii="Arial" w:hAnsi="Arial" w:cs="Arial"/>
          <w:b/>
          <w:bCs/>
          <w:i/>
          <w:iCs/>
          <w:lang w:val="ru-RU"/>
        </w:rPr>
      </w:pPr>
      <w:r>
        <w:rPr>
          <w:rFonts w:ascii="Arial" w:hAnsi="Arial" w:cs="Arial"/>
          <w:b/>
          <w:bCs/>
          <w:i/>
          <w:iCs/>
        </w:rPr>
        <w:t>And so, finding donkeys after they were lost for three days, in the subject of our earthly needs for our soul and our body – symbolizes their loss in the death of the Lord Jesus and them being found in His resurrection. In</w:t>
      </w:r>
      <w:r w:rsidRPr="00F11F9F">
        <w:rPr>
          <w:rFonts w:ascii="Arial" w:hAnsi="Arial" w:cs="Arial"/>
          <w:b/>
          <w:bCs/>
          <w:i/>
          <w:iCs/>
          <w:lang w:val="ru-RU"/>
        </w:rPr>
        <w:t xml:space="preserve"> </w:t>
      </w:r>
      <w:r>
        <w:rPr>
          <w:rFonts w:ascii="Arial" w:hAnsi="Arial" w:cs="Arial"/>
          <w:b/>
          <w:bCs/>
          <w:i/>
          <w:iCs/>
        </w:rPr>
        <w:t>this</w:t>
      </w:r>
      <w:r w:rsidRPr="00F11F9F">
        <w:rPr>
          <w:rFonts w:ascii="Arial" w:hAnsi="Arial" w:cs="Arial"/>
          <w:b/>
          <w:bCs/>
          <w:i/>
          <w:iCs/>
          <w:lang w:val="ru-RU"/>
        </w:rPr>
        <w:t xml:space="preserve"> </w:t>
      </w:r>
      <w:r>
        <w:rPr>
          <w:rFonts w:ascii="Arial" w:hAnsi="Arial" w:cs="Arial"/>
          <w:b/>
          <w:bCs/>
          <w:i/>
          <w:iCs/>
        </w:rPr>
        <w:t>manner</w:t>
      </w:r>
      <w:r w:rsidRPr="00F11F9F">
        <w:rPr>
          <w:rFonts w:ascii="Arial" w:hAnsi="Arial" w:cs="Arial"/>
          <w:b/>
          <w:bCs/>
          <w:i/>
          <w:iCs/>
          <w:lang w:val="ru-RU"/>
        </w:rPr>
        <w:t>:</w:t>
      </w:r>
    </w:p>
    <w:p w14:paraId="1B28C45C" w14:textId="77777777" w:rsidR="002E15F0" w:rsidRPr="00AC3798" w:rsidRDefault="002E15F0" w:rsidP="002E15F0">
      <w:pPr>
        <w:jc w:val="both"/>
        <w:rPr>
          <w:rFonts w:ascii="Arial" w:hAnsi="Arial" w:cs="Arial"/>
          <w:lang w:val="ru-RU"/>
        </w:rPr>
      </w:pPr>
    </w:p>
    <w:p w14:paraId="0601B6BF" w14:textId="67F44C9A" w:rsidR="002E15F0" w:rsidRDefault="002E15F0" w:rsidP="002E15F0">
      <w:pPr>
        <w:jc w:val="both"/>
        <w:rPr>
          <w:rFonts w:ascii="Arial" w:hAnsi="Arial" w:cs="Arial"/>
          <w:lang w:val="ru-RU"/>
        </w:rPr>
      </w:pPr>
      <w:r w:rsidRPr="00AC3798">
        <w:rPr>
          <w:rFonts w:ascii="Arial" w:hAnsi="Arial" w:cs="Arial"/>
          <w:lang w:val="ru-RU"/>
        </w:rPr>
        <w:t>Чтобы поместить самих себя в Боге и позволить Богу пребывать в нас, мы как цари, священники, и пророки Богу, призваны собирать сокровище в Боге, и для Бога, дабы богатеть в Боге, и Богом.</w:t>
      </w:r>
    </w:p>
    <w:p w14:paraId="222B9FD1" w14:textId="7E9ECFAB" w:rsidR="0093507D" w:rsidRDefault="0093507D" w:rsidP="002E15F0">
      <w:pPr>
        <w:jc w:val="both"/>
        <w:rPr>
          <w:rFonts w:ascii="Arial" w:hAnsi="Arial" w:cs="Arial"/>
          <w:lang w:val="ru-RU"/>
        </w:rPr>
      </w:pPr>
    </w:p>
    <w:p w14:paraId="2D91BC8C" w14:textId="64B779CC" w:rsidR="0093507D" w:rsidRPr="0093507D" w:rsidRDefault="0093507D" w:rsidP="002E15F0">
      <w:pPr>
        <w:jc w:val="both"/>
        <w:rPr>
          <w:rFonts w:ascii="Arial" w:hAnsi="Arial" w:cs="Arial"/>
          <w:b/>
          <w:bCs/>
          <w:i/>
          <w:iCs/>
        </w:rPr>
      </w:pPr>
      <w:r>
        <w:rPr>
          <w:rFonts w:ascii="Arial" w:hAnsi="Arial" w:cs="Arial"/>
          <w:b/>
          <w:bCs/>
          <w:i/>
          <w:iCs/>
        </w:rPr>
        <w:t>To place ourselves in God and allow God to dwell in us, we, as kings, priests, and prophets of God, are called to lay treasures in God and for God, in order to become rich in God and with God.</w:t>
      </w:r>
    </w:p>
    <w:p w14:paraId="0ACC6F25" w14:textId="77777777" w:rsidR="002E15F0" w:rsidRPr="00F11F9F" w:rsidRDefault="002E15F0" w:rsidP="002E15F0">
      <w:pPr>
        <w:jc w:val="both"/>
        <w:rPr>
          <w:rFonts w:ascii="Arial" w:hAnsi="Arial" w:cs="Arial"/>
        </w:rPr>
      </w:pPr>
    </w:p>
    <w:p w14:paraId="5FD082EE" w14:textId="31546F5A" w:rsidR="002E15F0" w:rsidRPr="003871E3" w:rsidRDefault="002E15F0" w:rsidP="002E15F0">
      <w:pPr>
        <w:autoSpaceDE w:val="0"/>
        <w:autoSpaceDN w:val="0"/>
        <w:adjustRightInd w:val="0"/>
        <w:jc w:val="both"/>
        <w:rPr>
          <w:rFonts w:ascii="Arial" w:hAnsi="Arial" w:cs="Arial"/>
          <w:color w:val="FF0000"/>
          <w:lang w:val="ru-RU"/>
        </w:rPr>
      </w:pPr>
      <w:r w:rsidRPr="003871E3">
        <w:rPr>
          <w:rFonts w:ascii="Arial" w:hAnsi="Arial" w:cs="Arial"/>
          <w:color w:val="FF0000"/>
          <w:lang w:val="ru-RU"/>
        </w:rPr>
        <w:t>*Не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ибо, где сокровище ваше, там будет и сердце ваше (</w:t>
      </w:r>
      <w:r w:rsidRPr="003871E3">
        <w:rPr>
          <w:rFonts w:ascii="Arial" w:hAnsi="Arial" w:cs="Arial"/>
          <w:color w:val="FF0000"/>
          <w:u w:val="single"/>
          <w:lang w:val="ru-RU"/>
        </w:rPr>
        <w:t>Мф.6:19-21</w:t>
      </w:r>
      <w:r w:rsidRPr="003871E3">
        <w:rPr>
          <w:rFonts w:ascii="Arial" w:hAnsi="Arial" w:cs="Arial"/>
          <w:color w:val="FF0000"/>
          <w:lang w:val="ru-RU"/>
        </w:rPr>
        <w:t xml:space="preserve">). </w:t>
      </w:r>
    </w:p>
    <w:p w14:paraId="0F40ABDC" w14:textId="3F0DDA6F" w:rsidR="003871E3" w:rsidRPr="003871E3" w:rsidRDefault="003871E3" w:rsidP="002E15F0">
      <w:pPr>
        <w:autoSpaceDE w:val="0"/>
        <w:autoSpaceDN w:val="0"/>
        <w:adjustRightInd w:val="0"/>
        <w:jc w:val="both"/>
        <w:rPr>
          <w:rFonts w:ascii="Arial" w:hAnsi="Arial" w:cs="Arial"/>
          <w:b/>
          <w:bCs/>
          <w:i/>
          <w:iCs/>
          <w:color w:val="FF0000"/>
          <w:lang w:val="ru-RU"/>
        </w:rPr>
      </w:pPr>
    </w:p>
    <w:p w14:paraId="1181A10E" w14:textId="28AD73FF" w:rsidR="003871E3" w:rsidRPr="00F11F9F" w:rsidRDefault="003871E3" w:rsidP="003871E3">
      <w:pPr>
        <w:autoSpaceDE w:val="0"/>
        <w:autoSpaceDN w:val="0"/>
        <w:adjustRightInd w:val="0"/>
        <w:jc w:val="both"/>
        <w:rPr>
          <w:rFonts w:ascii="Arial" w:hAnsi="Arial" w:cs="Arial"/>
          <w:b/>
          <w:bCs/>
          <w:i/>
          <w:iCs/>
          <w:color w:val="FF0000"/>
          <w:u w:val="single"/>
          <w:lang w:val="ru-RU"/>
        </w:rPr>
      </w:pPr>
      <w:r w:rsidRPr="00F11F9F">
        <w:rPr>
          <w:rFonts w:ascii="Arial" w:hAnsi="Arial" w:cs="Arial"/>
          <w:b/>
          <w:bCs/>
          <w:i/>
          <w:iCs/>
          <w:color w:val="FF0000"/>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w:t>
      </w:r>
      <w:r w:rsidRPr="00F11F9F">
        <w:rPr>
          <w:rFonts w:ascii="Arial" w:hAnsi="Arial" w:cs="Arial"/>
          <w:b/>
          <w:bCs/>
          <w:i/>
          <w:iCs/>
          <w:color w:val="FF0000"/>
          <w:u w:val="single"/>
          <w:lang w:val="ru-RU"/>
        </w:rPr>
        <w:t>(</w:t>
      </w:r>
      <w:r w:rsidRPr="003871E3">
        <w:rPr>
          <w:rFonts w:ascii="Arial" w:hAnsi="Arial" w:cs="Arial"/>
          <w:b/>
          <w:bCs/>
          <w:i/>
          <w:iCs/>
          <w:color w:val="FF0000"/>
          <w:u w:val="single"/>
        </w:rPr>
        <w:t>Matthew</w:t>
      </w:r>
      <w:r w:rsidRPr="00F11F9F">
        <w:rPr>
          <w:rFonts w:ascii="Arial" w:hAnsi="Arial" w:cs="Arial"/>
          <w:b/>
          <w:bCs/>
          <w:i/>
          <w:iCs/>
          <w:color w:val="FF0000"/>
          <w:u w:val="single"/>
          <w:lang w:val="ru-RU"/>
        </w:rPr>
        <w:t xml:space="preserve"> 6:19-21).</w:t>
      </w:r>
    </w:p>
    <w:p w14:paraId="5D3BCFE8" w14:textId="77777777" w:rsidR="002E15F0" w:rsidRPr="00AC3798" w:rsidRDefault="002E15F0" w:rsidP="002E15F0">
      <w:pPr>
        <w:autoSpaceDE w:val="0"/>
        <w:autoSpaceDN w:val="0"/>
        <w:adjustRightInd w:val="0"/>
        <w:jc w:val="both"/>
        <w:rPr>
          <w:rFonts w:ascii="Arial" w:hAnsi="Arial" w:cs="Arial"/>
          <w:lang w:val="ru-RU"/>
        </w:rPr>
      </w:pPr>
    </w:p>
    <w:p w14:paraId="5AA3E340" w14:textId="014F7B48" w:rsidR="002E15F0" w:rsidRDefault="002E15F0" w:rsidP="002E15F0">
      <w:pPr>
        <w:autoSpaceDE w:val="0"/>
        <w:autoSpaceDN w:val="0"/>
        <w:adjustRightInd w:val="0"/>
        <w:jc w:val="both"/>
        <w:rPr>
          <w:rFonts w:ascii="Arial" w:hAnsi="Arial" w:cs="Arial"/>
          <w:lang w:val="ru-RU"/>
        </w:rPr>
      </w:pPr>
      <w:r w:rsidRPr="00AC3798">
        <w:rPr>
          <w:rFonts w:ascii="Arial" w:hAnsi="Arial" w:cs="Arial"/>
          <w:lang w:val="ru-RU"/>
        </w:rPr>
        <w:t>С одной стороны – наши сокровища, конвертируемые нами в небесный банк, путём отдавания Богу десятин и приношений, имеют свойство, не только умножаться в небесах, но господствовать над нашим состоянием на земле и умножать его.</w:t>
      </w:r>
    </w:p>
    <w:p w14:paraId="613937A5" w14:textId="6B18A183" w:rsidR="0093507D" w:rsidRDefault="0093507D" w:rsidP="002E15F0">
      <w:pPr>
        <w:autoSpaceDE w:val="0"/>
        <w:autoSpaceDN w:val="0"/>
        <w:adjustRightInd w:val="0"/>
        <w:jc w:val="both"/>
        <w:rPr>
          <w:rFonts w:ascii="Arial" w:hAnsi="Arial" w:cs="Arial"/>
          <w:lang w:val="ru-RU"/>
        </w:rPr>
      </w:pPr>
    </w:p>
    <w:p w14:paraId="2AF90B76" w14:textId="05590544" w:rsidR="0093507D" w:rsidRPr="00F11F9F" w:rsidRDefault="0093507D" w:rsidP="002E15F0">
      <w:pPr>
        <w:autoSpaceDE w:val="0"/>
        <w:autoSpaceDN w:val="0"/>
        <w:adjustRightInd w:val="0"/>
        <w:jc w:val="both"/>
        <w:rPr>
          <w:rFonts w:ascii="Arial" w:hAnsi="Arial" w:cs="Arial"/>
          <w:b/>
          <w:bCs/>
          <w:i/>
          <w:iCs/>
        </w:rPr>
      </w:pPr>
      <w:r w:rsidRPr="00F11F9F">
        <w:rPr>
          <w:rFonts w:ascii="Arial" w:hAnsi="Arial" w:cs="Arial"/>
          <w:b/>
          <w:bCs/>
          <w:i/>
          <w:iCs/>
        </w:rPr>
        <w:t>On the one hand, our treasures, which we convert into a heavenly bank, by giving tithes and offerings to God, have the property not only to multiply in heaven, but to dominate our state on earth and multiply it.</w:t>
      </w:r>
    </w:p>
    <w:p w14:paraId="5C5204A3" w14:textId="77777777" w:rsidR="002E15F0" w:rsidRPr="00F11F9F" w:rsidRDefault="002E15F0" w:rsidP="002E15F0">
      <w:pPr>
        <w:autoSpaceDE w:val="0"/>
        <w:autoSpaceDN w:val="0"/>
        <w:adjustRightInd w:val="0"/>
        <w:jc w:val="both"/>
        <w:rPr>
          <w:rFonts w:ascii="Arial" w:hAnsi="Arial" w:cs="Arial"/>
        </w:rPr>
      </w:pPr>
    </w:p>
    <w:p w14:paraId="5188BAC1" w14:textId="001468E7" w:rsidR="002E15F0" w:rsidRDefault="002E15F0" w:rsidP="002E15F0">
      <w:pPr>
        <w:autoSpaceDE w:val="0"/>
        <w:autoSpaceDN w:val="0"/>
        <w:adjustRightInd w:val="0"/>
        <w:jc w:val="both"/>
        <w:rPr>
          <w:rFonts w:ascii="Arial" w:hAnsi="Arial" w:cs="Arial"/>
          <w:lang w:val="ru-RU"/>
        </w:rPr>
      </w:pPr>
      <w:r w:rsidRPr="00AC3798">
        <w:rPr>
          <w:rFonts w:ascii="Arial" w:hAnsi="Arial" w:cs="Arial"/>
          <w:lang w:val="ru-RU"/>
        </w:rPr>
        <w:t>А, с другой стороны – если мы хотим однажды оказаться с Господом на небесах, то мы должны знать, что наше сердце последует на небеса при одном условии, если наши сокровища, в формате десятин и приношений будут помещены на небесах.</w:t>
      </w:r>
    </w:p>
    <w:p w14:paraId="2A0917BF" w14:textId="39E0CC36" w:rsidR="0093507D" w:rsidRDefault="0093507D" w:rsidP="002E15F0">
      <w:pPr>
        <w:autoSpaceDE w:val="0"/>
        <w:autoSpaceDN w:val="0"/>
        <w:adjustRightInd w:val="0"/>
        <w:jc w:val="both"/>
        <w:rPr>
          <w:rFonts w:ascii="Arial" w:hAnsi="Arial" w:cs="Arial"/>
          <w:lang w:val="ru-RU"/>
        </w:rPr>
      </w:pPr>
    </w:p>
    <w:p w14:paraId="00070239" w14:textId="57148FFE" w:rsidR="0093507D" w:rsidRPr="00F11F9F" w:rsidRDefault="0093507D" w:rsidP="002E15F0">
      <w:pPr>
        <w:autoSpaceDE w:val="0"/>
        <w:autoSpaceDN w:val="0"/>
        <w:adjustRightInd w:val="0"/>
        <w:jc w:val="both"/>
        <w:rPr>
          <w:rFonts w:ascii="Arial" w:hAnsi="Arial" w:cs="Arial"/>
          <w:b/>
          <w:bCs/>
          <w:i/>
          <w:iCs/>
        </w:rPr>
      </w:pPr>
      <w:r w:rsidRPr="00F11F9F">
        <w:rPr>
          <w:rFonts w:ascii="Arial" w:hAnsi="Arial" w:cs="Arial"/>
          <w:b/>
          <w:bCs/>
          <w:i/>
          <w:iCs/>
        </w:rPr>
        <w:t>On the other hand, if we want to one day be with the Lord in heaven, then we must know that our heart will follow to heaven on one condition, if our treasures, in the format of tithes and offerings, will be placed in heaven.</w:t>
      </w:r>
    </w:p>
    <w:p w14:paraId="05715A47" w14:textId="77777777" w:rsidR="002E15F0" w:rsidRPr="00F11F9F" w:rsidRDefault="002E15F0" w:rsidP="002E15F0">
      <w:pPr>
        <w:autoSpaceDE w:val="0"/>
        <w:autoSpaceDN w:val="0"/>
        <w:adjustRightInd w:val="0"/>
        <w:jc w:val="both"/>
        <w:rPr>
          <w:rFonts w:ascii="Arial" w:hAnsi="Arial" w:cs="Arial"/>
        </w:rPr>
      </w:pPr>
    </w:p>
    <w:p w14:paraId="68A1194D" w14:textId="55FF7EDB" w:rsidR="002E15F0" w:rsidRPr="003871E3" w:rsidRDefault="002E15F0" w:rsidP="002E15F0">
      <w:pPr>
        <w:autoSpaceDE w:val="0"/>
        <w:autoSpaceDN w:val="0"/>
        <w:adjustRightInd w:val="0"/>
        <w:jc w:val="both"/>
        <w:rPr>
          <w:rFonts w:ascii="Arial" w:hAnsi="Arial" w:cs="Arial"/>
          <w:color w:val="FF0000"/>
          <w:lang w:val="ru-RU"/>
        </w:rPr>
      </w:pPr>
      <w:r w:rsidRPr="003871E3">
        <w:rPr>
          <w:rFonts w:ascii="Arial" w:hAnsi="Arial" w:cs="Arial"/>
          <w:color w:val="FF0000"/>
          <w:lang w:val="ru-RU"/>
        </w:rPr>
        <w:t>*Ибо где сокровище ваше, там будет и сердце ваше (</w:t>
      </w:r>
      <w:r w:rsidRPr="003871E3">
        <w:rPr>
          <w:rFonts w:ascii="Arial" w:hAnsi="Arial" w:cs="Arial"/>
          <w:color w:val="FF0000"/>
          <w:u w:val="single"/>
          <w:lang w:val="ru-RU"/>
        </w:rPr>
        <w:t>Мф.6:21</w:t>
      </w:r>
      <w:r w:rsidRPr="003871E3">
        <w:rPr>
          <w:rFonts w:ascii="Arial" w:hAnsi="Arial" w:cs="Arial"/>
          <w:color w:val="FF0000"/>
          <w:lang w:val="ru-RU"/>
        </w:rPr>
        <w:t xml:space="preserve">). </w:t>
      </w:r>
    </w:p>
    <w:p w14:paraId="45B283E8" w14:textId="77777777" w:rsidR="003871E3" w:rsidRPr="003871E3" w:rsidRDefault="003871E3" w:rsidP="002E15F0">
      <w:pPr>
        <w:autoSpaceDE w:val="0"/>
        <w:autoSpaceDN w:val="0"/>
        <w:adjustRightInd w:val="0"/>
        <w:jc w:val="both"/>
        <w:rPr>
          <w:rFonts w:ascii="Arial" w:hAnsi="Arial" w:cs="Arial"/>
          <w:b/>
          <w:bCs/>
          <w:i/>
          <w:iCs/>
          <w:color w:val="FF0000"/>
          <w:lang w:val="ru-RU"/>
        </w:rPr>
      </w:pPr>
    </w:p>
    <w:p w14:paraId="15C3BCD6" w14:textId="55471052" w:rsidR="003871E3" w:rsidRPr="00F11F9F" w:rsidRDefault="003871E3" w:rsidP="002E15F0">
      <w:pPr>
        <w:autoSpaceDE w:val="0"/>
        <w:autoSpaceDN w:val="0"/>
        <w:adjustRightInd w:val="0"/>
        <w:jc w:val="both"/>
        <w:rPr>
          <w:rFonts w:ascii="Arial" w:hAnsi="Arial" w:cs="Arial"/>
          <w:b/>
          <w:bCs/>
          <w:i/>
          <w:iCs/>
          <w:color w:val="FF0000"/>
          <w:u w:val="single"/>
          <w:lang w:val="ru-RU"/>
        </w:rPr>
      </w:pPr>
      <w:r w:rsidRPr="00F11F9F">
        <w:rPr>
          <w:rFonts w:ascii="Arial" w:hAnsi="Arial" w:cs="Arial"/>
          <w:b/>
          <w:bCs/>
          <w:i/>
          <w:iCs/>
          <w:color w:val="FF0000"/>
        </w:rPr>
        <w:t>For where your treasure is, there your heart will be also. </w:t>
      </w:r>
      <w:r w:rsidRPr="00F11F9F">
        <w:rPr>
          <w:rFonts w:ascii="Arial" w:hAnsi="Arial" w:cs="Arial"/>
          <w:b/>
          <w:bCs/>
          <w:i/>
          <w:iCs/>
          <w:color w:val="FF0000"/>
          <w:u w:val="single"/>
          <w:lang w:val="ru-RU"/>
        </w:rPr>
        <w:t>(</w:t>
      </w:r>
      <w:r w:rsidRPr="003871E3">
        <w:rPr>
          <w:rFonts w:ascii="Arial" w:hAnsi="Arial" w:cs="Arial"/>
          <w:b/>
          <w:bCs/>
          <w:i/>
          <w:iCs/>
          <w:color w:val="FF0000"/>
          <w:u w:val="single"/>
        </w:rPr>
        <w:t>Matthew</w:t>
      </w:r>
      <w:r w:rsidRPr="00F11F9F">
        <w:rPr>
          <w:rFonts w:ascii="Arial" w:hAnsi="Arial" w:cs="Arial"/>
          <w:b/>
          <w:bCs/>
          <w:i/>
          <w:iCs/>
          <w:color w:val="FF0000"/>
          <w:u w:val="single"/>
          <w:lang w:val="ru-RU"/>
        </w:rPr>
        <w:t xml:space="preserve"> 6:21).</w:t>
      </w:r>
    </w:p>
    <w:p w14:paraId="07549211" w14:textId="77777777" w:rsidR="002E15F0" w:rsidRPr="00AC3798" w:rsidRDefault="002E15F0" w:rsidP="002E15F0">
      <w:pPr>
        <w:autoSpaceDE w:val="0"/>
        <w:autoSpaceDN w:val="0"/>
        <w:adjustRightInd w:val="0"/>
        <w:jc w:val="both"/>
        <w:rPr>
          <w:rFonts w:ascii="Arial" w:hAnsi="Arial" w:cs="Arial"/>
          <w:lang w:val="ru-RU"/>
        </w:rPr>
      </w:pPr>
    </w:p>
    <w:p w14:paraId="527449A7" w14:textId="484B7B7C" w:rsidR="002E15F0" w:rsidRDefault="002E15F0" w:rsidP="002E15F0">
      <w:pPr>
        <w:autoSpaceDE w:val="0"/>
        <w:autoSpaceDN w:val="0"/>
        <w:adjustRightInd w:val="0"/>
        <w:jc w:val="both"/>
        <w:rPr>
          <w:rFonts w:ascii="Arial" w:hAnsi="Arial" w:cs="Arial"/>
          <w:lang w:val="ru-RU"/>
        </w:rPr>
      </w:pPr>
      <w:r w:rsidRPr="00AC3798">
        <w:rPr>
          <w:rFonts w:ascii="Arial" w:hAnsi="Arial" w:cs="Arial"/>
          <w:lang w:val="ru-RU"/>
        </w:rPr>
        <w:t>Если, из наших сбережений, не будут выделены для Бога десятины и приношения, то они останутся в земных банках, и тогда наше сердце последует за земным сокровищем, приготовленным к огню.</w:t>
      </w:r>
    </w:p>
    <w:p w14:paraId="12CD18A5" w14:textId="61372830" w:rsidR="0093507D" w:rsidRDefault="0093507D" w:rsidP="002E15F0">
      <w:pPr>
        <w:autoSpaceDE w:val="0"/>
        <w:autoSpaceDN w:val="0"/>
        <w:adjustRightInd w:val="0"/>
        <w:jc w:val="both"/>
        <w:rPr>
          <w:rFonts w:ascii="Arial" w:hAnsi="Arial" w:cs="Arial"/>
          <w:lang w:val="ru-RU"/>
        </w:rPr>
      </w:pPr>
    </w:p>
    <w:p w14:paraId="1C0DA6C3" w14:textId="28762693" w:rsidR="0093507D" w:rsidRPr="00F11F9F" w:rsidRDefault="0093507D" w:rsidP="002E15F0">
      <w:pPr>
        <w:autoSpaceDE w:val="0"/>
        <w:autoSpaceDN w:val="0"/>
        <w:adjustRightInd w:val="0"/>
        <w:jc w:val="both"/>
        <w:rPr>
          <w:rFonts w:ascii="Arial" w:hAnsi="Arial" w:cs="Arial"/>
          <w:b/>
          <w:bCs/>
          <w:i/>
          <w:iCs/>
        </w:rPr>
      </w:pPr>
      <w:r w:rsidRPr="00F11F9F">
        <w:rPr>
          <w:rFonts w:ascii="Arial" w:hAnsi="Arial" w:cs="Arial"/>
          <w:b/>
          <w:bCs/>
          <w:i/>
          <w:iCs/>
        </w:rPr>
        <w:t>If, from our savings, tithes and offerings are not allocated to God, then they will remain in earthly banks, and then our hearts will follow earthly treasures, prepared for fire.</w:t>
      </w:r>
    </w:p>
    <w:p w14:paraId="523A5D57" w14:textId="77777777" w:rsidR="002E15F0" w:rsidRPr="00F11F9F" w:rsidRDefault="002E15F0" w:rsidP="002E15F0">
      <w:pPr>
        <w:autoSpaceDE w:val="0"/>
        <w:autoSpaceDN w:val="0"/>
        <w:adjustRightInd w:val="0"/>
        <w:jc w:val="both"/>
        <w:rPr>
          <w:rFonts w:ascii="Arial" w:hAnsi="Arial" w:cs="Arial"/>
        </w:rPr>
      </w:pPr>
    </w:p>
    <w:p w14:paraId="241BABFF" w14:textId="7B3C233D" w:rsidR="002E15F0" w:rsidRDefault="002E15F0" w:rsidP="002E15F0">
      <w:pPr>
        <w:autoSpaceDE w:val="0"/>
        <w:autoSpaceDN w:val="0"/>
        <w:adjustRightInd w:val="0"/>
        <w:jc w:val="both"/>
        <w:rPr>
          <w:rFonts w:ascii="Arial" w:hAnsi="Arial" w:cs="Arial"/>
          <w:lang w:val="ru-RU"/>
        </w:rPr>
      </w:pPr>
      <w:r w:rsidRPr="00AC3798">
        <w:rPr>
          <w:rFonts w:ascii="Arial" w:hAnsi="Arial" w:cs="Arial"/>
          <w:lang w:val="ru-RU"/>
        </w:rPr>
        <w:t>Другими словами говоря, сокровища, отданные в небесный банк, филиалами которого на земле служат поместные собрания - являются юридическим документом, дающим нам право уже сейчас, пребывать своим духом в небесах.</w:t>
      </w:r>
    </w:p>
    <w:p w14:paraId="4D20CD80" w14:textId="7E788887" w:rsidR="0093507D" w:rsidRDefault="0093507D" w:rsidP="002E15F0">
      <w:pPr>
        <w:autoSpaceDE w:val="0"/>
        <w:autoSpaceDN w:val="0"/>
        <w:adjustRightInd w:val="0"/>
        <w:jc w:val="both"/>
        <w:rPr>
          <w:rFonts w:ascii="Arial" w:hAnsi="Arial" w:cs="Arial"/>
          <w:lang w:val="ru-RU"/>
        </w:rPr>
      </w:pPr>
    </w:p>
    <w:p w14:paraId="711AABDC" w14:textId="7258A96A" w:rsidR="0093507D" w:rsidRPr="00F11F9F" w:rsidRDefault="0093507D" w:rsidP="002E15F0">
      <w:pPr>
        <w:autoSpaceDE w:val="0"/>
        <w:autoSpaceDN w:val="0"/>
        <w:adjustRightInd w:val="0"/>
        <w:jc w:val="both"/>
        <w:rPr>
          <w:rFonts w:ascii="Arial" w:hAnsi="Arial" w:cs="Arial"/>
          <w:b/>
          <w:bCs/>
          <w:i/>
          <w:iCs/>
        </w:rPr>
      </w:pPr>
      <w:r w:rsidRPr="00F11F9F">
        <w:rPr>
          <w:rFonts w:ascii="Arial" w:hAnsi="Arial" w:cs="Arial"/>
          <w:b/>
          <w:bCs/>
          <w:i/>
          <w:iCs/>
        </w:rPr>
        <w:t>In other words, the treasures given to the heavenly bank, of which local congregations serve as branches on earth, are a legal document that gives us the right now to dwell with our spirit in heaven.</w:t>
      </w:r>
    </w:p>
    <w:p w14:paraId="54A223DC" w14:textId="77777777" w:rsidR="002E15F0" w:rsidRPr="00F11F9F" w:rsidRDefault="002E15F0" w:rsidP="002E15F0">
      <w:pPr>
        <w:autoSpaceDE w:val="0"/>
        <w:autoSpaceDN w:val="0"/>
        <w:adjustRightInd w:val="0"/>
        <w:jc w:val="both"/>
        <w:rPr>
          <w:rFonts w:ascii="Arial" w:hAnsi="Arial" w:cs="Arial"/>
        </w:rPr>
      </w:pPr>
    </w:p>
    <w:p w14:paraId="6B46A109" w14:textId="5B873326" w:rsidR="002E15F0" w:rsidRDefault="002E15F0" w:rsidP="002E15F0">
      <w:pPr>
        <w:autoSpaceDE w:val="0"/>
        <w:autoSpaceDN w:val="0"/>
        <w:adjustRightInd w:val="0"/>
        <w:jc w:val="both"/>
        <w:rPr>
          <w:rFonts w:ascii="Arial" w:hAnsi="Arial" w:cs="Arial"/>
          <w:lang w:val="ru-RU"/>
        </w:rPr>
      </w:pPr>
      <w:r w:rsidRPr="00AC3798">
        <w:rPr>
          <w:rFonts w:ascii="Arial" w:hAnsi="Arial" w:cs="Arial"/>
          <w:lang w:val="ru-RU"/>
        </w:rPr>
        <w:t>Вот почему служение Богу, представленное в отдавании Ему десятин и приношений, не только является, признанием над собою власти Бога, и выражением нашей любви к Богу. Но и нашим поклонением Богу, в котором мы чтим и святим Бога.</w:t>
      </w:r>
    </w:p>
    <w:p w14:paraId="6CC21C9B" w14:textId="6DD06469" w:rsidR="00517CA9" w:rsidRDefault="00517CA9" w:rsidP="002E15F0">
      <w:pPr>
        <w:autoSpaceDE w:val="0"/>
        <w:autoSpaceDN w:val="0"/>
        <w:adjustRightInd w:val="0"/>
        <w:jc w:val="both"/>
        <w:rPr>
          <w:rFonts w:ascii="Arial" w:hAnsi="Arial" w:cs="Arial"/>
          <w:lang w:val="ru-RU"/>
        </w:rPr>
      </w:pPr>
    </w:p>
    <w:p w14:paraId="6EA904F5" w14:textId="06B90C21" w:rsidR="00517CA9" w:rsidRPr="00517CA9" w:rsidRDefault="00517CA9" w:rsidP="002E15F0">
      <w:pPr>
        <w:autoSpaceDE w:val="0"/>
        <w:autoSpaceDN w:val="0"/>
        <w:adjustRightInd w:val="0"/>
        <w:jc w:val="both"/>
        <w:rPr>
          <w:rFonts w:ascii="Arial" w:hAnsi="Arial" w:cs="Arial"/>
          <w:b/>
          <w:bCs/>
          <w:i/>
          <w:iCs/>
          <w:lang w:val="ru-RU"/>
        </w:rPr>
      </w:pPr>
      <w:r w:rsidRPr="00517CA9">
        <w:rPr>
          <w:rFonts w:ascii="Arial" w:hAnsi="Arial" w:cs="Arial"/>
          <w:b/>
          <w:bCs/>
          <w:i/>
          <w:iCs/>
          <w:lang w:val="ru-RU"/>
        </w:rPr>
        <w:t xml:space="preserve">That is why serving God, represented in giving tithes and offerings to Him, is not only a recognition of God's authority over ourselves and an expression of our love for God. But also </w:t>
      </w:r>
      <w:r>
        <w:rPr>
          <w:rFonts w:ascii="Arial" w:hAnsi="Arial" w:cs="Arial"/>
          <w:b/>
          <w:bCs/>
          <w:i/>
          <w:iCs/>
        </w:rPr>
        <w:t>o</w:t>
      </w:r>
      <w:r w:rsidRPr="00517CA9">
        <w:rPr>
          <w:rFonts w:ascii="Arial" w:hAnsi="Arial" w:cs="Arial"/>
          <w:b/>
          <w:bCs/>
          <w:i/>
          <w:iCs/>
          <w:lang w:val="ru-RU"/>
        </w:rPr>
        <w:t>ur worship of God, in which we honor and sanctify God.</w:t>
      </w:r>
    </w:p>
    <w:p w14:paraId="0F9CC89D" w14:textId="77777777" w:rsidR="002E15F0" w:rsidRPr="00AC3798" w:rsidRDefault="002E15F0" w:rsidP="002E15F0">
      <w:pPr>
        <w:autoSpaceDE w:val="0"/>
        <w:autoSpaceDN w:val="0"/>
        <w:adjustRightInd w:val="0"/>
        <w:jc w:val="both"/>
        <w:rPr>
          <w:rFonts w:ascii="Arial" w:hAnsi="Arial" w:cs="Arial"/>
          <w:lang w:val="ru-RU"/>
        </w:rPr>
      </w:pPr>
    </w:p>
    <w:p w14:paraId="0CC8E9B5" w14:textId="69D85C22" w:rsidR="002E15F0" w:rsidRDefault="002E15F0" w:rsidP="002E15F0">
      <w:pPr>
        <w:autoSpaceDE w:val="0"/>
        <w:autoSpaceDN w:val="0"/>
        <w:adjustRightInd w:val="0"/>
        <w:jc w:val="both"/>
        <w:rPr>
          <w:rFonts w:ascii="Arial" w:hAnsi="Arial" w:cs="Arial"/>
          <w:lang w:val="ru-RU"/>
        </w:rPr>
      </w:pPr>
      <w:r w:rsidRPr="00AC3798">
        <w:rPr>
          <w:rFonts w:ascii="Arial" w:hAnsi="Arial" w:cs="Arial"/>
          <w:lang w:val="ru-RU"/>
        </w:rPr>
        <w:t xml:space="preserve">Христиане, удерживающие у себя десятины или направляющие их по своему усмотрению в мёртвые религиозные структуры, не могут являться святыней Бога, расцениваются – противниками Христа. </w:t>
      </w:r>
    </w:p>
    <w:p w14:paraId="2C536C2B" w14:textId="17696752" w:rsidR="00517CA9" w:rsidRDefault="00517CA9" w:rsidP="002E15F0">
      <w:pPr>
        <w:autoSpaceDE w:val="0"/>
        <w:autoSpaceDN w:val="0"/>
        <w:adjustRightInd w:val="0"/>
        <w:jc w:val="both"/>
        <w:rPr>
          <w:rFonts w:ascii="Arial" w:hAnsi="Arial" w:cs="Arial"/>
          <w:lang w:val="ru-RU"/>
        </w:rPr>
      </w:pPr>
    </w:p>
    <w:p w14:paraId="41AD6305" w14:textId="1742118B" w:rsidR="00517CA9" w:rsidRPr="00517CA9" w:rsidRDefault="00517CA9" w:rsidP="002E15F0">
      <w:pPr>
        <w:autoSpaceDE w:val="0"/>
        <w:autoSpaceDN w:val="0"/>
        <w:adjustRightInd w:val="0"/>
        <w:jc w:val="both"/>
        <w:rPr>
          <w:rFonts w:ascii="Arial" w:hAnsi="Arial" w:cs="Arial"/>
          <w:b/>
          <w:bCs/>
          <w:i/>
          <w:iCs/>
          <w:lang w:val="ru-RU"/>
        </w:rPr>
      </w:pPr>
      <w:r w:rsidRPr="00517CA9">
        <w:rPr>
          <w:rFonts w:ascii="Arial" w:hAnsi="Arial" w:cs="Arial"/>
          <w:b/>
          <w:bCs/>
          <w:i/>
          <w:iCs/>
          <w:lang w:val="ru-RU"/>
        </w:rPr>
        <w:t xml:space="preserve">Christians who keep tithes in themselves or direct them at their own discretion into dead religious structures cannot be the </w:t>
      </w:r>
      <w:r w:rsidRPr="00517CA9">
        <w:rPr>
          <w:rFonts w:ascii="Arial" w:hAnsi="Arial" w:cs="Arial"/>
          <w:b/>
          <w:bCs/>
          <w:i/>
          <w:iCs/>
        </w:rPr>
        <w:t>hallowed unto</w:t>
      </w:r>
      <w:r w:rsidRPr="00517CA9">
        <w:rPr>
          <w:rFonts w:ascii="Arial" w:hAnsi="Arial" w:cs="Arial"/>
          <w:b/>
          <w:bCs/>
          <w:i/>
          <w:iCs/>
          <w:lang w:val="ru-RU"/>
        </w:rPr>
        <w:t xml:space="preserve"> God, they are regarded as opponents of Christ.</w:t>
      </w:r>
    </w:p>
    <w:p w14:paraId="12BA80D9" w14:textId="77777777" w:rsidR="002E15F0" w:rsidRPr="00AC3798" w:rsidRDefault="002E15F0" w:rsidP="002E15F0">
      <w:pPr>
        <w:autoSpaceDE w:val="0"/>
        <w:autoSpaceDN w:val="0"/>
        <w:adjustRightInd w:val="0"/>
        <w:jc w:val="both"/>
        <w:rPr>
          <w:rFonts w:ascii="Arial" w:hAnsi="Arial" w:cs="Arial"/>
          <w:lang w:val="ru-RU"/>
        </w:rPr>
      </w:pPr>
    </w:p>
    <w:p w14:paraId="17EDD23C" w14:textId="28A2C875" w:rsidR="002E15F0" w:rsidRDefault="002E15F0" w:rsidP="002E15F0">
      <w:pPr>
        <w:autoSpaceDE w:val="0"/>
        <w:autoSpaceDN w:val="0"/>
        <w:adjustRightInd w:val="0"/>
        <w:jc w:val="both"/>
        <w:rPr>
          <w:rFonts w:ascii="Arial" w:hAnsi="Arial" w:cs="Arial"/>
          <w:lang w:val="ru-RU"/>
        </w:rPr>
      </w:pPr>
      <w:r w:rsidRPr="00AC3798">
        <w:rPr>
          <w:rFonts w:ascii="Arial" w:hAnsi="Arial" w:cs="Arial"/>
          <w:lang w:val="ru-RU"/>
        </w:rPr>
        <w:t xml:space="preserve">С одной стороны: удерживание десятин – является непочтением и непокорностью Богу, и зависимостью от денег; а, с другой стороны – поклонением демоническому князю, маммоне. </w:t>
      </w:r>
    </w:p>
    <w:p w14:paraId="07F10759" w14:textId="44B3A8D0" w:rsidR="00517CA9" w:rsidRDefault="00517CA9" w:rsidP="002E15F0">
      <w:pPr>
        <w:autoSpaceDE w:val="0"/>
        <w:autoSpaceDN w:val="0"/>
        <w:adjustRightInd w:val="0"/>
        <w:jc w:val="both"/>
        <w:rPr>
          <w:rFonts w:ascii="Arial" w:hAnsi="Arial" w:cs="Arial"/>
          <w:lang w:val="ru-RU"/>
        </w:rPr>
      </w:pPr>
    </w:p>
    <w:p w14:paraId="3B601857" w14:textId="1CAF664D" w:rsidR="00517CA9" w:rsidRPr="00517CA9" w:rsidRDefault="00517CA9" w:rsidP="002E15F0">
      <w:pPr>
        <w:autoSpaceDE w:val="0"/>
        <w:autoSpaceDN w:val="0"/>
        <w:adjustRightInd w:val="0"/>
        <w:jc w:val="both"/>
        <w:rPr>
          <w:rFonts w:ascii="Arial" w:hAnsi="Arial" w:cs="Arial"/>
          <w:b/>
          <w:bCs/>
          <w:i/>
          <w:iCs/>
          <w:lang w:val="ru-RU"/>
        </w:rPr>
      </w:pPr>
      <w:r w:rsidRPr="00517CA9">
        <w:rPr>
          <w:rFonts w:ascii="Arial" w:hAnsi="Arial" w:cs="Arial"/>
          <w:b/>
          <w:bCs/>
          <w:i/>
          <w:iCs/>
          <w:lang w:val="ru-RU"/>
        </w:rPr>
        <w:t xml:space="preserve">On the one hand: </w:t>
      </w:r>
      <w:r>
        <w:rPr>
          <w:rFonts w:ascii="Arial" w:hAnsi="Arial" w:cs="Arial"/>
          <w:b/>
          <w:bCs/>
          <w:i/>
          <w:iCs/>
        </w:rPr>
        <w:t>with</w:t>
      </w:r>
      <w:r w:rsidRPr="00517CA9">
        <w:rPr>
          <w:rFonts w:ascii="Arial" w:hAnsi="Arial" w:cs="Arial"/>
          <w:b/>
          <w:bCs/>
          <w:i/>
          <w:iCs/>
          <w:lang w:val="ru-RU"/>
        </w:rPr>
        <w:t>holding tithes is disrespect and disobedience to God, and dependence on money; and, on the other hand, the worship of the demonic prince, mammon.</w:t>
      </w:r>
    </w:p>
    <w:p w14:paraId="19A713A1" w14:textId="77777777" w:rsidR="002E15F0" w:rsidRPr="00AC3798" w:rsidRDefault="002E15F0" w:rsidP="002E15F0">
      <w:pPr>
        <w:autoSpaceDE w:val="0"/>
        <w:autoSpaceDN w:val="0"/>
        <w:adjustRightInd w:val="0"/>
        <w:jc w:val="both"/>
        <w:rPr>
          <w:rFonts w:ascii="Arial" w:hAnsi="Arial" w:cs="Arial"/>
          <w:lang w:val="ru-RU"/>
        </w:rPr>
      </w:pPr>
    </w:p>
    <w:p w14:paraId="39A8B412" w14:textId="2A3E899B" w:rsidR="002E15F0" w:rsidRDefault="002E15F0" w:rsidP="002E15F0">
      <w:pPr>
        <w:autoSpaceDE w:val="0"/>
        <w:autoSpaceDN w:val="0"/>
        <w:adjustRightInd w:val="0"/>
        <w:jc w:val="both"/>
        <w:rPr>
          <w:rFonts w:ascii="Arial" w:hAnsi="Arial" w:cs="Arial"/>
          <w:lang w:val="ru-RU"/>
        </w:rPr>
      </w:pPr>
      <w:r w:rsidRPr="00AC3798">
        <w:rPr>
          <w:rFonts w:ascii="Arial" w:hAnsi="Arial" w:cs="Arial"/>
          <w:lang w:val="ru-RU"/>
        </w:rPr>
        <w:lastRenderedPageBreak/>
        <w:t xml:space="preserve">И какими бы красивыми фразами, они не оправдывали своё неповиновение, и в какие бы религиозные формы, не рядили удерживание в своих интересах десятин и приношений - они расцениваются Писанием – идолопоклонниками. </w:t>
      </w:r>
    </w:p>
    <w:p w14:paraId="68A37576" w14:textId="77777777" w:rsidR="00517CA9" w:rsidRPr="00517CA9" w:rsidRDefault="00517CA9" w:rsidP="00517CA9">
      <w:pPr>
        <w:autoSpaceDE w:val="0"/>
        <w:autoSpaceDN w:val="0"/>
        <w:adjustRightInd w:val="0"/>
        <w:jc w:val="both"/>
        <w:rPr>
          <w:rFonts w:ascii="Arial" w:hAnsi="Arial" w:cs="Arial"/>
          <w:lang w:val="ru-RU"/>
        </w:rPr>
      </w:pPr>
    </w:p>
    <w:p w14:paraId="72D3AEB3" w14:textId="7139700E" w:rsidR="00517CA9" w:rsidRPr="00517CA9" w:rsidRDefault="00517CA9" w:rsidP="00517CA9">
      <w:pPr>
        <w:autoSpaceDE w:val="0"/>
        <w:autoSpaceDN w:val="0"/>
        <w:adjustRightInd w:val="0"/>
        <w:jc w:val="both"/>
        <w:rPr>
          <w:rFonts w:ascii="Arial" w:hAnsi="Arial" w:cs="Arial"/>
          <w:b/>
          <w:bCs/>
          <w:i/>
          <w:iCs/>
          <w:lang w:val="ru-RU"/>
        </w:rPr>
      </w:pPr>
      <w:r w:rsidRPr="00517CA9">
        <w:rPr>
          <w:rFonts w:ascii="Arial" w:hAnsi="Arial" w:cs="Arial"/>
          <w:b/>
          <w:bCs/>
          <w:i/>
          <w:iCs/>
          <w:lang w:val="ru-RU"/>
        </w:rPr>
        <w:t>And no matter how beautiful</w:t>
      </w:r>
      <w:r w:rsidRPr="00517CA9">
        <w:rPr>
          <w:rFonts w:ascii="Arial" w:hAnsi="Arial" w:cs="Arial"/>
          <w:b/>
          <w:bCs/>
          <w:i/>
          <w:iCs/>
        </w:rPr>
        <w:t xml:space="preserve"> the</w:t>
      </w:r>
      <w:r w:rsidRPr="00517CA9">
        <w:rPr>
          <w:rFonts w:ascii="Arial" w:hAnsi="Arial" w:cs="Arial"/>
          <w:b/>
          <w:bCs/>
          <w:i/>
          <w:iCs/>
          <w:lang w:val="ru-RU"/>
        </w:rPr>
        <w:t xml:space="preserve"> phrases, they did not justify their disobedience, and in whatever religious forms, they did not rank holding tithes and offerings in their interests - they are regarded by the Scriptures - </w:t>
      </w:r>
      <w:r>
        <w:rPr>
          <w:rFonts w:ascii="Arial" w:hAnsi="Arial" w:cs="Arial"/>
          <w:b/>
          <w:bCs/>
          <w:i/>
          <w:iCs/>
        </w:rPr>
        <w:t>as</w:t>
      </w:r>
      <w:r w:rsidRPr="00517CA9">
        <w:rPr>
          <w:rFonts w:ascii="Arial" w:hAnsi="Arial" w:cs="Arial"/>
          <w:b/>
          <w:bCs/>
          <w:i/>
          <w:iCs/>
          <w:lang w:val="ru-RU"/>
        </w:rPr>
        <w:t xml:space="preserve"> idolaters.</w:t>
      </w:r>
    </w:p>
    <w:p w14:paraId="1810F34E" w14:textId="77777777" w:rsidR="002E15F0" w:rsidRPr="00AC3798" w:rsidRDefault="002E15F0" w:rsidP="002E15F0">
      <w:pPr>
        <w:autoSpaceDE w:val="0"/>
        <w:autoSpaceDN w:val="0"/>
        <w:adjustRightInd w:val="0"/>
        <w:jc w:val="both"/>
        <w:rPr>
          <w:rFonts w:ascii="Arial" w:hAnsi="Arial" w:cs="Arial"/>
          <w:lang w:val="ru-RU"/>
        </w:rPr>
      </w:pPr>
    </w:p>
    <w:p w14:paraId="2C24EF4B" w14:textId="60CA0EDF" w:rsidR="00517CA9" w:rsidRDefault="002E15F0" w:rsidP="002E15F0">
      <w:pPr>
        <w:autoSpaceDE w:val="0"/>
        <w:autoSpaceDN w:val="0"/>
        <w:adjustRightInd w:val="0"/>
        <w:jc w:val="both"/>
        <w:rPr>
          <w:rFonts w:ascii="Arial" w:hAnsi="Arial" w:cs="Arial"/>
          <w:lang w:val="ru-RU"/>
        </w:rPr>
      </w:pPr>
      <w:r w:rsidRPr="00AC3798">
        <w:rPr>
          <w:rFonts w:ascii="Arial" w:hAnsi="Arial" w:cs="Arial"/>
          <w:lang w:val="ru-RU"/>
        </w:rPr>
        <w:t>И, ожидает их в будущем, не Царство небесное, а вечное мучение в озере огненном, куда они последуют за мамоной, которому они поклонялись и которого наряжали в своё собственное вероучение, называя его христианским.</w:t>
      </w:r>
    </w:p>
    <w:p w14:paraId="0F389012" w14:textId="77777777" w:rsidR="00517CA9" w:rsidRPr="00517CA9" w:rsidRDefault="00517CA9" w:rsidP="00517CA9">
      <w:pPr>
        <w:autoSpaceDE w:val="0"/>
        <w:autoSpaceDN w:val="0"/>
        <w:adjustRightInd w:val="0"/>
        <w:jc w:val="both"/>
        <w:rPr>
          <w:rFonts w:ascii="Arial" w:hAnsi="Arial" w:cs="Arial"/>
          <w:lang w:val="ru-RU"/>
        </w:rPr>
      </w:pPr>
    </w:p>
    <w:p w14:paraId="41D020A4" w14:textId="63D54AE6" w:rsidR="00517CA9" w:rsidRPr="00517CA9" w:rsidRDefault="00517CA9" w:rsidP="00517CA9">
      <w:pPr>
        <w:autoSpaceDE w:val="0"/>
        <w:autoSpaceDN w:val="0"/>
        <w:adjustRightInd w:val="0"/>
        <w:jc w:val="both"/>
        <w:rPr>
          <w:rFonts w:ascii="Arial" w:hAnsi="Arial" w:cs="Arial"/>
          <w:b/>
          <w:bCs/>
          <w:i/>
          <w:iCs/>
          <w:lang w:val="ru-RU"/>
        </w:rPr>
      </w:pPr>
      <w:r w:rsidRPr="00517CA9">
        <w:rPr>
          <w:rFonts w:ascii="Arial" w:hAnsi="Arial" w:cs="Arial"/>
          <w:b/>
          <w:bCs/>
          <w:i/>
          <w:iCs/>
          <w:lang w:val="ru-RU"/>
        </w:rPr>
        <w:t>And awaiting them in the future</w:t>
      </w:r>
      <w:r w:rsidRPr="00517CA9">
        <w:rPr>
          <w:rFonts w:ascii="Arial" w:hAnsi="Arial" w:cs="Arial"/>
          <w:b/>
          <w:bCs/>
          <w:i/>
          <w:iCs/>
        </w:rPr>
        <w:t xml:space="preserve"> is </w:t>
      </w:r>
      <w:r w:rsidRPr="00517CA9">
        <w:rPr>
          <w:rFonts w:ascii="Arial" w:hAnsi="Arial" w:cs="Arial"/>
          <w:b/>
          <w:bCs/>
          <w:i/>
          <w:iCs/>
          <w:lang w:val="ru-RU"/>
        </w:rPr>
        <w:t xml:space="preserve">not the Kingdom of Heaven, but eternal torment in the lake of fire, where they will follow mammon, whom they worshiped and who they dressed up in their own </w:t>
      </w:r>
      <w:r>
        <w:rPr>
          <w:rFonts w:ascii="Arial" w:hAnsi="Arial" w:cs="Arial"/>
          <w:b/>
          <w:bCs/>
          <w:i/>
          <w:iCs/>
        </w:rPr>
        <w:t>faithteaching</w:t>
      </w:r>
      <w:r w:rsidRPr="00517CA9">
        <w:rPr>
          <w:rFonts w:ascii="Arial" w:hAnsi="Arial" w:cs="Arial"/>
          <w:b/>
          <w:bCs/>
          <w:i/>
          <w:iCs/>
          <w:lang w:val="ru-RU"/>
        </w:rPr>
        <w:t>, calling it Christian.</w:t>
      </w:r>
    </w:p>
    <w:p w14:paraId="46B207C5" w14:textId="77777777" w:rsidR="002E15F0" w:rsidRPr="00AC3798" w:rsidRDefault="002E15F0" w:rsidP="002E15F0">
      <w:pPr>
        <w:autoSpaceDE w:val="0"/>
        <w:autoSpaceDN w:val="0"/>
        <w:adjustRightInd w:val="0"/>
        <w:jc w:val="both"/>
        <w:rPr>
          <w:rFonts w:ascii="Arial" w:hAnsi="Arial" w:cs="Arial"/>
          <w:lang w:val="ru-RU"/>
        </w:rPr>
      </w:pPr>
    </w:p>
    <w:p w14:paraId="12BC288A" w14:textId="77777777" w:rsidR="003871E3" w:rsidRPr="003871E3" w:rsidRDefault="003871E3" w:rsidP="003871E3">
      <w:pPr>
        <w:autoSpaceDE w:val="0"/>
        <w:autoSpaceDN w:val="0"/>
        <w:adjustRightInd w:val="0"/>
        <w:jc w:val="both"/>
        <w:rPr>
          <w:rFonts w:ascii="Arial" w:hAnsi="Arial" w:cs="Arial"/>
          <w:color w:val="FF0000"/>
          <w:lang w:val="ru-RU"/>
        </w:rPr>
      </w:pPr>
      <w:r w:rsidRPr="003871E3">
        <w:rPr>
          <w:rFonts w:ascii="Arial" w:hAnsi="Arial" w:cs="Arial"/>
          <w:color w:val="FF0000"/>
          <w:lang w:val="ru-RU"/>
        </w:rPr>
        <w:t>*Ибо где сокровище ваше, там будет и сердце ваше (</w:t>
      </w:r>
      <w:r w:rsidRPr="003871E3">
        <w:rPr>
          <w:rFonts w:ascii="Arial" w:hAnsi="Arial" w:cs="Arial"/>
          <w:color w:val="FF0000"/>
          <w:u w:val="single"/>
          <w:lang w:val="ru-RU"/>
        </w:rPr>
        <w:t>Мф.6:21</w:t>
      </w:r>
      <w:r w:rsidRPr="003871E3">
        <w:rPr>
          <w:rFonts w:ascii="Arial" w:hAnsi="Arial" w:cs="Arial"/>
          <w:color w:val="FF0000"/>
          <w:lang w:val="ru-RU"/>
        </w:rPr>
        <w:t xml:space="preserve">). </w:t>
      </w:r>
    </w:p>
    <w:p w14:paraId="576BEC15" w14:textId="77777777" w:rsidR="003871E3" w:rsidRPr="003871E3" w:rsidRDefault="003871E3" w:rsidP="003871E3">
      <w:pPr>
        <w:autoSpaceDE w:val="0"/>
        <w:autoSpaceDN w:val="0"/>
        <w:adjustRightInd w:val="0"/>
        <w:jc w:val="both"/>
        <w:rPr>
          <w:rFonts w:ascii="Arial" w:hAnsi="Arial" w:cs="Arial"/>
          <w:b/>
          <w:bCs/>
          <w:i/>
          <w:iCs/>
          <w:color w:val="FF0000"/>
          <w:lang w:val="ru-RU"/>
        </w:rPr>
      </w:pPr>
    </w:p>
    <w:p w14:paraId="36E0ED67" w14:textId="337ECAC0" w:rsidR="002E15F0" w:rsidRPr="003871E3" w:rsidRDefault="003871E3" w:rsidP="002E15F0">
      <w:pPr>
        <w:autoSpaceDE w:val="0"/>
        <w:autoSpaceDN w:val="0"/>
        <w:adjustRightInd w:val="0"/>
        <w:jc w:val="both"/>
        <w:rPr>
          <w:rFonts w:ascii="Arial" w:hAnsi="Arial" w:cs="Arial"/>
          <w:b/>
          <w:bCs/>
          <w:i/>
          <w:iCs/>
          <w:color w:val="FF0000"/>
          <w:u w:val="single"/>
        </w:rPr>
      </w:pPr>
      <w:r w:rsidRPr="003871E3">
        <w:rPr>
          <w:rFonts w:ascii="Arial" w:hAnsi="Arial" w:cs="Arial"/>
          <w:b/>
          <w:bCs/>
          <w:i/>
          <w:iCs/>
          <w:color w:val="FF0000"/>
          <w:lang w:val="ru-RU"/>
        </w:rPr>
        <w:t>For where your treasure is, there your heart will be also. </w:t>
      </w:r>
      <w:r w:rsidRPr="003871E3">
        <w:rPr>
          <w:rFonts w:ascii="Arial" w:hAnsi="Arial" w:cs="Arial"/>
          <w:b/>
          <w:bCs/>
          <w:i/>
          <w:iCs/>
          <w:color w:val="FF0000"/>
          <w:u w:val="single"/>
        </w:rPr>
        <w:t>(Matthew 6:21).</w:t>
      </w:r>
    </w:p>
    <w:p w14:paraId="6E006447" w14:textId="77777777" w:rsidR="002E15F0" w:rsidRPr="00AC3798" w:rsidRDefault="002E15F0" w:rsidP="002E15F0">
      <w:pPr>
        <w:autoSpaceDE w:val="0"/>
        <w:autoSpaceDN w:val="0"/>
        <w:adjustRightInd w:val="0"/>
        <w:jc w:val="both"/>
        <w:rPr>
          <w:rFonts w:ascii="Arial" w:hAnsi="Arial" w:cs="Arial"/>
          <w:lang w:val="ru-RU"/>
        </w:rPr>
      </w:pPr>
    </w:p>
    <w:p w14:paraId="2013EC29" w14:textId="67172332" w:rsidR="002E15F0" w:rsidRDefault="002E15F0" w:rsidP="002E15F0">
      <w:pPr>
        <w:autoSpaceDE w:val="0"/>
        <w:autoSpaceDN w:val="0"/>
        <w:adjustRightInd w:val="0"/>
        <w:jc w:val="both"/>
        <w:rPr>
          <w:rFonts w:ascii="Arial" w:hAnsi="Arial" w:cs="Arial"/>
          <w:lang w:val="ru-RU"/>
        </w:rPr>
      </w:pPr>
      <w:r w:rsidRPr="00AC3798">
        <w:rPr>
          <w:rFonts w:ascii="Arial" w:hAnsi="Arial" w:cs="Arial"/>
          <w:lang w:val="ru-RU"/>
        </w:rPr>
        <w:t xml:space="preserve">Говоря истину Божию, увековеченную в Писании заповедью Бога, я тем самым представляю интересы Бога, и горю ревностью по Боге. </w:t>
      </w:r>
    </w:p>
    <w:p w14:paraId="7DAE1059" w14:textId="19B628B6" w:rsidR="00517CA9" w:rsidRDefault="00517CA9" w:rsidP="002E15F0">
      <w:pPr>
        <w:autoSpaceDE w:val="0"/>
        <w:autoSpaceDN w:val="0"/>
        <w:adjustRightInd w:val="0"/>
        <w:jc w:val="both"/>
        <w:rPr>
          <w:rFonts w:ascii="Arial" w:hAnsi="Arial" w:cs="Arial"/>
          <w:lang w:val="ru-RU"/>
        </w:rPr>
      </w:pPr>
    </w:p>
    <w:p w14:paraId="7C4483B0" w14:textId="77D73B45" w:rsidR="00517CA9" w:rsidRPr="00517CA9" w:rsidRDefault="00517CA9" w:rsidP="002E15F0">
      <w:pPr>
        <w:autoSpaceDE w:val="0"/>
        <w:autoSpaceDN w:val="0"/>
        <w:adjustRightInd w:val="0"/>
        <w:jc w:val="both"/>
        <w:rPr>
          <w:rFonts w:ascii="Arial" w:hAnsi="Arial" w:cs="Arial"/>
          <w:b/>
          <w:bCs/>
          <w:i/>
          <w:iCs/>
        </w:rPr>
      </w:pPr>
      <w:r w:rsidRPr="00517CA9">
        <w:rPr>
          <w:rFonts w:ascii="Arial" w:hAnsi="Arial" w:cs="Arial"/>
          <w:b/>
          <w:bCs/>
          <w:i/>
          <w:iCs/>
          <w:lang w:val="ru-RU"/>
        </w:rPr>
        <w:t xml:space="preserve">Speaking the truth of God, </w:t>
      </w:r>
      <w:r>
        <w:rPr>
          <w:rFonts w:ascii="Arial" w:hAnsi="Arial" w:cs="Arial"/>
          <w:b/>
          <w:bCs/>
          <w:i/>
          <w:iCs/>
        </w:rPr>
        <w:t>located in Scripture as the</w:t>
      </w:r>
      <w:r w:rsidRPr="00517CA9">
        <w:rPr>
          <w:rFonts w:ascii="Arial" w:hAnsi="Arial" w:cs="Arial"/>
          <w:b/>
          <w:bCs/>
          <w:i/>
          <w:iCs/>
          <w:lang w:val="ru-RU"/>
        </w:rPr>
        <w:t xml:space="preserve"> commandment of God, I thereby represent the interests of God, and </w:t>
      </w:r>
      <w:r>
        <w:rPr>
          <w:rFonts w:ascii="Arial" w:hAnsi="Arial" w:cs="Arial"/>
          <w:b/>
          <w:bCs/>
          <w:i/>
          <w:iCs/>
        </w:rPr>
        <w:t>burn with zeal for God.</w:t>
      </w:r>
    </w:p>
    <w:p w14:paraId="375797D1" w14:textId="77777777" w:rsidR="002E15F0" w:rsidRPr="00AC3798" w:rsidRDefault="002E15F0" w:rsidP="002E15F0">
      <w:pPr>
        <w:autoSpaceDE w:val="0"/>
        <w:autoSpaceDN w:val="0"/>
        <w:adjustRightInd w:val="0"/>
        <w:jc w:val="both"/>
        <w:rPr>
          <w:rFonts w:ascii="Arial" w:hAnsi="Arial" w:cs="Arial"/>
          <w:lang w:val="ru-RU"/>
        </w:rPr>
      </w:pPr>
    </w:p>
    <w:p w14:paraId="36680C3C" w14:textId="6CC319EA" w:rsidR="002E15F0" w:rsidRDefault="002E15F0" w:rsidP="002E15F0">
      <w:pPr>
        <w:autoSpaceDE w:val="0"/>
        <w:autoSpaceDN w:val="0"/>
        <w:adjustRightInd w:val="0"/>
        <w:jc w:val="both"/>
        <w:rPr>
          <w:rFonts w:ascii="Arial" w:hAnsi="Arial" w:cs="Arial"/>
          <w:lang w:val="ru-RU"/>
        </w:rPr>
      </w:pPr>
      <w:r w:rsidRPr="00AC3798">
        <w:rPr>
          <w:rFonts w:ascii="Arial" w:hAnsi="Arial" w:cs="Arial"/>
          <w:lang w:val="ru-RU"/>
        </w:rPr>
        <w:t xml:space="preserve">С одной стороны – мне грустно, когда определённая категория святых, именующая себя вождями народа Божьего, провозглашает повеления Бога о десятинах – ересью и заблуждением. </w:t>
      </w:r>
    </w:p>
    <w:p w14:paraId="13C61C8C" w14:textId="3241E820" w:rsidR="00517CA9" w:rsidRDefault="00517CA9" w:rsidP="002E15F0">
      <w:pPr>
        <w:autoSpaceDE w:val="0"/>
        <w:autoSpaceDN w:val="0"/>
        <w:adjustRightInd w:val="0"/>
        <w:jc w:val="both"/>
        <w:rPr>
          <w:rFonts w:ascii="Arial" w:hAnsi="Arial" w:cs="Arial"/>
          <w:lang w:val="ru-RU"/>
        </w:rPr>
      </w:pPr>
    </w:p>
    <w:p w14:paraId="2572CF1F" w14:textId="05EBD980" w:rsidR="00517CA9" w:rsidRPr="00517CA9" w:rsidRDefault="00517CA9" w:rsidP="002E15F0">
      <w:pPr>
        <w:autoSpaceDE w:val="0"/>
        <w:autoSpaceDN w:val="0"/>
        <w:adjustRightInd w:val="0"/>
        <w:jc w:val="both"/>
        <w:rPr>
          <w:rFonts w:ascii="Arial" w:hAnsi="Arial" w:cs="Arial"/>
          <w:b/>
          <w:bCs/>
          <w:i/>
          <w:iCs/>
          <w:lang w:val="ru-RU"/>
        </w:rPr>
      </w:pPr>
      <w:r w:rsidRPr="00517CA9">
        <w:rPr>
          <w:rFonts w:ascii="Arial" w:hAnsi="Arial" w:cs="Arial"/>
          <w:b/>
          <w:bCs/>
          <w:i/>
          <w:iCs/>
          <w:lang w:val="ru-RU"/>
        </w:rPr>
        <w:t>On the one hand, I feel sad when a certain category of saints, calling themselves the leaders of the people of God, proclaim God's command about tithes - heresy and delusion.</w:t>
      </w:r>
    </w:p>
    <w:p w14:paraId="50AA356F" w14:textId="77777777" w:rsidR="002E15F0" w:rsidRPr="00AC3798" w:rsidRDefault="002E15F0" w:rsidP="002E15F0">
      <w:pPr>
        <w:autoSpaceDE w:val="0"/>
        <w:autoSpaceDN w:val="0"/>
        <w:adjustRightInd w:val="0"/>
        <w:jc w:val="both"/>
        <w:rPr>
          <w:rFonts w:ascii="Arial" w:hAnsi="Arial" w:cs="Arial"/>
          <w:lang w:val="ru-RU"/>
        </w:rPr>
      </w:pPr>
    </w:p>
    <w:p w14:paraId="2CD0C2C9" w14:textId="5FE26BB8" w:rsidR="002E15F0" w:rsidRDefault="002E15F0" w:rsidP="002E15F0">
      <w:pPr>
        <w:autoSpaceDE w:val="0"/>
        <w:autoSpaceDN w:val="0"/>
        <w:adjustRightInd w:val="0"/>
        <w:jc w:val="both"/>
        <w:rPr>
          <w:rFonts w:ascii="Arial" w:hAnsi="Arial" w:cs="Arial"/>
          <w:lang w:val="ru-RU"/>
        </w:rPr>
      </w:pPr>
      <w:r w:rsidRPr="00AC3798">
        <w:rPr>
          <w:rFonts w:ascii="Arial" w:hAnsi="Arial" w:cs="Arial"/>
          <w:lang w:val="ru-RU"/>
        </w:rPr>
        <w:t xml:space="preserve">А, с другой стороны – я горю святым негодованием, когда ложь и сребролюбие, облачают в одеяния новозаветной истины. </w:t>
      </w:r>
    </w:p>
    <w:p w14:paraId="0C4B6889" w14:textId="43F5F875" w:rsidR="00517CA9" w:rsidRDefault="00517CA9" w:rsidP="002E15F0">
      <w:pPr>
        <w:autoSpaceDE w:val="0"/>
        <w:autoSpaceDN w:val="0"/>
        <w:adjustRightInd w:val="0"/>
        <w:jc w:val="both"/>
        <w:rPr>
          <w:rFonts w:ascii="Arial" w:hAnsi="Arial" w:cs="Arial"/>
          <w:lang w:val="ru-RU"/>
        </w:rPr>
      </w:pPr>
    </w:p>
    <w:p w14:paraId="4E496C2E" w14:textId="42CD08E4" w:rsidR="00517CA9" w:rsidRPr="00517CA9" w:rsidRDefault="00517CA9" w:rsidP="002E15F0">
      <w:pPr>
        <w:autoSpaceDE w:val="0"/>
        <w:autoSpaceDN w:val="0"/>
        <w:adjustRightInd w:val="0"/>
        <w:jc w:val="both"/>
        <w:rPr>
          <w:rFonts w:ascii="Arial" w:hAnsi="Arial" w:cs="Arial"/>
          <w:b/>
          <w:bCs/>
          <w:i/>
          <w:iCs/>
          <w:lang w:val="ru-RU"/>
        </w:rPr>
      </w:pPr>
      <w:r w:rsidRPr="00517CA9">
        <w:rPr>
          <w:rFonts w:ascii="Arial" w:hAnsi="Arial" w:cs="Arial"/>
          <w:b/>
          <w:bCs/>
          <w:i/>
          <w:iCs/>
          <w:lang w:val="ru-RU"/>
        </w:rPr>
        <w:t>And, on the other hand, I burn with holy indignation when lies and love of money are clothed in the garments of the New Testament truth.</w:t>
      </w:r>
    </w:p>
    <w:p w14:paraId="5FCD5C3B" w14:textId="77777777" w:rsidR="002E15F0" w:rsidRPr="00AC3798" w:rsidRDefault="002E15F0" w:rsidP="002E15F0">
      <w:pPr>
        <w:autoSpaceDE w:val="0"/>
        <w:autoSpaceDN w:val="0"/>
        <w:adjustRightInd w:val="0"/>
        <w:jc w:val="both"/>
        <w:rPr>
          <w:rFonts w:ascii="Arial" w:hAnsi="Arial" w:cs="Arial"/>
          <w:lang w:val="ru-RU"/>
        </w:rPr>
      </w:pPr>
    </w:p>
    <w:p w14:paraId="354205B0" w14:textId="45A25E25" w:rsidR="00517CA9" w:rsidRDefault="002E15F0" w:rsidP="002E15F0">
      <w:pPr>
        <w:autoSpaceDE w:val="0"/>
        <w:autoSpaceDN w:val="0"/>
        <w:adjustRightInd w:val="0"/>
        <w:jc w:val="both"/>
        <w:rPr>
          <w:rFonts w:ascii="Arial" w:hAnsi="Arial" w:cs="Arial"/>
          <w:lang w:val="ru-RU"/>
        </w:rPr>
      </w:pPr>
      <w:r w:rsidRPr="00AC3798">
        <w:rPr>
          <w:rFonts w:ascii="Arial" w:hAnsi="Arial" w:cs="Arial"/>
          <w:lang w:val="ru-RU"/>
        </w:rPr>
        <w:t>На что я хотел бы ответить, от имени всех почитателей Бога, всем противникам учения о десятинах, словами Иисуса Навина:</w:t>
      </w:r>
    </w:p>
    <w:p w14:paraId="4509D92F" w14:textId="77777777" w:rsidR="00517CA9" w:rsidRPr="00517CA9" w:rsidRDefault="00517CA9" w:rsidP="00517CA9">
      <w:pPr>
        <w:autoSpaceDE w:val="0"/>
        <w:autoSpaceDN w:val="0"/>
        <w:adjustRightInd w:val="0"/>
        <w:jc w:val="both"/>
        <w:rPr>
          <w:rFonts w:ascii="Arial" w:hAnsi="Arial" w:cs="Arial"/>
          <w:b/>
          <w:bCs/>
          <w:i/>
          <w:iCs/>
          <w:lang w:val="ru-RU"/>
        </w:rPr>
      </w:pPr>
    </w:p>
    <w:p w14:paraId="1039F614" w14:textId="25DDB62B" w:rsidR="00517CA9" w:rsidRPr="00517CA9" w:rsidRDefault="00517CA9" w:rsidP="00517CA9">
      <w:pPr>
        <w:autoSpaceDE w:val="0"/>
        <w:autoSpaceDN w:val="0"/>
        <w:adjustRightInd w:val="0"/>
        <w:jc w:val="both"/>
        <w:rPr>
          <w:rFonts w:ascii="Arial" w:hAnsi="Arial" w:cs="Arial"/>
          <w:b/>
          <w:bCs/>
          <w:i/>
          <w:iCs/>
          <w:lang w:val="ru-RU"/>
        </w:rPr>
      </w:pPr>
      <w:r w:rsidRPr="00517CA9">
        <w:rPr>
          <w:rFonts w:ascii="Arial" w:hAnsi="Arial" w:cs="Arial"/>
          <w:b/>
          <w:bCs/>
          <w:i/>
          <w:iCs/>
          <w:lang w:val="ru-RU"/>
        </w:rPr>
        <w:t>To which I would like to answer, on behalf of all worshipers of God, to all opponents of the doctrine of tithes, with the words of Joshua:</w:t>
      </w:r>
    </w:p>
    <w:p w14:paraId="23033CA1" w14:textId="77777777" w:rsidR="002E15F0" w:rsidRPr="00AC3798" w:rsidRDefault="002E15F0" w:rsidP="002E15F0">
      <w:pPr>
        <w:autoSpaceDE w:val="0"/>
        <w:autoSpaceDN w:val="0"/>
        <w:adjustRightInd w:val="0"/>
        <w:jc w:val="both"/>
        <w:rPr>
          <w:rFonts w:ascii="Arial" w:hAnsi="Arial" w:cs="Arial"/>
          <w:lang w:val="ru-RU"/>
        </w:rPr>
      </w:pPr>
    </w:p>
    <w:p w14:paraId="4E39BCA9" w14:textId="22350257" w:rsidR="002E15F0" w:rsidRPr="003871E3" w:rsidRDefault="002E15F0" w:rsidP="002E15F0">
      <w:pPr>
        <w:autoSpaceDE w:val="0"/>
        <w:autoSpaceDN w:val="0"/>
        <w:adjustRightInd w:val="0"/>
        <w:jc w:val="both"/>
        <w:rPr>
          <w:rFonts w:ascii="Arial" w:hAnsi="Arial" w:cs="Arial"/>
          <w:color w:val="FF0000"/>
          <w:lang w:val="ru-RU"/>
        </w:rPr>
      </w:pPr>
      <w:r w:rsidRPr="003871E3">
        <w:rPr>
          <w:rFonts w:ascii="Arial" w:hAnsi="Arial" w:cs="Arial"/>
          <w:color w:val="FF0000"/>
          <w:lang w:val="ru-RU"/>
        </w:rPr>
        <w:lastRenderedPageBreak/>
        <w:t>Если же не угодно вам служить Господу, то изберите себе ныне, кому служить, богам ли, которым служили отцы ваши, бывшие за рекою, или богам Аморреев, в земле которых живете; а я и дом мой будем служить Господу (</w:t>
      </w:r>
      <w:r w:rsidRPr="003871E3">
        <w:rPr>
          <w:rFonts w:ascii="Arial" w:hAnsi="Arial" w:cs="Arial"/>
          <w:color w:val="FF0000"/>
          <w:u w:val="single"/>
          <w:lang w:val="ru-RU"/>
        </w:rPr>
        <w:t>Нав.24:15</w:t>
      </w:r>
      <w:r w:rsidRPr="003871E3">
        <w:rPr>
          <w:rFonts w:ascii="Arial" w:hAnsi="Arial" w:cs="Arial"/>
          <w:color w:val="FF0000"/>
          <w:lang w:val="ru-RU"/>
        </w:rPr>
        <w:t>).</w:t>
      </w:r>
    </w:p>
    <w:p w14:paraId="66A78E3B" w14:textId="45086A57" w:rsidR="003871E3" w:rsidRPr="003871E3" w:rsidRDefault="003871E3" w:rsidP="002E15F0">
      <w:pPr>
        <w:autoSpaceDE w:val="0"/>
        <w:autoSpaceDN w:val="0"/>
        <w:adjustRightInd w:val="0"/>
        <w:jc w:val="both"/>
        <w:rPr>
          <w:rFonts w:ascii="Arial" w:hAnsi="Arial" w:cs="Arial"/>
          <w:b/>
          <w:bCs/>
          <w:i/>
          <w:iCs/>
          <w:color w:val="FF0000"/>
          <w:lang w:val="ru-RU"/>
        </w:rPr>
      </w:pPr>
    </w:p>
    <w:p w14:paraId="6EE45D93" w14:textId="3B2DC992" w:rsidR="003871E3" w:rsidRPr="003871E3" w:rsidRDefault="003871E3" w:rsidP="002E15F0">
      <w:pPr>
        <w:autoSpaceDE w:val="0"/>
        <w:autoSpaceDN w:val="0"/>
        <w:adjustRightInd w:val="0"/>
        <w:jc w:val="both"/>
        <w:rPr>
          <w:rFonts w:ascii="Arial" w:hAnsi="Arial" w:cs="Arial"/>
          <w:b/>
          <w:bCs/>
          <w:i/>
          <w:iCs/>
          <w:color w:val="FF0000"/>
          <w:u w:val="single"/>
        </w:rPr>
      </w:pPr>
      <w:r w:rsidRPr="003871E3">
        <w:rPr>
          <w:rFonts w:ascii="Arial" w:hAnsi="Arial" w:cs="Arial"/>
          <w:b/>
          <w:bCs/>
          <w:i/>
          <w:iCs/>
          <w:color w:val="FF0000"/>
          <w:lang w:val="ru-RU"/>
        </w:rPr>
        <w:t>And if it seems evil to you to serve the LORD, choose for yourselves this day whom you will serve, whether the gods which your fathers served that were on the other side of the River, or the gods of the Amorites, in whose land you dwell. But as for me and my house, we will serve the LORD.</w:t>
      </w:r>
      <w:r w:rsidRPr="003871E3">
        <w:rPr>
          <w:rFonts w:ascii="Arial" w:hAnsi="Arial" w:cs="Arial"/>
          <w:b/>
          <w:bCs/>
          <w:i/>
          <w:iCs/>
          <w:color w:val="FF0000"/>
        </w:rPr>
        <w:t xml:space="preserve"> </w:t>
      </w:r>
      <w:r w:rsidRPr="003871E3">
        <w:rPr>
          <w:rFonts w:ascii="Arial" w:hAnsi="Arial" w:cs="Arial"/>
          <w:b/>
          <w:bCs/>
          <w:i/>
          <w:iCs/>
          <w:color w:val="FF0000"/>
          <w:u w:val="single"/>
        </w:rPr>
        <w:t>(Joshua 24:15).</w:t>
      </w:r>
    </w:p>
    <w:p w14:paraId="180786E0" w14:textId="77777777" w:rsidR="002E15F0" w:rsidRPr="00AC3798" w:rsidRDefault="002E15F0" w:rsidP="002E15F0">
      <w:pPr>
        <w:autoSpaceDE w:val="0"/>
        <w:autoSpaceDN w:val="0"/>
        <w:adjustRightInd w:val="0"/>
        <w:jc w:val="both"/>
        <w:rPr>
          <w:rFonts w:ascii="Arial" w:hAnsi="Arial" w:cs="Arial"/>
          <w:lang w:val="ru-RU"/>
        </w:rPr>
      </w:pPr>
    </w:p>
    <w:p w14:paraId="73CDECEE" w14:textId="16FC2C4B" w:rsidR="002E15F0" w:rsidRDefault="002E15F0" w:rsidP="002E15F0">
      <w:pPr>
        <w:autoSpaceDE w:val="0"/>
        <w:autoSpaceDN w:val="0"/>
        <w:adjustRightInd w:val="0"/>
        <w:jc w:val="both"/>
        <w:rPr>
          <w:rFonts w:ascii="Arial" w:hAnsi="Arial" w:cs="Arial"/>
          <w:lang w:val="ru-RU"/>
        </w:rPr>
      </w:pPr>
      <w:r w:rsidRPr="00AC3798">
        <w:rPr>
          <w:rFonts w:ascii="Arial" w:hAnsi="Arial" w:cs="Arial"/>
          <w:lang w:val="ru-RU"/>
        </w:rPr>
        <w:t>И, не будем забывать, что заповедь о почтении Бога десятинами, является независимой от закона. Так, как она существовала и исполнялась Авраамом, Исааком и Иаковым задолго до закона.</w:t>
      </w:r>
    </w:p>
    <w:p w14:paraId="633BE4C7" w14:textId="0BC49497" w:rsidR="00517CA9" w:rsidRDefault="00517CA9" w:rsidP="002E15F0">
      <w:pPr>
        <w:autoSpaceDE w:val="0"/>
        <w:autoSpaceDN w:val="0"/>
        <w:adjustRightInd w:val="0"/>
        <w:jc w:val="both"/>
        <w:rPr>
          <w:rFonts w:ascii="Arial" w:hAnsi="Arial" w:cs="Arial"/>
          <w:lang w:val="ru-RU"/>
        </w:rPr>
      </w:pPr>
    </w:p>
    <w:p w14:paraId="0F8526B9" w14:textId="18D00F09" w:rsidR="00517CA9" w:rsidRPr="00517CA9" w:rsidRDefault="00517CA9" w:rsidP="002E15F0">
      <w:pPr>
        <w:autoSpaceDE w:val="0"/>
        <w:autoSpaceDN w:val="0"/>
        <w:adjustRightInd w:val="0"/>
        <w:jc w:val="both"/>
        <w:rPr>
          <w:rFonts w:ascii="Arial" w:hAnsi="Arial" w:cs="Arial"/>
          <w:b/>
          <w:bCs/>
          <w:i/>
          <w:iCs/>
          <w:lang w:val="ru-RU"/>
        </w:rPr>
      </w:pPr>
      <w:r w:rsidRPr="00517CA9">
        <w:rPr>
          <w:rFonts w:ascii="Arial" w:hAnsi="Arial" w:cs="Arial"/>
          <w:b/>
          <w:bCs/>
          <w:i/>
          <w:iCs/>
          <w:lang w:val="ru-RU"/>
        </w:rPr>
        <w:t>And</w:t>
      </w:r>
      <w:r w:rsidRPr="00517CA9">
        <w:rPr>
          <w:rFonts w:ascii="Arial" w:hAnsi="Arial" w:cs="Arial"/>
          <w:b/>
          <w:bCs/>
          <w:i/>
          <w:iCs/>
        </w:rPr>
        <w:t xml:space="preserve"> </w:t>
      </w:r>
      <w:r w:rsidRPr="00517CA9">
        <w:rPr>
          <w:rFonts w:ascii="Arial" w:hAnsi="Arial" w:cs="Arial"/>
          <w:b/>
          <w:bCs/>
          <w:i/>
          <w:iCs/>
          <w:lang w:val="ru-RU"/>
        </w:rPr>
        <w:t>let's not forget that the commandment to honor God with tithes is independent of the law. The way it existed and was fulfilled by Abraham, Isaac and Jacob long before the law.</w:t>
      </w:r>
    </w:p>
    <w:p w14:paraId="3E075116" w14:textId="77777777" w:rsidR="002E15F0" w:rsidRPr="00AC3798" w:rsidRDefault="002E15F0" w:rsidP="002E15F0">
      <w:pPr>
        <w:autoSpaceDE w:val="0"/>
        <w:autoSpaceDN w:val="0"/>
        <w:adjustRightInd w:val="0"/>
        <w:jc w:val="both"/>
        <w:rPr>
          <w:rFonts w:ascii="Arial" w:hAnsi="Arial" w:cs="Arial"/>
          <w:lang w:val="ru-RU"/>
        </w:rPr>
      </w:pPr>
    </w:p>
    <w:p w14:paraId="39BE7EC0" w14:textId="6023E04C" w:rsidR="002E15F0" w:rsidRDefault="002E15F0" w:rsidP="002E15F0">
      <w:pPr>
        <w:autoSpaceDE w:val="0"/>
        <w:autoSpaceDN w:val="0"/>
        <w:adjustRightInd w:val="0"/>
        <w:jc w:val="both"/>
        <w:rPr>
          <w:rFonts w:ascii="Arial" w:hAnsi="Arial" w:cs="Arial"/>
          <w:lang w:val="ru-RU"/>
        </w:rPr>
      </w:pPr>
      <w:r w:rsidRPr="00AC3798">
        <w:rPr>
          <w:rFonts w:ascii="Arial" w:hAnsi="Arial" w:cs="Arial"/>
          <w:lang w:val="ru-RU"/>
        </w:rPr>
        <w:t>И не смотря на то, что эта заповедь нашла свою нишу в законе Моисея - Её исполнение в законе благодати, даёт нам преимущество, так, как делает нас причастниками бессмертия.</w:t>
      </w:r>
    </w:p>
    <w:p w14:paraId="5B60A8C3" w14:textId="263722EC" w:rsidR="00517CA9" w:rsidRDefault="00517CA9" w:rsidP="002E15F0">
      <w:pPr>
        <w:autoSpaceDE w:val="0"/>
        <w:autoSpaceDN w:val="0"/>
        <w:adjustRightInd w:val="0"/>
        <w:jc w:val="both"/>
        <w:rPr>
          <w:rFonts w:ascii="Arial" w:hAnsi="Arial" w:cs="Arial"/>
          <w:lang w:val="ru-RU"/>
        </w:rPr>
      </w:pPr>
    </w:p>
    <w:p w14:paraId="2C4388A9" w14:textId="0C9E87D6" w:rsidR="00517CA9" w:rsidRPr="00517CA9" w:rsidRDefault="00517CA9" w:rsidP="002E15F0">
      <w:pPr>
        <w:autoSpaceDE w:val="0"/>
        <w:autoSpaceDN w:val="0"/>
        <w:adjustRightInd w:val="0"/>
        <w:jc w:val="both"/>
        <w:rPr>
          <w:rFonts w:ascii="Arial" w:hAnsi="Arial" w:cs="Arial"/>
          <w:b/>
          <w:bCs/>
          <w:i/>
          <w:iCs/>
          <w:lang w:val="ru-RU"/>
        </w:rPr>
      </w:pPr>
      <w:r w:rsidRPr="00517CA9">
        <w:rPr>
          <w:rFonts w:ascii="Arial" w:hAnsi="Arial" w:cs="Arial"/>
          <w:b/>
          <w:bCs/>
          <w:i/>
          <w:iCs/>
          <w:lang w:val="ru-RU"/>
        </w:rPr>
        <w:t>And despite the fact that this commandment found its niche in the law of Moses - its fulfillment in the law of grace gives us an advantage, just as it makes us partakers of immortality.</w:t>
      </w:r>
    </w:p>
    <w:p w14:paraId="5C1169B5" w14:textId="77777777" w:rsidR="002E15F0" w:rsidRPr="00AC3798" w:rsidRDefault="002E15F0" w:rsidP="002E15F0">
      <w:pPr>
        <w:autoSpaceDE w:val="0"/>
        <w:autoSpaceDN w:val="0"/>
        <w:adjustRightInd w:val="0"/>
        <w:jc w:val="both"/>
        <w:rPr>
          <w:rFonts w:ascii="Arial" w:hAnsi="Arial" w:cs="Arial"/>
          <w:lang w:val="ru-RU"/>
        </w:rPr>
      </w:pPr>
    </w:p>
    <w:p w14:paraId="23113C6B" w14:textId="669AA726" w:rsidR="002E15F0" w:rsidRPr="003871E3" w:rsidRDefault="002E15F0" w:rsidP="002E15F0">
      <w:pPr>
        <w:autoSpaceDE w:val="0"/>
        <w:autoSpaceDN w:val="0"/>
        <w:adjustRightInd w:val="0"/>
        <w:jc w:val="both"/>
        <w:rPr>
          <w:rFonts w:ascii="Arial" w:hAnsi="Arial" w:cs="Arial"/>
          <w:color w:val="FF0000"/>
          <w:lang w:val="ru-RU"/>
        </w:rPr>
      </w:pPr>
      <w:r w:rsidRPr="003871E3">
        <w:rPr>
          <w:rFonts w:ascii="Arial" w:hAnsi="Arial" w:cs="Arial"/>
          <w:color w:val="FF0000"/>
          <w:lang w:val="ru-RU"/>
        </w:rPr>
        <w:t>*И здесь десятины берут человеки смертные, а там - имеющий о себе свидетельство, что он живет (</w:t>
      </w:r>
      <w:r w:rsidRPr="003871E3">
        <w:rPr>
          <w:rFonts w:ascii="Arial" w:hAnsi="Arial" w:cs="Arial"/>
          <w:color w:val="FF0000"/>
          <w:u w:val="single"/>
          <w:lang w:val="ru-RU"/>
        </w:rPr>
        <w:t>Ев.7:8</w:t>
      </w:r>
      <w:r w:rsidRPr="003871E3">
        <w:rPr>
          <w:rFonts w:ascii="Arial" w:hAnsi="Arial" w:cs="Arial"/>
          <w:color w:val="FF0000"/>
          <w:lang w:val="ru-RU"/>
        </w:rPr>
        <w:t>).</w:t>
      </w:r>
    </w:p>
    <w:p w14:paraId="560B5716" w14:textId="0C18D19E" w:rsidR="003871E3" w:rsidRPr="003871E3" w:rsidRDefault="003871E3" w:rsidP="002E15F0">
      <w:pPr>
        <w:autoSpaceDE w:val="0"/>
        <w:autoSpaceDN w:val="0"/>
        <w:adjustRightInd w:val="0"/>
        <w:jc w:val="both"/>
        <w:rPr>
          <w:rFonts w:ascii="Arial" w:hAnsi="Arial" w:cs="Arial"/>
          <w:color w:val="FF0000"/>
          <w:lang w:val="ru-RU"/>
        </w:rPr>
      </w:pPr>
    </w:p>
    <w:p w14:paraId="6E053671" w14:textId="3B8FA49C" w:rsidR="0017333C" w:rsidRPr="00F11F9F" w:rsidRDefault="003871E3" w:rsidP="00F11F9F">
      <w:pPr>
        <w:autoSpaceDE w:val="0"/>
        <w:autoSpaceDN w:val="0"/>
        <w:adjustRightInd w:val="0"/>
        <w:jc w:val="both"/>
        <w:rPr>
          <w:rFonts w:ascii="Arial" w:hAnsi="Arial" w:cs="Arial"/>
          <w:b/>
          <w:bCs/>
          <w:i/>
          <w:iCs/>
          <w:color w:val="FF0000"/>
          <w:u w:val="single"/>
        </w:rPr>
      </w:pPr>
      <w:r w:rsidRPr="003871E3">
        <w:rPr>
          <w:rFonts w:ascii="Arial" w:hAnsi="Arial" w:cs="Arial"/>
          <w:b/>
          <w:bCs/>
          <w:i/>
          <w:iCs/>
          <w:color w:val="FF0000"/>
          <w:lang w:val="ru-RU"/>
        </w:rPr>
        <w:t>Here mortal men receive tithes, but there he receives them, of whom it is witnessed that he lives. </w:t>
      </w:r>
      <w:r w:rsidRPr="003871E3">
        <w:rPr>
          <w:rFonts w:ascii="Arial" w:hAnsi="Arial" w:cs="Arial"/>
          <w:b/>
          <w:bCs/>
          <w:i/>
          <w:iCs/>
          <w:color w:val="FF0000"/>
          <w:u w:val="single"/>
        </w:rPr>
        <w:t>(Hebrews 7:8).</w:t>
      </w:r>
    </w:p>
    <w:sectPr w:rsidR="0017333C" w:rsidRPr="00F11F9F"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ED89" w14:textId="77777777" w:rsidR="006041E5" w:rsidRDefault="006041E5" w:rsidP="004A3197">
      <w:r>
        <w:separator/>
      </w:r>
    </w:p>
  </w:endnote>
  <w:endnote w:type="continuationSeparator" w:id="0">
    <w:p w14:paraId="603D06D1" w14:textId="77777777" w:rsidR="006041E5" w:rsidRDefault="006041E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49034F0A" w14:textId="77777777" w:rsidR="000F6E0D" w:rsidRDefault="000F6E0D">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14:paraId="1EFC05CE" w14:textId="77777777" w:rsidR="000F6E0D" w:rsidRDefault="000F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7B4A" w14:textId="77777777" w:rsidR="006041E5" w:rsidRDefault="006041E5" w:rsidP="004A3197">
      <w:r>
        <w:separator/>
      </w:r>
    </w:p>
  </w:footnote>
  <w:footnote w:type="continuationSeparator" w:id="0">
    <w:p w14:paraId="21391B13" w14:textId="77777777" w:rsidR="006041E5" w:rsidRDefault="006041E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313"/>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5FAC"/>
    <w:rsid w:val="00076349"/>
    <w:rsid w:val="00076423"/>
    <w:rsid w:val="00076B55"/>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6E0D"/>
    <w:rsid w:val="000F728E"/>
    <w:rsid w:val="000F7690"/>
    <w:rsid w:val="000F7832"/>
    <w:rsid w:val="000F79F6"/>
    <w:rsid w:val="000F7DA1"/>
    <w:rsid w:val="00100D7B"/>
    <w:rsid w:val="001014A6"/>
    <w:rsid w:val="001019E0"/>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33C"/>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6F7B"/>
    <w:rsid w:val="001E7ACA"/>
    <w:rsid w:val="001E7B2C"/>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4488"/>
    <w:rsid w:val="00214AA6"/>
    <w:rsid w:val="00214C82"/>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622"/>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3B9B"/>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21"/>
    <w:rsid w:val="00384ECD"/>
    <w:rsid w:val="003855A8"/>
    <w:rsid w:val="00385BA3"/>
    <w:rsid w:val="00386481"/>
    <w:rsid w:val="003865A2"/>
    <w:rsid w:val="00386A46"/>
    <w:rsid w:val="00386A8B"/>
    <w:rsid w:val="003871E3"/>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17CA9"/>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105"/>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1E5"/>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6A69"/>
    <w:rsid w:val="00667174"/>
    <w:rsid w:val="006671EB"/>
    <w:rsid w:val="006674AC"/>
    <w:rsid w:val="006675FF"/>
    <w:rsid w:val="0066784E"/>
    <w:rsid w:val="00667C43"/>
    <w:rsid w:val="00670190"/>
    <w:rsid w:val="006702C6"/>
    <w:rsid w:val="006707F0"/>
    <w:rsid w:val="0067116B"/>
    <w:rsid w:val="00671631"/>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550"/>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316"/>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907"/>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2D31"/>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472"/>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07D"/>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6022E"/>
    <w:rsid w:val="00A61145"/>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98"/>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21F"/>
    <w:rsid w:val="00B05469"/>
    <w:rsid w:val="00B05E14"/>
    <w:rsid w:val="00B060E5"/>
    <w:rsid w:val="00B065B5"/>
    <w:rsid w:val="00B06BF1"/>
    <w:rsid w:val="00B07AA6"/>
    <w:rsid w:val="00B07C20"/>
    <w:rsid w:val="00B07E05"/>
    <w:rsid w:val="00B07F75"/>
    <w:rsid w:val="00B102E9"/>
    <w:rsid w:val="00B106A4"/>
    <w:rsid w:val="00B10A21"/>
    <w:rsid w:val="00B1166E"/>
    <w:rsid w:val="00B118B6"/>
    <w:rsid w:val="00B11AFB"/>
    <w:rsid w:val="00B1471F"/>
    <w:rsid w:val="00B148ED"/>
    <w:rsid w:val="00B1490B"/>
    <w:rsid w:val="00B14BEC"/>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202"/>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C92"/>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A43"/>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490"/>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1E21"/>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845"/>
    <w:rsid w:val="00DB2C7E"/>
    <w:rsid w:val="00DB2D9F"/>
    <w:rsid w:val="00DB394A"/>
    <w:rsid w:val="00DB4B6A"/>
    <w:rsid w:val="00DB4DB8"/>
    <w:rsid w:val="00DB56A6"/>
    <w:rsid w:val="00DB5A75"/>
    <w:rsid w:val="00DB6F70"/>
    <w:rsid w:val="00DB713F"/>
    <w:rsid w:val="00DB777C"/>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16DA"/>
    <w:rsid w:val="00DF26C3"/>
    <w:rsid w:val="00DF2886"/>
    <w:rsid w:val="00DF308A"/>
    <w:rsid w:val="00DF35CF"/>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8FE"/>
    <w:rsid w:val="00E57C6F"/>
    <w:rsid w:val="00E6019D"/>
    <w:rsid w:val="00E610BD"/>
    <w:rsid w:val="00E617E3"/>
    <w:rsid w:val="00E62723"/>
    <w:rsid w:val="00E62843"/>
    <w:rsid w:val="00E63F48"/>
    <w:rsid w:val="00E6404D"/>
    <w:rsid w:val="00E64BDE"/>
    <w:rsid w:val="00E64C10"/>
    <w:rsid w:val="00E64C6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063"/>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1F9F"/>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4CA5"/>
  <w15:docId w15:val="{61ED080F-0AC8-4F9B-8937-E704B82E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68">
      <w:bodyDiv w:val="1"/>
      <w:marLeft w:val="0"/>
      <w:marRight w:val="0"/>
      <w:marTop w:val="0"/>
      <w:marBottom w:val="0"/>
      <w:divBdr>
        <w:top w:val="none" w:sz="0" w:space="0" w:color="auto"/>
        <w:left w:val="none" w:sz="0" w:space="0" w:color="auto"/>
        <w:bottom w:val="none" w:sz="0" w:space="0" w:color="auto"/>
        <w:right w:val="none" w:sz="0" w:space="0" w:color="auto"/>
      </w:divBdr>
    </w:div>
    <w:div w:id="48575263">
      <w:bodyDiv w:val="1"/>
      <w:marLeft w:val="0"/>
      <w:marRight w:val="0"/>
      <w:marTop w:val="0"/>
      <w:marBottom w:val="0"/>
      <w:divBdr>
        <w:top w:val="none" w:sz="0" w:space="0" w:color="auto"/>
        <w:left w:val="none" w:sz="0" w:space="0" w:color="auto"/>
        <w:bottom w:val="none" w:sz="0" w:space="0" w:color="auto"/>
        <w:right w:val="none" w:sz="0" w:space="0" w:color="auto"/>
      </w:divBdr>
      <w:divsChild>
        <w:div w:id="329799723">
          <w:marLeft w:val="0"/>
          <w:marRight w:val="0"/>
          <w:marTop w:val="0"/>
          <w:marBottom w:val="0"/>
          <w:divBdr>
            <w:top w:val="none" w:sz="0" w:space="0" w:color="auto"/>
            <w:left w:val="none" w:sz="0" w:space="0" w:color="auto"/>
            <w:bottom w:val="none" w:sz="0" w:space="0" w:color="auto"/>
            <w:right w:val="none" w:sz="0" w:space="0" w:color="auto"/>
          </w:divBdr>
          <w:divsChild>
            <w:div w:id="1733964674">
              <w:marLeft w:val="0"/>
              <w:marRight w:val="0"/>
              <w:marTop w:val="0"/>
              <w:marBottom w:val="0"/>
              <w:divBdr>
                <w:top w:val="none" w:sz="0" w:space="0" w:color="auto"/>
                <w:left w:val="none" w:sz="0" w:space="0" w:color="auto"/>
                <w:bottom w:val="none" w:sz="0" w:space="0" w:color="auto"/>
                <w:right w:val="none" w:sz="0" w:space="0" w:color="auto"/>
              </w:divBdr>
              <w:divsChild>
                <w:div w:id="1898009515">
                  <w:marLeft w:val="0"/>
                  <w:marRight w:val="0"/>
                  <w:marTop w:val="0"/>
                  <w:marBottom w:val="0"/>
                  <w:divBdr>
                    <w:top w:val="none" w:sz="0" w:space="0" w:color="auto"/>
                    <w:left w:val="none" w:sz="0" w:space="0" w:color="auto"/>
                    <w:bottom w:val="none" w:sz="0" w:space="0" w:color="auto"/>
                    <w:right w:val="none" w:sz="0" w:space="0" w:color="auto"/>
                  </w:divBdr>
                  <w:divsChild>
                    <w:div w:id="1222325962">
                      <w:marLeft w:val="0"/>
                      <w:marRight w:val="0"/>
                      <w:marTop w:val="0"/>
                      <w:marBottom w:val="0"/>
                      <w:divBdr>
                        <w:top w:val="none" w:sz="0" w:space="0" w:color="auto"/>
                        <w:left w:val="none" w:sz="0" w:space="0" w:color="auto"/>
                        <w:bottom w:val="none" w:sz="0" w:space="0" w:color="auto"/>
                        <w:right w:val="none" w:sz="0" w:space="0" w:color="auto"/>
                      </w:divBdr>
                      <w:divsChild>
                        <w:div w:id="665942146">
                          <w:marLeft w:val="0"/>
                          <w:marRight w:val="0"/>
                          <w:marTop w:val="0"/>
                          <w:marBottom w:val="0"/>
                          <w:divBdr>
                            <w:top w:val="none" w:sz="0" w:space="0" w:color="auto"/>
                            <w:left w:val="none" w:sz="0" w:space="0" w:color="auto"/>
                            <w:bottom w:val="none" w:sz="0" w:space="0" w:color="auto"/>
                            <w:right w:val="none" w:sz="0" w:space="0" w:color="auto"/>
                          </w:divBdr>
                          <w:divsChild>
                            <w:div w:id="1882934328">
                              <w:marLeft w:val="0"/>
                              <w:marRight w:val="0"/>
                              <w:marTop w:val="0"/>
                              <w:marBottom w:val="0"/>
                              <w:divBdr>
                                <w:top w:val="none" w:sz="0" w:space="0" w:color="auto"/>
                                <w:left w:val="none" w:sz="0" w:space="0" w:color="auto"/>
                                <w:bottom w:val="none" w:sz="0" w:space="0" w:color="auto"/>
                                <w:right w:val="none" w:sz="0" w:space="0" w:color="auto"/>
                              </w:divBdr>
                              <w:divsChild>
                                <w:div w:id="1568489626">
                                  <w:marLeft w:val="0"/>
                                  <w:marRight w:val="0"/>
                                  <w:marTop w:val="0"/>
                                  <w:marBottom w:val="0"/>
                                  <w:divBdr>
                                    <w:top w:val="none" w:sz="0" w:space="0" w:color="auto"/>
                                    <w:left w:val="none" w:sz="0" w:space="0" w:color="auto"/>
                                    <w:bottom w:val="none" w:sz="0" w:space="0" w:color="auto"/>
                                    <w:right w:val="none" w:sz="0" w:space="0" w:color="auto"/>
                                  </w:divBdr>
                                  <w:divsChild>
                                    <w:div w:id="312679642">
                                      <w:marLeft w:val="0"/>
                                      <w:marRight w:val="0"/>
                                      <w:marTop w:val="0"/>
                                      <w:marBottom w:val="0"/>
                                      <w:divBdr>
                                        <w:top w:val="none" w:sz="0" w:space="0" w:color="auto"/>
                                        <w:left w:val="none" w:sz="0" w:space="0" w:color="auto"/>
                                        <w:bottom w:val="none" w:sz="0" w:space="0" w:color="auto"/>
                                        <w:right w:val="none" w:sz="0" w:space="0" w:color="auto"/>
                                      </w:divBdr>
                                    </w:div>
                                    <w:div w:id="777603119">
                                      <w:marLeft w:val="0"/>
                                      <w:marRight w:val="0"/>
                                      <w:marTop w:val="0"/>
                                      <w:marBottom w:val="0"/>
                                      <w:divBdr>
                                        <w:top w:val="none" w:sz="0" w:space="0" w:color="auto"/>
                                        <w:left w:val="none" w:sz="0" w:space="0" w:color="auto"/>
                                        <w:bottom w:val="none" w:sz="0" w:space="0" w:color="auto"/>
                                        <w:right w:val="none" w:sz="0" w:space="0" w:color="auto"/>
                                      </w:divBdr>
                                      <w:divsChild>
                                        <w:div w:id="1746490515">
                                          <w:marLeft w:val="0"/>
                                          <w:marRight w:val="165"/>
                                          <w:marTop w:val="150"/>
                                          <w:marBottom w:val="0"/>
                                          <w:divBdr>
                                            <w:top w:val="none" w:sz="0" w:space="0" w:color="auto"/>
                                            <w:left w:val="none" w:sz="0" w:space="0" w:color="auto"/>
                                            <w:bottom w:val="none" w:sz="0" w:space="0" w:color="auto"/>
                                            <w:right w:val="none" w:sz="0" w:space="0" w:color="auto"/>
                                          </w:divBdr>
                                          <w:divsChild>
                                            <w:div w:id="1481842623">
                                              <w:marLeft w:val="0"/>
                                              <w:marRight w:val="0"/>
                                              <w:marTop w:val="0"/>
                                              <w:marBottom w:val="0"/>
                                              <w:divBdr>
                                                <w:top w:val="none" w:sz="0" w:space="0" w:color="auto"/>
                                                <w:left w:val="none" w:sz="0" w:space="0" w:color="auto"/>
                                                <w:bottom w:val="none" w:sz="0" w:space="0" w:color="auto"/>
                                                <w:right w:val="none" w:sz="0" w:space="0" w:color="auto"/>
                                              </w:divBdr>
                                              <w:divsChild>
                                                <w:div w:id="1618215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0817">
      <w:bodyDiv w:val="1"/>
      <w:marLeft w:val="0"/>
      <w:marRight w:val="0"/>
      <w:marTop w:val="0"/>
      <w:marBottom w:val="0"/>
      <w:divBdr>
        <w:top w:val="none" w:sz="0" w:space="0" w:color="auto"/>
        <w:left w:val="none" w:sz="0" w:space="0" w:color="auto"/>
        <w:bottom w:val="none" w:sz="0" w:space="0" w:color="auto"/>
        <w:right w:val="none" w:sz="0" w:space="0" w:color="auto"/>
      </w:divBdr>
    </w:div>
    <w:div w:id="243690853">
      <w:bodyDiv w:val="1"/>
      <w:marLeft w:val="0"/>
      <w:marRight w:val="0"/>
      <w:marTop w:val="0"/>
      <w:marBottom w:val="0"/>
      <w:divBdr>
        <w:top w:val="none" w:sz="0" w:space="0" w:color="auto"/>
        <w:left w:val="none" w:sz="0" w:space="0" w:color="auto"/>
        <w:bottom w:val="none" w:sz="0" w:space="0" w:color="auto"/>
        <w:right w:val="none" w:sz="0" w:space="0" w:color="auto"/>
      </w:divBdr>
    </w:div>
    <w:div w:id="340400796">
      <w:bodyDiv w:val="1"/>
      <w:marLeft w:val="0"/>
      <w:marRight w:val="0"/>
      <w:marTop w:val="0"/>
      <w:marBottom w:val="0"/>
      <w:divBdr>
        <w:top w:val="none" w:sz="0" w:space="0" w:color="auto"/>
        <w:left w:val="none" w:sz="0" w:space="0" w:color="auto"/>
        <w:bottom w:val="none" w:sz="0" w:space="0" w:color="auto"/>
        <w:right w:val="none" w:sz="0" w:space="0" w:color="auto"/>
      </w:divBdr>
    </w:div>
    <w:div w:id="347871152">
      <w:bodyDiv w:val="1"/>
      <w:marLeft w:val="0"/>
      <w:marRight w:val="0"/>
      <w:marTop w:val="0"/>
      <w:marBottom w:val="0"/>
      <w:divBdr>
        <w:top w:val="none" w:sz="0" w:space="0" w:color="auto"/>
        <w:left w:val="none" w:sz="0" w:space="0" w:color="auto"/>
        <w:bottom w:val="none" w:sz="0" w:space="0" w:color="auto"/>
        <w:right w:val="none" w:sz="0" w:space="0" w:color="auto"/>
      </w:divBdr>
    </w:div>
    <w:div w:id="359168397">
      <w:bodyDiv w:val="1"/>
      <w:marLeft w:val="0"/>
      <w:marRight w:val="0"/>
      <w:marTop w:val="0"/>
      <w:marBottom w:val="0"/>
      <w:divBdr>
        <w:top w:val="none" w:sz="0" w:space="0" w:color="auto"/>
        <w:left w:val="none" w:sz="0" w:space="0" w:color="auto"/>
        <w:bottom w:val="none" w:sz="0" w:space="0" w:color="auto"/>
        <w:right w:val="none" w:sz="0" w:space="0" w:color="auto"/>
      </w:divBdr>
    </w:div>
    <w:div w:id="409356427">
      <w:bodyDiv w:val="1"/>
      <w:marLeft w:val="0"/>
      <w:marRight w:val="0"/>
      <w:marTop w:val="0"/>
      <w:marBottom w:val="0"/>
      <w:divBdr>
        <w:top w:val="none" w:sz="0" w:space="0" w:color="auto"/>
        <w:left w:val="none" w:sz="0" w:space="0" w:color="auto"/>
        <w:bottom w:val="none" w:sz="0" w:space="0" w:color="auto"/>
        <w:right w:val="none" w:sz="0" w:space="0" w:color="auto"/>
      </w:divBdr>
    </w:div>
    <w:div w:id="456217259">
      <w:bodyDiv w:val="1"/>
      <w:marLeft w:val="0"/>
      <w:marRight w:val="0"/>
      <w:marTop w:val="0"/>
      <w:marBottom w:val="0"/>
      <w:divBdr>
        <w:top w:val="none" w:sz="0" w:space="0" w:color="auto"/>
        <w:left w:val="none" w:sz="0" w:space="0" w:color="auto"/>
        <w:bottom w:val="none" w:sz="0" w:space="0" w:color="auto"/>
        <w:right w:val="none" w:sz="0" w:space="0" w:color="auto"/>
      </w:divBdr>
    </w:div>
    <w:div w:id="460809490">
      <w:bodyDiv w:val="1"/>
      <w:marLeft w:val="0"/>
      <w:marRight w:val="0"/>
      <w:marTop w:val="0"/>
      <w:marBottom w:val="0"/>
      <w:divBdr>
        <w:top w:val="none" w:sz="0" w:space="0" w:color="auto"/>
        <w:left w:val="none" w:sz="0" w:space="0" w:color="auto"/>
        <w:bottom w:val="none" w:sz="0" w:space="0" w:color="auto"/>
        <w:right w:val="none" w:sz="0" w:space="0" w:color="auto"/>
      </w:divBdr>
    </w:div>
    <w:div w:id="467018602">
      <w:bodyDiv w:val="1"/>
      <w:marLeft w:val="0"/>
      <w:marRight w:val="0"/>
      <w:marTop w:val="0"/>
      <w:marBottom w:val="0"/>
      <w:divBdr>
        <w:top w:val="none" w:sz="0" w:space="0" w:color="auto"/>
        <w:left w:val="none" w:sz="0" w:space="0" w:color="auto"/>
        <w:bottom w:val="none" w:sz="0" w:space="0" w:color="auto"/>
        <w:right w:val="none" w:sz="0" w:space="0" w:color="auto"/>
      </w:divBdr>
    </w:div>
    <w:div w:id="538130064">
      <w:bodyDiv w:val="1"/>
      <w:marLeft w:val="0"/>
      <w:marRight w:val="0"/>
      <w:marTop w:val="0"/>
      <w:marBottom w:val="0"/>
      <w:divBdr>
        <w:top w:val="none" w:sz="0" w:space="0" w:color="auto"/>
        <w:left w:val="none" w:sz="0" w:space="0" w:color="auto"/>
        <w:bottom w:val="none" w:sz="0" w:space="0" w:color="auto"/>
        <w:right w:val="none" w:sz="0" w:space="0" w:color="auto"/>
      </w:divBdr>
    </w:div>
    <w:div w:id="571768456">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3682724">
      <w:bodyDiv w:val="1"/>
      <w:marLeft w:val="0"/>
      <w:marRight w:val="0"/>
      <w:marTop w:val="0"/>
      <w:marBottom w:val="0"/>
      <w:divBdr>
        <w:top w:val="none" w:sz="0" w:space="0" w:color="auto"/>
        <w:left w:val="none" w:sz="0" w:space="0" w:color="auto"/>
        <w:bottom w:val="none" w:sz="0" w:space="0" w:color="auto"/>
        <w:right w:val="none" w:sz="0" w:space="0" w:color="auto"/>
      </w:divBdr>
    </w:div>
    <w:div w:id="659693688">
      <w:bodyDiv w:val="1"/>
      <w:marLeft w:val="0"/>
      <w:marRight w:val="0"/>
      <w:marTop w:val="0"/>
      <w:marBottom w:val="0"/>
      <w:divBdr>
        <w:top w:val="none" w:sz="0" w:space="0" w:color="auto"/>
        <w:left w:val="none" w:sz="0" w:space="0" w:color="auto"/>
        <w:bottom w:val="none" w:sz="0" w:space="0" w:color="auto"/>
        <w:right w:val="none" w:sz="0" w:space="0" w:color="auto"/>
      </w:divBdr>
    </w:div>
    <w:div w:id="802818999">
      <w:bodyDiv w:val="1"/>
      <w:marLeft w:val="0"/>
      <w:marRight w:val="0"/>
      <w:marTop w:val="0"/>
      <w:marBottom w:val="0"/>
      <w:divBdr>
        <w:top w:val="none" w:sz="0" w:space="0" w:color="auto"/>
        <w:left w:val="none" w:sz="0" w:space="0" w:color="auto"/>
        <w:bottom w:val="none" w:sz="0" w:space="0" w:color="auto"/>
        <w:right w:val="none" w:sz="0" w:space="0" w:color="auto"/>
      </w:divBdr>
    </w:div>
    <w:div w:id="806507901">
      <w:bodyDiv w:val="1"/>
      <w:marLeft w:val="0"/>
      <w:marRight w:val="0"/>
      <w:marTop w:val="0"/>
      <w:marBottom w:val="0"/>
      <w:divBdr>
        <w:top w:val="none" w:sz="0" w:space="0" w:color="auto"/>
        <w:left w:val="none" w:sz="0" w:space="0" w:color="auto"/>
        <w:bottom w:val="none" w:sz="0" w:space="0" w:color="auto"/>
        <w:right w:val="none" w:sz="0" w:space="0" w:color="auto"/>
      </w:divBdr>
    </w:div>
    <w:div w:id="837959415">
      <w:bodyDiv w:val="1"/>
      <w:marLeft w:val="0"/>
      <w:marRight w:val="0"/>
      <w:marTop w:val="0"/>
      <w:marBottom w:val="0"/>
      <w:divBdr>
        <w:top w:val="none" w:sz="0" w:space="0" w:color="auto"/>
        <w:left w:val="none" w:sz="0" w:space="0" w:color="auto"/>
        <w:bottom w:val="none" w:sz="0" w:space="0" w:color="auto"/>
        <w:right w:val="none" w:sz="0" w:space="0" w:color="auto"/>
      </w:divBdr>
    </w:div>
    <w:div w:id="848564130">
      <w:bodyDiv w:val="1"/>
      <w:marLeft w:val="0"/>
      <w:marRight w:val="0"/>
      <w:marTop w:val="0"/>
      <w:marBottom w:val="0"/>
      <w:divBdr>
        <w:top w:val="none" w:sz="0" w:space="0" w:color="auto"/>
        <w:left w:val="none" w:sz="0" w:space="0" w:color="auto"/>
        <w:bottom w:val="none" w:sz="0" w:space="0" w:color="auto"/>
        <w:right w:val="none" w:sz="0" w:space="0" w:color="auto"/>
      </w:divBdr>
    </w:div>
    <w:div w:id="872353090">
      <w:bodyDiv w:val="1"/>
      <w:marLeft w:val="0"/>
      <w:marRight w:val="0"/>
      <w:marTop w:val="0"/>
      <w:marBottom w:val="0"/>
      <w:divBdr>
        <w:top w:val="none" w:sz="0" w:space="0" w:color="auto"/>
        <w:left w:val="none" w:sz="0" w:space="0" w:color="auto"/>
        <w:bottom w:val="none" w:sz="0" w:space="0" w:color="auto"/>
        <w:right w:val="none" w:sz="0" w:space="0" w:color="auto"/>
      </w:divBdr>
    </w:div>
    <w:div w:id="885144428">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18517205">
      <w:bodyDiv w:val="1"/>
      <w:marLeft w:val="0"/>
      <w:marRight w:val="0"/>
      <w:marTop w:val="0"/>
      <w:marBottom w:val="0"/>
      <w:divBdr>
        <w:top w:val="none" w:sz="0" w:space="0" w:color="auto"/>
        <w:left w:val="none" w:sz="0" w:space="0" w:color="auto"/>
        <w:bottom w:val="none" w:sz="0" w:space="0" w:color="auto"/>
        <w:right w:val="none" w:sz="0" w:space="0" w:color="auto"/>
      </w:divBdr>
    </w:div>
    <w:div w:id="971205584">
      <w:bodyDiv w:val="1"/>
      <w:marLeft w:val="0"/>
      <w:marRight w:val="0"/>
      <w:marTop w:val="0"/>
      <w:marBottom w:val="0"/>
      <w:divBdr>
        <w:top w:val="none" w:sz="0" w:space="0" w:color="auto"/>
        <w:left w:val="none" w:sz="0" w:space="0" w:color="auto"/>
        <w:bottom w:val="none" w:sz="0" w:space="0" w:color="auto"/>
        <w:right w:val="none" w:sz="0" w:space="0" w:color="auto"/>
      </w:divBdr>
    </w:div>
    <w:div w:id="994994662">
      <w:bodyDiv w:val="1"/>
      <w:marLeft w:val="0"/>
      <w:marRight w:val="0"/>
      <w:marTop w:val="0"/>
      <w:marBottom w:val="0"/>
      <w:divBdr>
        <w:top w:val="none" w:sz="0" w:space="0" w:color="auto"/>
        <w:left w:val="none" w:sz="0" w:space="0" w:color="auto"/>
        <w:bottom w:val="none" w:sz="0" w:space="0" w:color="auto"/>
        <w:right w:val="none" w:sz="0" w:space="0" w:color="auto"/>
      </w:divBdr>
    </w:div>
    <w:div w:id="1158037955">
      <w:bodyDiv w:val="1"/>
      <w:marLeft w:val="0"/>
      <w:marRight w:val="0"/>
      <w:marTop w:val="0"/>
      <w:marBottom w:val="0"/>
      <w:divBdr>
        <w:top w:val="none" w:sz="0" w:space="0" w:color="auto"/>
        <w:left w:val="none" w:sz="0" w:space="0" w:color="auto"/>
        <w:bottom w:val="none" w:sz="0" w:space="0" w:color="auto"/>
        <w:right w:val="none" w:sz="0" w:space="0" w:color="auto"/>
      </w:divBdr>
    </w:div>
    <w:div w:id="1257246530">
      <w:bodyDiv w:val="1"/>
      <w:marLeft w:val="0"/>
      <w:marRight w:val="0"/>
      <w:marTop w:val="0"/>
      <w:marBottom w:val="0"/>
      <w:divBdr>
        <w:top w:val="none" w:sz="0" w:space="0" w:color="auto"/>
        <w:left w:val="none" w:sz="0" w:space="0" w:color="auto"/>
        <w:bottom w:val="none" w:sz="0" w:space="0" w:color="auto"/>
        <w:right w:val="none" w:sz="0" w:space="0" w:color="auto"/>
      </w:divBdr>
    </w:div>
    <w:div w:id="1270774833">
      <w:bodyDiv w:val="1"/>
      <w:marLeft w:val="0"/>
      <w:marRight w:val="0"/>
      <w:marTop w:val="0"/>
      <w:marBottom w:val="0"/>
      <w:divBdr>
        <w:top w:val="none" w:sz="0" w:space="0" w:color="auto"/>
        <w:left w:val="none" w:sz="0" w:space="0" w:color="auto"/>
        <w:bottom w:val="none" w:sz="0" w:space="0" w:color="auto"/>
        <w:right w:val="none" w:sz="0" w:space="0" w:color="auto"/>
      </w:divBdr>
    </w:div>
    <w:div w:id="1281453259">
      <w:bodyDiv w:val="1"/>
      <w:marLeft w:val="0"/>
      <w:marRight w:val="0"/>
      <w:marTop w:val="0"/>
      <w:marBottom w:val="0"/>
      <w:divBdr>
        <w:top w:val="none" w:sz="0" w:space="0" w:color="auto"/>
        <w:left w:val="none" w:sz="0" w:space="0" w:color="auto"/>
        <w:bottom w:val="none" w:sz="0" w:space="0" w:color="auto"/>
        <w:right w:val="none" w:sz="0" w:space="0" w:color="auto"/>
      </w:divBdr>
    </w:div>
    <w:div w:id="1304890670">
      <w:bodyDiv w:val="1"/>
      <w:marLeft w:val="0"/>
      <w:marRight w:val="0"/>
      <w:marTop w:val="0"/>
      <w:marBottom w:val="0"/>
      <w:divBdr>
        <w:top w:val="none" w:sz="0" w:space="0" w:color="auto"/>
        <w:left w:val="none" w:sz="0" w:space="0" w:color="auto"/>
        <w:bottom w:val="none" w:sz="0" w:space="0" w:color="auto"/>
        <w:right w:val="none" w:sz="0" w:space="0" w:color="auto"/>
      </w:divBdr>
    </w:div>
    <w:div w:id="1362247263">
      <w:bodyDiv w:val="1"/>
      <w:marLeft w:val="0"/>
      <w:marRight w:val="0"/>
      <w:marTop w:val="0"/>
      <w:marBottom w:val="0"/>
      <w:divBdr>
        <w:top w:val="none" w:sz="0" w:space="0" w:color="auto"/>
        <w:left w:val="none" w:sz="0" w:space="0" w:color="auto"/>
        <w:bottom w:val="none" w:sz="0" w:space="0" w:color="auto"/>
        <w:right w:val="none" w:sz="0" w:space="0" w:color="auto"/>
      </w:divBdr>
    </w:div>
    <w:div w:id="1424499244">
      <w:bodyDiv w:val="1"/>
      <w:marLeft w:val="0"/>
      <w:marRight w:val="0"/>
      <w:marTop w:val="0"/>
      <w:marBottom w:val="0"/>
      <w:divBdr>
        <w:top w:val="none" w:sz="0" w:space="0" w:color="auto"/>
        <w:left w:val="none" w:sz="0" w:space="0" w:color="auto"/>
        <w:bottom w:val="none" w:sz="0" w:space="0" w:color="auto"/>
        <w:right w:val="none" w:sz="0" w:space="0" w:color="auto"/>
      </w:divBdr>
    </w:div>
    <w:div w:id="1530411609">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41494133">
      <w:bodyDiv w:val="1"/>
      <w:marLeft w:val="0"/>
      <w:marRight w:val="0"/>
      <w:marTop w:val="0"/>
      <w:marBottom w:val="0"/>
      <w:divBdr>
        <w:top w:val="none" w:sz="0" w:space="0" w:color="auto"/>
        <w:left w:val="none" w:sz="0" w:space="0" w:color="auto"/>
        <w:bottom w:val="none" w:sz="0" w:space="0" w:color="auto"/>
        <w:right w:val="none" w:sz="0" w:space="0" w:color="auto"/>
      </w:divBdr>
    </w:div>
    <w:div w:id="1654328994">
      <w:bodyDiv w:val="1"/>
      <w:marLeft w:val="0"/>
      <w:marRight w:val="0"/>
      <w:marTop w:val="0"/>
      <w:marBottom w:val="0"/>
      <w:divBdr>
        <w:top w:val="none" w:sz="0" w:space="0" w:color="auto"/>
        <w:left w:val="none" w:sz="0" w:space="0" w:color="auto"/>
        <w:bottom w:val="none" w:sz="0" w:space="0" w:color="auto"/>
        <w:right w:val="none" w:sz="0" w:space="0" w:color="auto"/>
      </w:divBdr>
    </w:div>
    <w:div w:id="1655450633">
      <w:bodyDiv w:val="1"/>
      <w:marLeft w:val="0"/>
      <w:marRight w:val="0"/>
      <w:marTop w:val="0"/>
      <w:marBottom w:val="0"/>
      <w:divBdr>
        <w:top w:val="none" w:sz="0" w:space="0" w:color="auto"/>
        <w:left w:val="none" w:sz="0" w:space="0" w:color="auto"/>
        <w:bottom w:val="none" w:sz="0" w:space="0" w:color="auto"/>
        <w:right w:val="none" w:sz="0" w:space="0" w:color="auto"/>
      </w:divBdr>
    </w:div>
    <w:div w:id="1747337188">
      <w:bodyDiv w:val="1"/>
      <w:marLeft w:val="0"/>
      <w:marRight w:val="0"/>
      <w:marTop w:val="0"/>
      <w:marBottom w:val="0"/>
      <w:divBdr>
        <w:top w:val="none" w:sz="0" w:space="0" w:color="auto"/>
        <w:left w:val="none" w:sz="0" w:space="0" w:color="auto"/>
        <w:bottom w:val="none" w:sz="0" w:space="0" w:color="auto"/>
        <w:right w:val="none" w:sz="0" w:space="0" w:color="auto"/>
      </w:divBdr>
      <w:divsChild>
        <w:div w:id="2075809735">
          <w:marLeft w:val="0"/>
          <w:marRight w:val="0"/>
          <w:marTop w:val="0"/>
          <w:marBottom w:val="0"/>
          <w:divBdr>
            <w:top w:val="none" w:sz="0" w:space="0" w:color="auto"/>
            <w:left w:val="none" w:sz="0" w:space="0" w:color="auto"/>
            <w:bottom w:val="none" w:sz="0" w:space="0" w:color="auto"/>
            <w:right w:val="none" w:sz="0" w:space="0" w:color="auto"/>
          </w:divBdr>
          <w:divsChild>
            <w:div w:id="1843155059">
              <w:marLeft w:val="0"/>
              <w:marRight w:val="0"/>
              <w:marTop w:val="0"/>
              <w:marBottom w:val="0"/>
              <w:divBdr>
                <w:top w:val="none" w:sz="0" w:space="0" w:color="auto"/>
                <w:left w:val="none" w:sz="0" w:space="0" w:color="auto"/>
                <w:bottom w:val="none" w:sz="0" w:space="0" w:color="auto"/>
                <w:right w:val="none" w:sz="0" w:space="0" w:color="auto"/>
              </w:divBdr>
              <w:divsChild>
                <w:div w:id="694228986">
                  <w:marLeft w:val="0"/>
                  <w:marRight w:val="0"/>
                  <w:marTop w:val="0"/>
                  <w:marBottom w:val="0"/>
                  <w:divBdr>
                    <w:top w:val="none" w:sz="0" w:space="0" w:color="auto"/>
                    <w:left w:val="none" w:sz="0" w:space="0" w:color="auto"/>
                    <w:bottom w:val="none" w:sz="0" w:space="0" w:color="auto"/>
                    <w:right w:val="none" w:sz="0" w:space="0" w:color="auto"/>
                  </w:divBdr>
                  <w:divsChild>
                    <w:div w:id="1029649993">
                      <w:marLeft w:val="0"/>
                      <w:marRight w:val="0"/>
                      <w:marTop w:val="0"/>
                      <w:marBottom w:val="0"/>
                      <w:divBdr>
                        <w:top w:val="none" w:sz="0" w:space="0" w:color="auto"/>
                        <w:left w:val="none" w:sz="0" w:space="0" w:color="auto"/>
                        <w:bottom w:val="none" w:sz="0" w:space="0" w:color="auto"/>
                        <w:right w:val="none" w:sz="0" w:space="0" w:color="auto"/>
                      </w:divBdr>
                      <w:divsChild>
                        <w:div w:id="1989548589">
                          <w:marLeft w:val="0"/>
                          <w:marRight w:val="0"/>
                          <w:marTop w:val="0"/>
                          <w:marBottom w:val="0"/>
                          <w:divBdr>
                            <w:top w:val="none" w:sz="0" w:space="0" w:color="auto"/>
                            <w:left w:val="none" w:sz="0" w:space="0" w:color="auto"/>
                            <w:bottom w:val="none" w:sz="0" w:space="0" w:color="auto"/>
                            <w:right w:val="none" w:sz="0" w:space="0" w:color="auto"/>
                          </w:divBdr>
                          <w:divsChild>
                            <w:div w:id="1611549617">
                              <w:marLeft w:val="0"/>
                              <w:marRight w:val="0"/>
                              <w:marTop w:val="0"/>
                              <w:marBottom w:val="0"/>
                              <w:divBdr>
                                <w:top w:val="none" w:sz="0" w:space="0" w:color="auto"/>
                                <w:left w:val="none" w:sz="0" w:space="0" w:color="auto"/>
                                <w:bottom w:val="none" w:sz="0" w:space="0" w:color="auto"/>
                                <w:right w:val="none" w:sz="0" w:space="0" w:color="auto"/>
                              </w:divBdr>
                              <w:divsChild>
                                <w:div w:id="1586650598">
                                  <w:marLeft w:val="0"/>
                                  <w:marRight w:val="0"/>
                                  <w:marTop w:val="0"/>
                                  <w:marBottom w:val="0"/>
                                  <w:divBdr>
                                    <w:top w:val="none" w:sz="0" w:space="0" w:color="auto"/>
                                    <w:left w:val="none" w:sz="0" w:space="0" w:color="auto"/>
                                    <w:bottom w:val="none" w:sz="0" w:space="0" w:color="auto"/>
                                    <w:right w:val="none" w:sz="0" w:space="0" w:color="auto"/>
                                  </w:divBdr>
                                  <w:divsChild>
                                    <w:div w:id="452483187">
                                      <w:marLeft w:val="0"/>
                                      <w:marRight w:val="0"/>
                                      <w:marTop w:val="0"/>
                                      <w:marBottom w:val="0"/>
                                      <w:divBdr>
                                        <w:top w:val="none" w:sz="0" w:space="0" w:color="auto"/>
                                        <w:left w:val="none" w:sz="0" w:space="0" w:color="auto"/>
                                        <w:bottom w:val="none" w:sz="0" w:space="0" w:color="auto"/>
                                        <w:right w:val="none" w:sz="0" w:space="0" w:color="auto"/>
                                      </w:divBdr>
                                    </w:div>
                                    <w:div w:id="1780835604">
                                      <w:marLeft w:val="0"/>
                                      <w:marRight w:val="0"/>
                                      <w:marTop w:val="0"/>
                                      <w:marBottom w:val="0"/>
                                      <w:divBdr>
                                        <w:top w:val="none" w:sz="0" w:space="0" w:color="auto"/>
                                        <w:left w:val="none" w:sz="0" w:space="0" w:color="auto"/>
                                        <w:bottom w:val="none" w:sz="0" w:space="0" w:color="auto"/>
                                        <w:right w:val="none" w:sz="0" w:space="0" w:color="auto"/>
                                      </w:divBdr>
                                      <w:divsChild>
                                        <w:div w:id="1180968995">
                                          <w:marLeft w:val="0"/>
                                          <w:marRight w:val="165"/>
                                          <w:marTop w:val="150"/>
                                          <w:marBottom w:val="0"/>
                                          <w:divBdr>
                                            <w:top w:val="none" w:sz="0" w:space="0" w:color="auto"/>
                                            <w:left w:val="none" w:sz="0" w:space="0" w:color="auto"/>
                                            <w:bottom w:val="none" w:sz="0" w:space="0" w:color="auto"/>
                                            <w:right w:val="none" w:sz="0" w:space="0" w:color="auto"/>
                                          </w:divBdr>
                                          <w:divsChild>
                                            <w:div w:id="1330063425">
                                              <w:marLeft w:val="0"/>
                                              <w:marRight w:val="0"/>
                                              <w:marTop w:val="0"/>
                                              <w:marBottom w:val="0"/>
                                              <w:divBdr>
                                                <w:top w:val="none" w:sz="0" w:space="0" w:color="auto"/>
                                                <w:left w:val="none" w:sz="0" w:space="0" w:color="auto"/>
                                                <w:bottom w:val="none" w:sz="0" w:space="0" w:color="auto"/>
                                                <w:right w:val="none" w:sz="0" w:space="0" w:color="auto"/>
                                              </w:divBdr>
                                              <w:divsChild>
                                                <w:div w:id="13545296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899551">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54185259">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062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066A-D751-4738-A4AE-0E989A7C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2021-08-25T15:55:00Z</cp:lastPrinted>
  <dcterms:created xsi:type="dcterms:W3CDTF">2021-08-29T17:52:00Z</dcterms:created>
  <dcterms:modified xsi:type="dcterms:W3CDTF">2021-08-31T23:26:00Z</dcterms:modified>
</cp:coreProperties>
</file>