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8723" w14:textId="50DE3BDE" w:rsidR="006C3184" w:rsidRPr="00326A8E" w:rsidRDefault="006C3184" w:rsidP="006C3184">
      <w:pPr>
        <w:jc w:val="both"/>
        <w:rPr>
          <w:rFonts w:ascii="Arial Narrow" w:hAnsi="Arial Narrow" w:cs="Arial"/>
          <w:b/>
          <w:i/>
        </w:rPr>
      </w:pPr>
      <w:r w:rsidRPr="00612D1E">
        <w:rPr>
          <w:rFonts w:ascii="Arial" w:hAnsi="Arial" w:cs="Arial"/>
          <w:i/>
          <w:lang w:val="ru-RU"/>
        </w:rPr>
        <w:t>Сопровождение</w:t>
      </w:r>
      <w:r w:rsidRPr="00326A8E">
        <w:rPr>
          <w:rFonts w:ascii="Arial" w:hAnsi="Arial" w:cs="Arial"/>
          <w:i/>
        </w:rPr>
        <w:t xml:space="preserve"> </w:t>
      </w:r>
      <w:r w:rsidRPr="00612D1E">
        <w:rPr>
          <w:rFonts w:ascii="Arial" w:hAnsi="Arial" w:cs="Arial"/>
          <w:i/>
          <w:lang w:val="ru-RU"/>
        </w:rPr>
        <w:t>к</w:t>
      </w:r>
      <w:r w:rsidRPr="00326A8E">
        <w:rPr>
          <w:rFonts w:ascii="Arial" w:hAnsi="Arial" w:cs="Arial"/>
          <w:i/>
        </w:rPr>
        <w:t xml:space="preserve"> </w:t>
      </w:r>
      <w:proofErr w:type="gramStart"/>
      <w:r w:rsidRPr="00612D1E">
        <w:rPr>
          <w:rFonts w:ascii="Arial" w:hAnsi="Arial" w:cs="Arial"/>
          <w:i/>
          <w:lang w:val="ru-RU"/>
        </w:rPr>
        <w:t>десятинам</w:t>
      </w:r>
      <w:r w:rsidRPr="00326A8E">
        <w:rPr>
          <w:rFonts w:ascii="Arial" w:hAnsi="Arial" w:cs="Arial"/>
          <w:i/>
        </w:rPr>
        <w:t xml:space="preserve">:   </w:t>
      </w:r>
      <w:proofErr w:type="gramEnd"/>
      <w:r w:rsidRPr="00326A8E">
        <w:rPr>
          <w:rFonts w:ascii="Arial" w:hAnsi="Arial" w:cs="Arial"/>
          <w:i/>
        </w:rPr>
        <w:t xml:space="preserve">           </w:t>
      </w:r>
      <w:r w:rsidRPr="00326A8E">
        <w:rPr>
          <w:rFonts w:ascii="Arial Narrow" w:hAnsi="Arial Narrow" w:cs="Arial"/>
          <w:b/>
          <w:i/>
        </w:rPr>
        <w:t xml:space="preserve">08.15.21  </w:t>
      </w:r>
      <w:r w:rsidR="001F0E01">
        <w:rPr>
          <w:rFonts w:ascii="Arial Narrow" w:hAnsi="Arial Narrow" w:cs="Arial"/>
          <w:b/>
          <w:i/>
        </w:rPr>
        <w:t>Sunday</w:t>
      </w:r>
      <w:r w:rsidRPr="00326A8E">
        <w:rPr>
          <w:rFonts w:ascii="Arial Narrow" w:hAnsi="Arial Narrow" w:cs="Arial"/>
          <w:b/>
          <w:i/>
        </w:rPr>
        <w:t xml:space="preserve"> 12:00 </w:t>
      </w:r>
      <w:proofErr w:type="spellStart"/>
      <w:r w:rsidRPr="00612D1E">
        <w:rPr>
          <w:rFonts w:ascii="Arial Narrow" w:hAnsi="Arial Narrow" w:cs="Arial"/>
          <w:b/>
          <w:i/>
          <w:lang w:val="ru-RU"/>
        </w:rPr>
        <w:t>рм</w:t>
      </w:r>
      <w:proofErr w:type="spellEnd"/>
    </w:p>
    <w:p w14:paraId="78AB932E" w14:textId="387E49A3" w:rsidR="001F0E01" w:rsidRPr="001F0E01" w:rsidRDefault="001F0E01" w:rsidP="006C3184">
      <w:pPr>
        <w:jc w:val="both"/>
        <w:rPr>
          <w:rFonts w:ascii="Arial Narrow" w:hAnsi="Arial Narrow" w:cs="Arial"/>
          <w:b/>
          <w:i/>
        </w:rPr>
      </w:pPr>
      <w:r>
        <w:rPr>
          <w:rFonts w:ascii="Arial Narrow" w:hAnsi="Arial Narrow" w:cs="Arial"/>
          <w:b/>
          <w:i/>
        </w:rPr>
        <w:t>An accompaniment to tithes:</w:t>
      </w:r>
    </w:p>
    <w:p w14:paraId="5D5B1637" w14:textId="77777777" w:rsidR="006C3184" w:rsidRPr="00326A8E" w:rsidRDefault="006C3184" w:rsidP="006C3184">
      <w:pPr>
        <w:jc w:val="both"/>
        <w:rPr>
          <w:rFonts w:ascii="Arial" w:hAnsi="Arial" w:cs="Arial"/>
        </w:rPr>
      </w:pPr>
    </w:p>
    <w:p w14:paraId="0A702748" w14:textId="5030CF75" w:rsidR="006C3184" w:rsidRPr="00406997" w:rsidRDefault="006C3184" w:rsidP="006C3184">
      <w:pPr>
        <w:jc w:val="both"/>
        <w:rPr>
          <w:rFonts w:ascii="Arial" w:hAnsi="Arial" w:cs="Arial"/>
          <w:color w:val="FF0000"/>
          <w:lang w:val="ru-RU"/>
        </w:rPr>
      </w:pPr>
      <w:r w:rsidRPr="00406997">
        <w:rPr>
          <w:rFonts w:ascii="Arial" w:hAnsi="Arial" w:cs="Arial"/>
          <w:color w:val="FF0000"/>
          <w:lang w:val="ru-RU"/>
        </w:rPr>
        <w:t>Встань и молоти, дщерь Сиона, ибо Я сделаю рог твой железным и копыта твои сделаю медными, и сокрушишь многие народы, и посвятишь Господу стяжания их и богатства их Владыке всей земли (</w:t>
      </w:r>
      <w:r w:rsidRPr="00406997">
        <w:rPr>
          <w:rFonts w:ascii="Arial" w:hAnsi="Arial" w:cs="Arial"/>
          <w:color w:val="FF0000"/>
          <w:u w:val="single"/>
          <w:lang w:val="ru-RU"/>
        </w:rPr>
        <w:t>Мих.4:13</w:t>
      </w:r>
      <w:r w:rsidRPr="00406997">
        <w:rPr>
          <w:rFonts w:ascii="Arial" w:hAnsi="Arial" w:cs="Arial"/>
          <w:color w:val="FF0000"/>
          <w:lang w:val="ru-RU"/>
        </w:rPr>
        <w:t>).</w:t>
      </w:r>
    </w:p>
    <w:p w14:paraId="7B939411" w14:textId="67A444D6" w:rsidR="00406997" w:rsidRPr="00406997" w:rsidRDefault="00406997" w:rsidP="006C3184">
      <w:pPr>
        <w:jc w:val="both"/>
        <w:rPr>
          <w:rFonts w:ascii="Arial" w:hAnsi="Arial" w:cs="Arial"/>
          <w:color w:val="FF0000"/>
          <w:lang w:val="ru-RU"/>
        </w:rPr>
      </w:pPr>
    </w:p>
    <w:p w14:paraId="23F1BEE7" w14:textId="21D48944" w:rsidR="00406997" w:rsidRPr="00326A8E" w:rsidRDefault="00406997" w:rsidP="006C3184">
      <w:pPr>
        <w:jc w:val="both"/>
        <w:rPr>
          <w:rFonts w:ascii="Arial" w:hAnsi="Arial" w:cs="Arial"/>
          <w:b/>
          <w:bCs/>
          <w:i/>
          <w:iCs/>
          <w:color w:val="FF0000"/>
          <w:u w:val="single"/>
          <w:lang w:val="ru-RU"/>
        </w:rPr>
      </w:pPr>
      <w:r w:rsidRPr="00326A8E">
        <w:rPr>
          <w:rFonts w:ascii="Arial" w:hAnsi="Arial" w:cs="Arial"/>
          <w:b/>
          <w:bCs/>
          <w:i/>
          <w:iCs/>
          <w:color w:val="FF0000"/>
        </w:rPr>
        <w:t>"Arise and thresh, O daughter of Zion; For I will make your horn iron, And I will make your hooves bronze; You shall beat in pieces many peoples; I will consecrate their gain to the LORD, And their substance to the Lord of the whole earth." </w:t>
      </w:r>
      <w:r w:rsidRPr="00326A8E">
        <w:rPr>
          <w:rFonts w:ascii="Arial" w:hAnsi="Arial" w:cs="Arial"/>
          <w:b/>
          <w:bCs/>
          <w:i/>
          <w:iCs/>
          <w:color w:val="FF0000"/>
          <w:u w:val="single"/>
          <w:lang w:val="ru-RU"/>
        </w:rPr>
        <w:t>(</w:t>
      </w:r>
      <w:r w:rsidRPr="00406997">
        <w:rPr>
          <w:rFonts w:ascii="Arial" w:hAnsi="Arial" w:cs="Arial"/>
          <w:b/>
          <w:bCs/>
          <w:i/>
          <w:iCs/>
          <w:color w:val="FF0000"/>
          <w:u w:val="single"/>
        </w:rPr>
        <w:t>Micah</w:t>
      </w:r>
      <w:r w:rsidRPr="00326A8E">
        <w:rPr>
          <w:rFonts w:ascii="Arial" w:hAnsi="Arial" w:cs="Arial"/>
          <w:b/>
          <w:bCs/>
          <w:i/>
          <w:iCs/>
          <w:color w:val="FF0000"/>
          <w:u w:val="single"/>
          <w:lang w:val="ru-RU"/>
        </w:rPr>
        <w:t xml:space="preserve"> 4:13).</w:t>
      </w:r>
    </w:p>
    <w:p w14:paraId="0B9FACD5" w14:textId="77777777" w:rsidR="006C3184" w:rsidRPr="00612D1E" w:rsidRDefault="006C3184" w:rsidP="006C3184">
      <w:pPr>
        <w:jc w:val="both"/>
        <w:rPr>
          <w:rFonts w:ascii="Arial" w:hAnsi="Arial" w:cs="Arial"/>
          <w:lang w:val="ru-RU"/>
        </w:rPr>
      </w:pPr>
    </w:p>
    <w:p w14:paraId="07B61949" w14:textId="71A2B4DD" w:rsidR="006C3184" w:rsidRPr="001F0E01" w:rsidRDefault="006C3184" w:rsidP="006C3184">
      <w:pPr>
        <w:jc w:val="both"/>
        <w:rPr>
          <w:rFonts w:ascii="Arial" w:hAnsi="Arial" w:cs="Arial"/>
          <w:color w:val="FF0000"/>
          <w:lang w:val="ru-RU"/>
        </w:rPr>
      </w:pPr>
      <w:r w:rsidRPr="00612D1E">
        <w:rPr>
          <w:rFonts w:ascii="Arial" w:hAnsi="Arial" w:cs="Arial"/>
          <w:lang w:val="ru-RU"/>
        </w:rPr>
        <w:t xml:space="preserve">Согласно Писанию, да и опыту человеческой истории: тот, кто  владеет денежными ресурсами нации – владеет нацией, диктует и устанавливает ей законы. Вот одно из мест, подтверждающих эту мысль: </w:t>
      </w:r>
      <w:r w:rsidRPr="001F0E01">
        <w:rPr>
          <w:rFonts w:ascii="Arial" w:hAnsi="Arial" w:cs="Arial"/>
          <w:color w:val="FF0000"/>
          <w:lang w:val="ru-RU"/>
        </w:rPr>
        <w:t>«За все отвечает серебро (</w:t>
      </w:r>
      <w:r w:rsidRPr="001F0E01">
        <w:rPr>
          <w:rFonts w:ascii="Arial" w:hAnsi="Arial" w:cs="Arial"/>
          <w:color w:val="FF0000"/>
          <w:u w:val="single"/>
          <w:lang w:val="ru-RU"/>
        </w:rPr>
        <w:t>Екл.10:19</w:t>
      </w:r>
      <w:r w:rsidRPr="001F0E01">
        <w:rPr>
          <w:rFonts w:ascii="Arial" w:hAnsi="Arial" w:cs="Arial"/>
          <w:color w:val="FF0000"/>
          <w:lang w:val="ru-RU"/>
        </w:rPr>
        <w:t>)».</w:t>
      </w:r>
    </w:p>
    <w:p w14:paraId="0A018736" w14:textId="77ACDF15" w:rsidR="00406997" w:rsidRPr="001F0E01" w:rsidRDefault="00406997" w:rsidP="006C3184">
      <w:pPr>
        <w:jc w:val="both"/>
        <w:rPr>
          <w:rFonts w:ascii="Arial" w:hAnsi="Arial" w:cs="Arial"/>
          <w:color w:val="FF0000"/>
          <w:lang w:val="ru-RU"/>
        </w:rPr>
      </w:pPr>
    </w:p>
    <w:p w14:paraId="3DF718DF" w14:textId="353B9D6A" w:rsidR="00406997" w:rsidRPr="00326A8E" w:rsidRDefault="001F0E01" w:rsidP="006C3184">
      <w:pPr>
        <w:jc w:val="both"/>
        <w:rPr>
          <w:rFonts w:ascii="Arial" w:hAnsi="Arial" w:cs="Arial"/>
          <w:b/>
          <w:bCs/>
          <w:i/>
          <w:iCs/>
          <w:color w:val="FF0000"/>
          <w:u w:val="single"/>
          <w:lang w:val="ru-RU"/>
        </w:rPr>
      </w:pPr>
      <w:r>
        <w:rPr>
          <w:rFonts w:ascii="Arial" w:hAnsi="Arial" w:cs="Arial"/>
          <w:b/>
          <w:bCs/>
          <w:i/>
          <w:iCs/>
        </w:rPr>
        <w:t xml:space="preserve">According to Scripture, as well as the experience of history: he who controls the money resources of a nation controls the nation, dictates, and establishes its laws. Here is one of the places of Scriptures that verifies this thought: </w:t>
      </w:r>
      <w:r w:rsidRPr="00326A8E">
        <w:rPr>
          <w:rFonts w:ascii="Arial" w:hAnsi="Arial" w:cs="Arial"/>
          <w:b/>
          <w:bCs/>
          <w:i/>
          <w:iCs/>
          <w:color w:val="FF0000"/>
        </w:rPr>
        <w:t>But money answers everything. </w:t>
      </w:r>
      <w:r w:rsidRPr="00326A8E">
        <w:rPr>
          <w:rFonts w:ascii="Arial" w:hAnsi="Arial" w:cs="Arial"/>
          <w:b/>
          <w:bCs/>
          <w:i/>
          <w:iCs/>
          <w:color w:val="FF0000"/>
          <w:u w:val="single"/>
          <w:lang w:val="ru-RU"/>
        </w:rPr>
        <w:t>(</w:t>
      </w:r>
      <w:r w:rsidRPr="001F0E01">
        <w:rPr>
          <w:rFonts w:ascii="Arial" w:hAnsi="Arial" w:cs="Arial"/>
          <w:b/>
          <w:bCs/>
          <w:i/>
          <w:iCs/>
          <w:color w:val="FF0000"/>
          <w:u w:val="single"/>
        </w:rPr>
        <w:t>Ecclesiastes</w:t>
      </w:r>
      <w:r w:rsidRPr="00326A8E">
        <w:rPr>
          <w:rFonts w:ascii="Arial" w:hAnsi="Arial" w:cs="Arial"/>
          <w:b/>
          <w:bCs/>
          <w:i/>
          <w:iCs/>
          <w:color w:val="FF0000"/>
          <w:u w:val="single"/>
          <w:lang w:val="ru-RU"/>
        </w:rPr>
        <w:t xml:space="preserve"> 10:19).</w:t>
      </w:r>
    </w:p>
    <w:p w14:paraId="6FF4B7F2" w14:textId="77777777" w:rsidR="006C3184" w:rsidRPr="00612D1E" w:rsidRDefault="006C3184" w:rsidP="006C3184">
      <w:pPr>
        <w:jc w:val="both"/>
        <w:rPr>
          <w:rFonts w:ascii="Arial" w:hAnsi="Arial" w:cs="Arial"/>
          <w:iCs/>
          <w:lang w:val="ru-RU"/>
        </w:rPr>
      </w:pPr>
    </w:p>
    <w:p w14:paraId="1A41A21F" w14:textId="4D61851A" w:rsidR="006C3184" w:rsidRDefault="006C3184" w:rsidP="006C3184">
      <w:pPr>
        <w:jc w:val="both"/>
        <w:rPr>
          <w:rFonts w:ascii="Arial" w:hAnsi="Arial" w:cs="Arial"/>
          <w:lang w:val="ru-RU"/>
        </w:rPr>
      </w:pPr>
      <w:r w:rsidRPr="00612D1E">
        <w:rPr>
          <w:rFonts w:ascii="Arial" w:hAnsi="Arial" w:cs="Arial"/>
          <w:lang w:val="ru-RU"/>
        </w:rPr>
        <w:t>Этот принцип применим также и к материальным ресурсам индивидуума: тот, кто владеет собственными денежными ресурсами – владеет собою, а следовательно, может диктовать самому себе и устанавливать законы для самого себя.</w:t>
      </w:r>
    </w:p>
    <w:p w14:paraId="53E1D588" w14:textId="77777777" w:rsidR="001F0E01" w:rsidRPr="001F0E01" w:rsidRDefault="001F0E01" w:rsidP="001F0E01">
      <w:pPr>
        <w:jc w:val="both"/>
        <w:rPr>
          <w:rFonts w:ascii="Arial" w:hAnsi="Arial" w:cs="Arial"/>
          <w:i/>
          <w:iCs/>
          <w:lang w:val="ru-RU"/>
        </w:rPr>
      </w:pPr>
    </w:p>
    <w:p w14:paraId="39E307F3" w14:textId="19C99295" w:rsidR="001F0E01" w:rsidRPr="00326A8E" w:rsidRDefault="001F0E01" w:rsidP="001F0E01">
      <w:pPr>
        <w:jc w:val="both"/>
        <w:rPr>
          <w:rFonts w:ascii="Arial" w:hAnsi="Arial" w:cs="Arial"/>
          <w:b/>
          <w:bCs/>
          <w:i/>
          <w:iCs/>
        </w:rPr>
      </w:pPr>
      <w:r w:rsidRPr="00326A8E">
        <w:rPr>
          <w:rFonts w:ascii="Arial" w:hAnsi="Arial" w:cs="Arial"/>
          <w:b/>
          <w:bCs/>
          <w:i/>
          <w:iCs/>
        </w:rPr>
        <w:t>This principle is also applicable to the material resources of an individual: the one who owns his own financial resources owns himself, and therefore can dictate to himself and establish laws for himself.</w:t>
      </w:r>
    </w:p>
    <w:p w14:paraId="62F5459E" w14:textId="77777777" w:rsidR="006C3184" w:rsidRPr="00326A8E" w:rsidRDefault="006C3184" w:rsidP="006C3184">
      <w:pPr>
        <w:jc w:val="both"/>
        <w:rPr>
          <w:rFonts w:ascii="Arial" w:hAnsi="Arial" w:cs="Arial"/>
          <w:iCs/>
        </w:rPr>
      </w:pPr>
    </w:p>
    <w:p w14:paraId="767CADBD" w14:textId="6BA716AC" w:rsidR="006C3184" w:rsidRPr="00326A8E" w:rsidRDefault="006C3184" w:rsidP="006C3184">
      <w:pPr>
        <w:jc w:val="both"/>
        <w:rPr>
          <w:rFonts w:ascii="Arial" w:hAnsi="Arial" w:cs="Arial"/>
        </w:rPr>
      </w:pPr>
      <w:r w:rsidRPr="00612D1E">
        <w:rPr>
          <w:rFonts w:ascii="Arial" w:hAnsi="Arial" w:cs="Arial"/>
          <w:lang w:val="ru-RU"/>
        </w:rPr>
        <w:t>Человек же, не способный господствовать над самим собою, это человек, - находящийся в зависимости от своих финансов. А</w:t>
      </w:r>
      <w:r w:rsidRPr="00326A8E">
        <w:rPr>
          <w:rFonts w:ascii="Arial" w:hAnsi="Arial" w:cs="Arial"/>
        </w:rPr>
        <w:t xml:space="preserve"> </w:t>
      </w:r>
      <w:r w:rsidRPr="00612D1E">
        <w:rPr>
          <w:rFonts w:ascii="Arial" w:hAnsi="Arial" w:cs="Arial"/>
          <w:lang w:val="ru-RU"/>
        </w:rPr>
        <w:t>такой</w:t>
      </w:r>
      <w:r w:rsidRPr="00326A8E">
        <w:rPr>
          <w:rFonts w:ascii="Arial" w:hAnsi="Arial" w:cs="Arial"/>
        </w:rPr>
        <w:t xml:space="preserve"> </w:t>
      </w:r>
      <w:r w:rsidRPr="00612D1E">
        <w:rPr>
          <w:rFonts w:ascii="Arial" w:hAnsi="Arial" w:cs="Arial"/>
          <w:lang w:val="ru-RU"/>
        </w:rPr>
        <w:t>человек</w:t>
      </w:r>
      <w:r w:rsidRPr="00326A8E">
        <w:rPr>
          <w:rFonts w:ascii="Arial" w:hAnsi="Arial" w:cs="Arial"/>
        </w:rPr>
        <w:t xml:space="preserve">, </w:t>
      </w:r>
      <w:r w:rsidRPr="00612D1E">
        <w:rPr>
          <w:rFonts w:ascii="Arial" w:hAnsi="Arial" w:cs="Arial"/>
          <w:lang w:val="ru-RU"/>
        </w:rPr>
        <w:t>никогда</w:t>
      </w:r>
      <w:r w:rsidRPr="00326A8E">
        <w:rPr>
          <w:rFonts w:ascii="Arial" w:hAnsi="Arial" w:cs="Arial"/>
        </w:rPr>
        <w:t xml:space="preserve"> </w:t>
      </w:r>
      <w:r w:rsidRPr="00612D1E">
        <w:rPr>
          <w:rFonts w:ascii="Arial" w:hAnsi="Arial" w:cs="Arial"/>
          <w:lang w:val="ru-RU"/>
        </w:rPr>
        <w:t>не</w:t>
      </w:r>
      <w:r w:rsidRPr="00326A8E">
        <w:rPr>
          <w:rFonts w:ascii="Arial" w:hAnsi="Arial" w:cs="Arial"/>
        </w:rPr>
        <w:t xml:space="preserve"> </w:t>
      </w:r>
      <w:r w:rsidRPr="00612D1E">
        <w:rPr>
          <w:rFonts w:ascii="Arial" w:hAnsi="Arial" w:cs="Arial"/>
          <w:lang w:val="ru-RU"/>
        </w:rPr>
        <w:t>сможет</w:t>
      </w:r>
      <w:r w:rsidRPr="00326A8E">
        <w:rPr>
          <w:rFonts w:ascii="Arial" w:hAnsi="Arial" w:cs="Arial"/>
        </w:rPr>
        <w:t xml:space="preserve"> </w:t>
      </w:r>
      <w:r w:rsidRPr="00612D1E">
        <w:rPr>
          <w:rFonts w:ascii="Arial" w:hAnsi="Arial" w:cs="Arial"/>
          <w:lang w:val="ru-RU"/>
        </w:rPr>
        <w:t>встать</w:t>
      </w:r>
      <w:r w:rsidRPr="00326A8E">
        <w:rPr>
          <w:rFonts w:ascii="Arial" w:hAnsi="Arial" w:cs="Arial"/>
        </w:rPr>
        <w:t xml:space="preserve"> </w:t>
      </w:r>
      <w:r w:rsidRPr="00612D1E">
        <w:rPr>
          <w:rFonts w:ascii="Arial" w:hAnsi="Arial" w:cs="Arial"/>
          <w:lang w:val="ru-RU"/>
        </w:rPr>
        <w:t>и</w:t>
      </w:r>
      <w:r w:rsidRPr="00326A8E">
        <w:rPr>
          <w:rFonts w:ascii="Arial" w:hAnsi="Arial" w:cs="Arial"/>
        </w:rPr>
        <w:t xml:space="preserve"> </w:t>
      </w:r>
      <w:r w:rsidRPr="00612D1E">
        <w:rPr>
          <w:rFonts w:ascii="Arial" w:hAnsi="Arial" w:cs="Arial"/>
          <w:lang w:val="ru-RU"/>
        </w:rPr>
        <w:t>молотить</w:t>
      </w:r>
      <w:r w:rsidRPr="00326A8E">
        <w:rPr>
          <w:rFonts w:ascii="Arial" w:hAnsi="Arial" w:cs="Arial"/>
        </w:rPr>
        <w:t>.</w:t>
      </w:r>
    </w:p>
    <w:p w14:paraId="041DB089" w14:textId="020A288D" w:rsidR="001F0E01" w:rsidRPr="00326A8E" w:rsidRDefault="001F0E01" w:rsidP="006C3184">
      <w:pPr>
        <w:jc w:val="both"/>
        <w:rPr>
          <w:rFonts w:ascii="Arial" w:hAnsi="Arial" w:cs="Arial"/>
        </w:rPr>
      </w:pPr>
    </w:p>
    <w:p w14:paraId="5AC26637" w14:textId="031024E2" w:rsidR="001F0E01" w:rsidRPr="00326A8E" w:rsidRDefault="001F0E01" w:rsidP="006C3184">
      <w:pPr>
        <w:jc w:val="both"/>
        <w:rPr>
          <w:rFonts w:ascii="Arial" w:hAnsi="Arial" w:cs="Arial"/>
          <w:b/>
          <w:bCs/>
          <w:i/>
          <w:iCs/>
        </w:rPr>
      </w:pPr>
      <w:r w:rsidRPr="00326A8E">
        <w:rPr>
          <w:rFonts w:ascii="Arial" w:hAnsi="Arial" w:cs="Arial"/>
          <w:b/>
          <w:bCs/>
          <w:i/>
          <w:iCs/>
        </w:rPr>
        <w:t xml:space="preserve">A person who is not able to dominate himself is a person who is dependent on his finances. And such a person will never be able to </w:t>
      </w:r>
      <w:r>
        <w:rPr>
          <w:rFonts w:ascii="Arial" w:hAnsi="Arial" w:cs="Arial"/>
          <w:b/>
          <w:bCs/>
          <w:i/>
          <w:iCs/>
        </w:rPr>
        <w:t>arise</w:t>
      </w:r>
      <w:r w:rsidRPr="00326A8E">
        <w:rPr>
          <w:rFonts w:ascii="Arial" w:hAnsi="Arial" w:cs="Arial"/>
          <w:b/>
          <w:bCs/>
          <w:i/>
          <w:iCs/>
        </w:rPr>
        <w:t xml:space="preserve"> and thresh.</w:t>
      </w:r>
    </w:p>
    <w:p w14:paraId="3DEA0690" w14:textId="77777777" w:rsidR="001F0E01" w:rsidRPr="00326A8E" w:rsidRDefault="001F0E01" w:rsidP="006C3184">
      <w:pPr>
        <w:jc w:val="both"/>
        <w:rPr>
          <w:rFonts w:ascii="Arial" w:hAnsi="Arial" w:cs="Arial"/>
          <w:iCs/>
        </w:rPr>
      </w:pPr>
    </w:p>
    <w:p w14:paraId="50A7856B" w14:textId="560A946F" w:rsidR="001F0E01" w:rsidRPr="00326A8E" w:rsidRDefault="006C3184" w:rsidP="006C3184">
      <w:pPr>
        <w:jc w:val="both"/>
        <w:rPr>
          <w:lang w:val="ru-RU"/>
        </w:rPr>
      </w:pPr>
      <w:r w:rsidRPr="00612D1E">
        <w:rPr>
          <w:rFonts w:ascii="Arial" w:hAnsi="Arial" w:cs="Arial"/>
          <w:lang w:val="ru-RU"/>
        </w:rPr>
        <w:t>Во-первых: цель сокрушения многих народов через молотьбу, состоит – в передачи Богу господства над этими народами; и во-вторых – разделить с Богом ответственность за эти народы.</w:t>
      </w:r>
      <w:r w:rsidR="001F0E01" w:rsidRPr="00326A8E">
        <w:rPr>
          <w:lang w:val="ru-RU"/>
        </w:rPr>
        <w:t xml:space="preserve"> </w:t>
      </w:r>
    </w:p>
    <w:p w14:paraId="7B438F44" w14:textId="77777777" w:rsidR="001F0E01" w:rsidRPr="00326A8E" w:rsidRDefault="001F0E01" w:rsidP="006C3184">
      <w:pPr>
        <w:jc w:val="both"/>
        <w:rPr>
          <w:lang w:val="ru-RU"/>
        </w:rPr>
      </w:pPr>
    </w:p>
    <w:p w14:paraId="14B9BA96" w14:textId="1EBEE22A" w:rsidR="001F0E01" w:rsidRPr="00326A8E" w:rsidRDefault="001F0E01" w:rsidP="006C3184">
      <w:pPr>
        <w:jc w:val="both"/>
        <w:rPr>
          <w:rFonts w:ascii="Arial" w:hAnsi="Arial" w:cs="Arial"/>
          <w:b/>
          <w:bCs/>
          <w:i/>
          <w:iCs/>
        </w:rPr>
      </w:pPr>
      <w:r w:rsidRPr="00326A8E">
        <w:rPr>
          <w:rFonts w:ascii="Arial" w:hAnsi="Arial" w:cs="Arial"/>
          <w:b/>
          <w:bCs/>
          <w:i/>
          <w:iCs/>
        </w:rPr>
        <w:t xml:space="preserve">First: the goal of </w:t>
      </w:r>
      <w:r>
        <w:rPr>
          <w:rFonts w:ascii="Arial" w:hAnsi="Arial" w:cs="Arial"/>
          <w:b/>
          <w:bCs/>
          <w:i/>
          <w:iCs/>
        </w:rPr>
        <w:t>beating many people in pieces</w:t>
      </w:r>
      <w:r w:rsidRPr="00326A8E">
        <w:rPr>
          <w:rFonts w:ascii="Arial" w:hAnsi="Arial" w:cs="Arial"/>
          <w:b/>
          <w:bCs/>
          <w:i/>
          <w:iCs/>
        </w:rPr>
        <w:t xml:space="preserve"> through threshing is to transfer to God the dominion over these nations; and secondly, to share with God the responsibility for these nations.</w:t>
      </w:r>
    </w:p>
    <w:p w14:paraId="5C4A820E" w14:textId="77777777" w:rsidR="001F0E01" w:rsidRPr="00326A8E" w:rsidRDefault="001F0E01" w:rsidP="006C3184">
      <w:pPr>
        <w:jc w:val="both"/>
        <w:rPr>
          <w:rFonts w:ascii="Arial" w:hAnsi="Arial" w:cs="Arial"/>
          <w:i/>
          <w:iCs/>
        </w:rPr>
      </w:pPr>
    </w:p>
    <w:p w14:paraId="0663A6DC" w14:textId="77777777" w:rsidR="006C3184" w:rsidRPr="00326A8E" w:rsidRDefault="006C3184" w:rsidP="006C3184">
      <w:pPr>
        <w:jc w:val="both"/>
        <w:rPr>
          <w:rFonts w:ascii="Arial" w:hAnsi="Arial" w:cs="Arial"/>
          <w:iCs/>
        </w:rPr>
      </w:pPr>
    </w:p>
    <w:p w14:paraId="3805004B" w14:textId="7484D30C" w:rsidR="006C3184" w:rsidRDefault="006C3184" w:rsidP="006C3184">
      <w:pPr>
        <w:jc w:val="both"/>
        <w:rPr>
          <w:rFonts w:ascii="Arial" w:hAnsi="Arial" w:cs="Arial"/>
          <w:lang w:val="ru-RU"/>
        </w:rPr>
      </w:pPr>
      <w:r w:rsidRPr="00612D1E">
        <w:rPr>
          <w:rFonts w:ascii="Arial" w:hAnsi="Arial" w:cs="Arial"/>
          <w:lang w:val="ru-RU"/>
        </w:rPr>
        <w:lastRenderedPageBreak/>
        <w:t>И для достижения этой цели, дочь Сиона или человек Божий, должен выполнить определённое условие, выраженное в двух вещах: первое – это встать; и второе – это молотить.</w:t>
      </w:r>
    </w:p>
    <w:p w14:paraId="26A172F7" w14:textId="1AC42E19" w:rsidR="001F0E01" w:rsidRPr="001F0E01" w:rsidRDefault="001F0E01" w:rsidP="006C3184">
      <w:pPr>
        <w:jc w:val="both"/>
        <w:rPr>
          <w:rFonts w:ascii="Arial" w:hAnsi="Arial" w:cs="Arial"/>
          <w:b/>
          <w:bCs/>
          <w:i/>
          <w:iCs/>
          <w:lang w:val="ru-RU"/>
        </w:rPr>
      </w:pPr>
    </w:p>
    <w:p w14:paraId="732929AE" w14:textId="412DDE6C" w:rsidR="001F0E01" w:rsidRPr="00326A8E" w:rsidRDefault="001F0E01" w:rsidP="006C3184">
      <w:pPr>
        <w:jc w:val="both"/>
        <w:rPr>
          <w:rFonts w:ascii="Arial" w:hAnsi="Arial" w:cs="Arial"/>
          <w:b/>
          <w:bCs/>
          <w:i/>
          <w:iCs/>
        </w:rPr>
      </w:pPr>
      <w:r w:rsidRPr="00326A8E">
        <w:rPr>
          <w:rFonts w:ascii="Arial" w:hAnsi="Arial" w:cs="Arial"/>
          <w:b/>
          <w:bCs/>
          <w:i/>
          <w:iCs/>
        </w:rPr>
        <w:t xml:space="preserve">And to achieve this goal, the daughter of Zion or the man of God must fulfill a certain condition, expressed in two things: the first is </w:t>
      </w:r>
      <w:r w:rsidRPr="001F0E01">
        <w:rPr>
          <w:rFonts w:ascii="Arial" w:hAnsi="Arial" w:cs="Arial"/>
          <w:b/>
          <w:bCs/>
          <w:i/>
          <w:iCs/>
        </w:rPr>
        <w:t>to arise</w:t>
      </w:r>
      <w:r w:rsidRPr="00326A8E">
        <w:rPr>
          <w:rFonts w:ascii="Arial" w:hAnsi="Arial" w:cs="Arial"/>
          <w:b/>
          <w:bCs/>
          <w:i/>
          <w:iCs/>
        </w:rPr>
        <w:t>; and the second is to thresh.</w:t>
      </w:r>
    </w:p>
    <w:p w14:paraId="32E903D4" w14:textId="77777777" w:rsidR="006C3184" w:rsidRPr="00326A8E" w:rsidRDefault="006C3184" w:rsidP="006C3184">
      <w:pPr>
        <w:jc w:val="both"/>
        <w:rPr>
          <w:rFonts w:ascii="Arial" w:hAnsi="Arial" w:cs="Arial"/>
          <w:iCs/>
        </w:rPr>
      </w:pPr>
    </w:p>
    <w:p w14:paraId="3044B9E7" w14:textId="6FA77FE6" w:rsidR="006C3184" w:rsidRPr="00326A8E" w:rsidRDefault="006C3184" w:rsidP="006C3184">
      <w:pPr>
        <w:jc w:val="both"/>
        <w:rPr>
          <w:rFonts w:ascii="Arial" w:hAnsi="Arial" w:cs="Arial"/>
        </w:rPr>
      </w:pPr>
      <w:r w:rsidRPr="00612D1E">
        <w:rPr>
          <w:rFonts w:ascii="Arial" w:hAnsi="Arial" w:cs="Arial"/>
          <w:lang w:val="ru-RU"/>
        </w:rPr>
        <w:t>Встаёт вопрос: Каким же образом, отдельный человек может выполнить это условие или это призвание? Ответ</w:t>
      </w:r>
      <w:r w:rsidRPr="00326A8E">
        <w:rPr>
          <w:rFonts w:ascii="Arial" w:hAnsi="Arial" w:cs="Arial"/>
        </w:rPr>
        <w:t xml:space="preserve"> </w:t>
      </w:r>
      <w:r w:rsidRPr="00612D1E">
        <w:rPr>
          <w:rFonts w:ascii="Arial" w:hAnsi="Arial" w:cs="Arial"/>
          <w:lang w:val="ru-RU"/>
        </w:rPr>
        <w:t>прост</w:t>
      </w:r>
      <w:r w:rsidRPr="00326A8E">
        <w:rPr>
          <w:rFonts w:ascii="Arial" w:hAnsi="Arial" w:cs="Arial"/>
        </w:rPr>
        <w:t>:</w:t>
      </w:r>
    </w:p>
    <w:p w14:paraId="07E297C3" w14:textId="1AE4DB66" w:rsidR="001F0E01" w:rsidRPr="00326A8E" w:rsidRDefault="001F0E01" w:rsidP="006C3184">
      <w:pPr>
        <w:jc w:val="both"/>
        <w:rPr>
          <w:rFonts w:ascii="Arial" w:hAnsi="Arial" w:cs="Arial"/>
        </w:rPr>
      </w:pPr>
    </w:p>
    <w:p w14:paraId="58C19D70" w14:textId="2B6FC3F1" w:rsidR="001F0E01" w:rsidRPr="001F0E01" w:rsidRDefault="001F0E01" w:rsidP="006C3184">
      <w:pPr>
        <w:jc w:val="both"/>
        <w:rPr>
          <w:rFonts w:ascii="Arial" w:hAnsi="Arial" w:cs="Arial"/>
          <w:b/>
          <w:bCs/>
          <w:i/>
          <w:iCs/>
          <w:lang w:val="ru-RU"/>
        </w:rPr>
      </w:pPr>
      <w:r w:rsidRPr="00326A8E">
        <w:rPr>
          <w:rFonts w:ascii="Arial" w:hAnsi="Arial" w:cs="Arial"/>
          <w:b/>
          <w:bCs/>
          <w:i/>
          <w:iCs/>
        </w:rPr>
        <w:t xml:space="preserve">The question arises: How can an individual person fulfill this condition or this vocation? </w:t>
      </w:r>
      <w:r w:rsidRPr="001F0E01">
        <w:rPr>
          <w:rFonts w:ascii="Arial" w:hAnsi="Arial" w:cs="Arial"/>
          <w:b/>
          <w:bCs/>
          <w:i/>
          <w:iCs/>
          <w:lang w:val="ru-RU"/>
        </w:rPr>
        <w:t>The answer is simple:</w:t>
      </w:r>
    </w:p>
    <w:p w14:paraId="579C9D3F" w14:textId="77777777" w:rsidR="006C3184" w:rsidRPr="00612D1E" w:rsidRDefault="006C3184" w:rsidP="006C3184">
      <w:pPr>
        <w:jc w:val="both"/>
        <w:rPr>
          <w:rFonts w:ascii="Arial" w:hAnsi="Arial" w:cs="Arial"/>
          <w:iCs/>
          <w:lang w:val="ru-RU"/>
        </w:rPr>
      </w:pPr>
    </w:p>
    <w:p w14:paraId="2E495AEC" w14:textId="46A8E046" w:rsidR="006C3184" w:rsidRDefault="006C3184" w:rsidP="006C3184">
      <w:pPr>
        <w:jc w:val="both"/>
        <w:rPr>
          <w:rFonts w:ascii="Arial" w:hAnsi="Arial" w:cs="Arial"/>
          <w:lang w:val="ru-RU"/>
        </w:rPr>
      </w:pPr>
      <w:r w:rsidRPr="00612D1E">
        <w:rPr>
          <w:rFonts w:ascii="Arial" w:hAnsi="Arial" w:cs="Arial"/>
          <w:lang w:val="ru-RU"/>
        </w:rPr>
        <w:t xml:space="preserve">Если отдельный святой человек, не передаст Богу владение над своими деньгами – то Бог, в силу, установленных Им законов суверенности, никогда не сможет владеть таким человеком. </w:t>
      </w:r>
    </w:p>
    <w:p w14:paraId="57B0A822" w14:textId="2F2EFDDD" w:rsidR="001F0E01" w:rsidRDefault="001F0E01" w:rsidP="006C3184">
      <w:pPr>
        <w:jc w:val="both"/>
        <w:rPr>
          <w:rFonts w:ascii="Arial" w:hAnsi="Arial" w:cs="Arial"/>
          <w:lang w:val="ru-RU"/>
        </w:rPr>
      </w:pPr>
    </w:p>
    <w:p w14:paraId="38CDD523" w14:textId="4D00052F" w:rsidR="001F0E01" w:rsidRPr="00326A8E" w:rsidRDefault="001F0E01" w:rsidP="006C3184">
      <w:pPr>
        <w:jc w:val="both"/>
        <w:rPr>
          <w:rFonts w:ascii="Arial" w:hAnsi="Arial" w:cs="Arial"/>
          <w:b/>
          <w:bCs/>
          <w:i/>
          <w:iCs/>
        </w:rPr>
      </w:pPr>
      <w:r w:rsidRPr="00326A8E">
        <w:rPr>
          <w:rFonts w:ascii="Arial" w:hAnsi="Arial" w:cs="Arial"/>
          <w:b/>
          <w:bCs/>
          <w:i/>
          <w:iCs/>
        </w:rPr>
        <w:t>If an individual holy person does not transfer ownership of his money to God, then God, by virtue of the laws of sovereignty established by Him, will never be able to own such a person.</w:t>
      </w:r>
    </w:p>
    <w:p w14:paraId="4F31CBD4" w14:textId="77777777" w:rsidR="006C3184" w:rsidRPr="00326A8E" w:rsidRDefault="006C3184" w:rsidP="006C3184">
      <w:pPr>
        <w:jc w:val="both"/>
        <w:rPr>
          <w:rFonts w:ascii="Arial" w:hAnsi="Arial" w:cs="Arial"/>
          <w:iCs/>
        </w:rPr>
      </w:pPr>
    </w:p>
    <w:p w14:paraId="4465516B" w14:textId="6B263E7A" w:rsidR="006C3184" w:rsidRDefault="006C3184" w:rsidP="006C3184">
      <w:pPr>
        <w:jc w:val="both"/>
        <w:rPr>
          <w:rFonts w:ascii="Arial" w:hAnsi="Arial" w:cs="Arial"/>
          <w:lang w:val="ru-RU"/>
        </w:rPr>
      </w:pPr>
      <w:r w:rsidRPr="00612D1E">
        <w:rPr>
          <w:rFonts w:ascii="Arial" w:hAnsi="Arial" w:cs="Arial"/>
          <w:lang w:val="ru-RU"/>
        </w:rPr>
        <w:t>Потому, что такой человек находится во власти своих денег. В силу чего, он никогда не сможет встать и молотить, чтобы посвятить в десятинах и приношениях самого себя Господу.</w:t>
      </w:r>
    </w:p>
    <w:p w14:paraId="767D583D" w14:textId="77777777" w:rsidR="001F0E01" w:rsidRPr="001F0E01" w:rsidRDefault="001F0E01" w:rsidP="001F0E01">
      <w:pPr>
        <w:jc w:val="both"/>
        <w:rPr>
          <w:rFonts w:ascii="Arial" w:hAnsi="Arial" w:cs="Arial"/>
          <w:i/>
          <w:iCs/>
          <w:lang w:val="ru-RU"/>
        </w:rPr>
      </w:pPr>
    </w:p>
    <w:p w14:paraId="29CCE864" w14:textId="7A2021BD" w:rsidR="001F0E01" w:rsidRPr="001F0E01" w:rsidRDefault="001F0E01" w:rsidP="001F0E01">
      <w:pPr>
        <w:jc w:val="both"/>
        <w:rPr>
          <w:rFonts w:ascii="Arial" w:hAnsi="Arial" w:cs="Arial"/>
          <w:b/>
          <w:bCs/>
          <w:i/>
          <w:iCs/>
        </w:rPr>
      </w:pPr>
      <w:r w:rsidRPr="00326A8E">
        <w:rPr>
          <w:rFonts w:ascii="Arial" w:hAnsi="Arial" w:cs="Arial"/>
          <w:b/>
          <w:bCs/>
          <w:i/>
          <w:iCs/>
        </w:rPr>
        <w:t xml:space="preserve">Because such a person is at the mercy of his money. Therefore, he will never be able to </w:t>
      </w:r>
      <w:r w:rsidRPr="001F0E01">
        <w:rPr>
          <w:rFonts w:ascii="Arial" w:hAnsi="Arial" w:cs="Arial"/>
          <w:b/>
          <w:bCs/>
          <w:i/>
          <w:iCs/>
        </w:rPr>
        <w:t xml:space="preserve">arise </w:t>
      </w:r>
      <w:r w:rsidRPr="00326A8E">
        <w:rPr>
          <w:rFonts w:ascii="Arial" w:hAnsi="Arial" w:cs="Arial"/>
          <w:b/>
          <w:bCs/>
          <w:i/>
          <w:iCs/>
        </w:rPr>
        <w:t xml:space="preserve">and thresh </w:t>
      </w:r>
      <w:proofErr w:type="gramStart"/>
      <w:r w:rsidRPr="00326A8E">
        <w:rPr>
          <w:rFonts w:ascii="Arial" w:hAnsi="Arial" w:cs="Arial"/>
          <w:b/>
          <w:bCs/>
          <w:i/>
          <w:iCs/>
        </w:rPr>
        <w:t>in order to</w:t>
      </w:r>
      <w:proofErr w:type="gramEnd"/>
      <w:r w:rsidRPr="00326A8E">
        <w:rPr>
          <w:rFonts w:ascii="Arial" w:hAnsi="Arial" w:cs="Arial"/>
          <w:b/>
          <w:bCs/>
          <w:i/>
          <w:iCs/>
        </w:rPr>
        <w:t xml:space="preserve"> dedicate </w:t>
      </w:r>
      <w:r>
        <w:rPr>
          <w:rFonts w:ascii="Arial" w:hAnsi="Arial" w:cs="Arial"/>
          <w:b/>
          <w:bCs/>
          <w:i/>
          <w:iCs/>
        </w:rPr>
        <w:t>himself to God in tithes and offerings.</w:t>
      </w:r>
    </w:p>
    <w:p w14:paraId="7DF141B2" w14:textId="77777777" w:rsidR="006C3184" w:rsidRPr="00326A8E" w:rsidRDefault="006C3184" w:rsidP="006C3184">
      <w:pPr>
        <w:jc w:val="both"/>
        <w:rPr>
          <w:rFonts w:ascii="Arial" w:hAnsi="Arial" w:cs="Arial"/>
          <w:iCs/>
        </w:rPr>
      </w:pPr>
    </w:p>
    <w:p w14:paraId="2B7242F9" w14:textId="72BA8079" w:rsidR="006C3184" w:rsidRDefault="006C3184" w:rsidP="006C3184">
      <w:pPr>
        <w:jc w:val="both"/>
        <w:rPr>
          <w:rFonts w:ascii="Arial" w:hAnsi="Arial" w:cs="Arial"/>
          <w:lang w:val="ru-RU"/>
        </w:rPr>
      </w:pPr>
      <w:r w:rsidRPr="00612D1E">
        <w:rPr>
          <w:rFonts w:ascii="Arial" w:hAnsi="Arial" w:cs="Arial"/>
          <w:lang w:val="ru-RU"/>
        </w:rPr>
        <w:t>И, конечно же, для выполнения этих двух вещей, нам необходимо выполнить определённые условия, чтобы дать Богу основание, сделать наш рог железным и копыта наши медными.</w:t>
      </w:r>
    </w:p>
    <w:p w14:paraId="77DF9904" w14:textId="57FE206B" w:rsidR="001F0E01" w:rsidRDefault="001F0E01" w:rsidP="006C3184">
      <w:pPr>
        <w:jc w:val="both"/>
        <w:rPr>
          <w:rFonts w:ascii="Arial" w:hAnsi="Arial" w:cs="Arial"/>
          <w:lang w:val="ru-RU"/>
        </w:rPr>
      </w:pPr>
    </w:p>
    <w:p w14:paraId="4B2E8D59" w14:textId="609EF375" w:rsidR="001F0E01" w:rsidRPr="001F0E01" w:rsidRDefault="001F0E01" w:rsidP="006C3184">
      <w:pPr>
        <w:jc w:val="both"/>
        <w:rPr>
          <w:rFonts w:ascii="Arial" w:hAnsi="Arial" w:cs="Arial"/>
          <w:b/>
          <w:bCs/>
          <w:i/>
          <w:iCs/>
        </w:rPr>
      </w:pPr>
      <w:r w:rsidRPr="00326A8E">
        <w:rPr>
          <w:rFonts w:ascii="Arial" w:hAnsi="Arial" w:cs="Arial"/>
          <w:b/>
          <w:bCs/>
          <w:i/>
          <w:iCs/>
        </w:rPr>
        <w:t xml:space="preserve">And of course, </w:t>
      </w:r>
      <w:proofErr w:type="gramStart"/>
      <w:r w:rsidRPr="00326A8E">
        <w:rPr>
          <w:rFonts w:ascii="Arial" w:hAnsi="Arial" w:cs="Arial"/>
          <w:b/>
          <w:bCs/>
          <w:i/>
          <w:iCs/>
        </w:rPr>
        <w:t>in order to</w:t>
      </w:r>
      <w:proofErr w:type="gramEnd"/>
      <w:r w:rsidRPr="00326A8E">
        <w:rPr>
          <w:rFonts w:ascii="Arial" w:hAnsi="Arial" w:cs="Arial"/>
          <w:b/>
          <w:bCs/>
          <w:i/>
          <w:iCs/>
        </w:rPr>
        <w:t xml:space="preserve"> fulfill these two things, we need to fulfill certain conditions in order to give God a foundation, to make our horn iron and our hooves </w:t>
      </w:r>
      <w:r>
        <w:rPr>
          <w:rFonts w:ascii="Arial" w:hAnsi="Arial" w:cs="Arial"/>
          <w:b/>
          <w:bCs/>
          <w:i/>
          <w:iCs/>
        </w:rPr>
        <w:t>bronze.</w:t>
      </w:r>
    </w:p>
    <w:p w14:paraId="5980274B" w14:textId="77777777" w:rsidR="006C3184" w:rsidRPr="00326A8E" w:rsidRDefault="006C3184" w:rsidP="006C3184">
      <w:pPr>
        <w:jc w:val="both"/>
        <w:rPr>
          <w:rFonts w:ascii="Arial" w:hAnsi="Arial" w:cs="Arial"/>
          <w:iCs/>
        </w:rPr>
      </w:pPr>
    </w:p>
    <w:p w14:paraId="2470441C" w14:textId="7F419454" w:rsidR="006C3184" w:rsidRDefault="006C3184" w:rsidP="006C3184">
      <w:pPr>
        <w:jc w:val="both"/>
        <w:rPr>
          <w:rFonts w:ascii="Arial" w:hAnsi="Arial" w:cs="Arial"/>
          <w:lang w:val="ru-RU"/>
        </w:rPr>
      </w:pPr>
      <w:r w:rsidRPr="00612D1E">
        <w:rPr>
          <w:rFonts w:ascii="Arial" w:hAnsi="Arial" w:cs="Arial"/>
          <w:lang w:val="ru-RU"/>
        </w:rPr>
        <w:t>Практически, в данном пророчестве чадо Божие, образно рассматривается тельцом, а скорее всего волом. Потому, что на быках много не напашешь и не намолотишь.</w:t>
      </w:r>
    </w:p>
    <w:p w14:paraId="11E46270" w14:textId="01A12959" w:rsidR="001F0E01" w:rsidRDefault="001F0E01" w:rsidP="006C3184">
      <w:pPr>
        <w:jc w:val="both"/>
        <w:rPr>
          <w:rFonts w:ascii="Arial" w:hAnsi="Arial" w:cs="Arial"/>
          <w:lang w:val="ru-RU"/>
        </w:rPr>
      </w:pPr>
    </w:p>
    <w:p w14:paraId="1EBBF9D3" w14:textId="6E7DE407" w:rsidR="001F0E01" w:rsidRPr="00326A8E" w:rsidRDefault="001F0E01" w:rsidP="006C3184">
      <w:pPr>
        <w:jc w:val="both"/>
        <w:rPr>
          <w:rFonts w:ascii="Arial" w:hAnsi="Arial" w:cs="Arial"/>
          <w:b/>
          <w:bCs/>
          <w:i/>
          <w:iCs/>
        </w:rPr>
      </w:pPr>
      <w:r w:rsidRPr="001F0E01">
        <w:rPr>
          <w:rFonts w:ascii="Arial" w:hAnsi="Arial" w:cs="Arial"/>
          <w:b/>
          <w:bCs/>
          <w:i/>
          <w:iCs/>
        </w:rPr>
        <w:t>Basically,</w:t>
      </w:r>
      <w:r w:rsidRPr="00326A8E">
        <w:rPr>
          <w:rFonts w:ascii="Arial" w:hAnsi="Arial" w:cs="Arial"/>
          <w:b/>
          <w:bCs/>
          <w:i/>
          <w:iCs/>
        </w:rPr>
        <w:t xml:space="preserve"> in this prophecy, the child of God is figuratively considered a calf, but most likely an ox. Because you can't plow and thresh a lot on bulls.</w:t>
      </w:r>
    </w:p>
    <w:p w14:paraId="01F1B42D" w14:textId="77777777" w:rsidR="006C3184" w:rsidRPr="00326A8E" w:rsidRDefault="006C3184" w:rsidP="006C3184">
      <w:pPr>
        <w:jc w:val="both"/>
        <w:rPr>
          <w:rFonts w:ascii="Arial" w:hAnsi="Arial" w:cs="Arial"/>
          <w:iCs/>
        </w:rPr>
      </w:pPr>
    </w:p>
    <w:p w14:paraId="3099D932" w14:textId="521E1DCF" w:rsidR="006C3184" w:rsidRDefault="006C3184" w:rsidP="006C3184">
      <w:pPr>
        <w:jc w:val="both"/>
        <w:rPr>
          <w:rFonts w:ascii="Arial" w:hAnsi="Arial" w:cs="Arial"/>
          <w:lang w:val="ru-RU"/>
        </w:rPr>
      </w:pPr>
      <w:r w:rsidRPr="00612D1E">
        <w:rPr>
          <w:rFonts w:ascii="Arial" w:hAnsi="Arial" w:cs="Arial"/>
          <w:lang w:val="ru-RU"/>
        </w:rPr>
        <w:t xml:space="preserve">Вол в Писании – это кастрированный бык, который представляет человека с обрезанным сердцем или с обрезанным мышлением. </w:t>
      </w:r>
    </w:p>
    <w:p w14:paraId="686A5C7F" w14:textId="536B6D38" w:rsidR="001F0E01" w:rsidRDefault="001F0E01" w:rsidP="006C3184">
      <w:pPr>
        <w:jc w:val="both"/>
        <w:rPr>
          <w:rFonts w:ascii="Arial" w:hAnsi="Arial" w:cs="Arial"/>
          <w:lang w:val="ru-RU"/>
        </w:rPr>
      </w:pPr>
    </w:p>
    <w:p w14:paraId="5B49EB90" w14:textId="4576F510" w:rsidR="001F0E01" w:rsidRPr="00326A8E" w:rsidRDefault="001F0E01" w:rsidP="006C3184">
      <w:pPr>
        <w:jc w:val="both"/>
        <w:rPr>
          <w:rFonts w:ascii="Arial" w:hAnsi="Arial" w:cs="Arial"/>
          <w:b/>
          <w:bCs/>
          <w:i/>
          <w:iCs/>
        </w:rPr>
      </w:pPr>
      <w:r w:rsidRPr="00326A8E">
        <w:rPr>
          <w:rFonts w:ascii="Arial" w:hAnsi="Arial" w:cs="Arial"/>
          <w:b/>
          <w:bCs/>
          <w:i/>
          <w:iCs/>
        </w:rPr>
        <w:t>An ox in Scripture is a castrated bull that represents a person with a circumcised heart or with a circumcised mind.</w:t>
      </w:r>
    </w:p>
    <w:p w14:paraId="192E2B82" w14:textId="77777777" w:rsidR="006C3184" w:rsidRPr="00326A8E" w:rsidRDefault="006C3184" w:rsidP="006C3184">
      <w:pPr>
        <w:jc w:val="both"/>
        <w:rPr>
          <w:rFonts w:ascii="Arial" w:hAnsi="Arial" w:cs="Arial"/>
          <w:iCs/>
        </w:rPr>
      </w:pPr>
    </w:p>
    <w:p w14:paraId="255881DC" w14:textId="68118C00" w:rsidR="001F0E01" w:rsidRDefault="006C3184" w:rsidP="006C3184">
      <w:pPr>
        <w:jc w:val="both"/>
        <w:rPr>
          <w:rFonts w:ascii="Arial" w:hAnsi="Arial" w:cs="Arial"/>
          <w:lang w:val="ru-RU"/>
        </w:rPr>
      </w:pPr>
      <w:r w:rsidRPr="00612D1E">
        <w:rPr>
          <w:rFonts w:ascii="Arial" w:hAnsi="Arial" w:cs="Arial"/>
          <w:lang w:val="ru-RU"/>
        </w:rPr>
        <w:t>Такой человек, посредством обрезания, в предмете молотьбы, в отношении самого себя, отделил шелуху своих желаний, от чистого зерна, желаний Бога.</w:t>
      </w:r>
    </w:p>
    <w:p w14:paraId="78FDCCC7" w14:textId="77777777" w:rsidR="001F0E01" w:rsidRPr="001F0E01" w:rsidRDefault="001F0E01" w:rsidP="001F0E01">
      <w:pPr>
        <w:jc w:val="both"/>
        <w:rPr>
          <w:rFonts w:ascii="Arial" w:hAnsi="Arial" w:cs="Arial"/>
          <w:i/>
          <w:iCs/>
          <w:lang w:val="ru-RU"/>
        </w:rPr>
      </w:pPr>
    </w:p>
    <w:p w14:paraId="2F72AD51" w14:textId="2D1DC674" w:rsidR="001F0E01" w:rsidRPr="00326A8E" w:rsidRDefault="001F0E01" w:rsidP="001F0E01">
      <w:pPr>
        <w:jc w:val="both"/>
        <w:rPr>
          <w:rFonts w:ascii="Arial" w:hAnsi="Arial" w:cs="Arial"/>
          <w:b/>
          <w:bCs/>
          <w:i/>
          <w:iCs/>
        </w:rPr>
      </w:pPr>
      <w:r w:rsidRPr="00326A8E">
        <w:rPr>
          <w:rFonts w:ascii="Arial" w:hAnsi="Arial" w:cs="Arial"/>
          <w:b/>
          <w:bCs/>
          <w:i/>
          <w:iCs/>
        </w:rPr>
        <w:t>Such a person, through circumcision, in the subject of threshing, in relation to himself, separated the husk of his desires, from the pure grain</w:t>
      </w:r>
      <w:r>
        <w:rPr>
          <w:rFonts w:ascii="Arial" w:hAnsi="Arial" w:cs="Arial"/>
          <w:b/>
          <w:bCs/>
          <w:i/>
          <w:iCs/>
        </w:rPr>
        <w:t xml:space="preserve"> of </w:t>
      </w:r>
      <w:r w:rsidRPr="00326A8E">
        <w:rPr>
          <w:rFonts w:ascii="Arial" w:hAnsi="Arial" w:cs="Arial"/>
          <w:b/>
          <w:bCs/>
          <w:i/>
          <w:iCs/>
        </w:rPr>
        <w:t>the desires of God.</w:t>
      </w:r>
    </w:p>
    <w:p w14:paraId="3100D225" w14:textId="77777777" w:rsidR="006C3184" w:rsidRPr="00326A8E" w:rsidRDefault="006C3184" w:rsidP="006C3184">
      <w:pPr>
        <w:jc w:val="both"/>
        <w:rPr>
          <w:rFonts w:ascii="Arial" w:hAnsi="Arial" w:cs="Arial"/>
          <w:iCs/>
        </w:rPr>
      </w:pPr>
    </w:p>
    <w:p w14:paraId="078A9D00" w14:textId="134E5C01" w:rsidR="006C3184" w:rsidRPr="001F0E01" w:rsidRDefault="006C3184" w:rsidP="006C3184">
      <w:pPr>
        <w:jc w:val="both"/>
        <w:rPr>
          <w:rFonts w:ascii="Arial" w:hAnsi="Arial" w:cs="Arial"/>
          <w:color w:val="FF0000"/>
          <w:lang w:val="ru-RU"/>
        </w:rPr>
      </w:pPr>
      <w:r w:rsidRPr="001F0E01">
        <w:rPr>
          <w:rFonts w:ascii="Arial" w:hAnsi="Arial" w:cs="Arial"/>
          <w:color w:val="FF0000"/>
          <w:lang w:val="ru-RU"/>
        </w:rPr>
        <w:t>Потому что обрезание – мы, служащие Богу духом и хвалящиеся Христом Иисусом, и не на плоть надеющиеся (</w:t>
      </w:r>
      <w:r w:rsidRPr="001F0E01">
        <w:rPr>
          <w:rFonts w:ascii="Arial" w:hAnsi="Arial" w:cs="Arial"/>
          <w:color w:val="FF0000"/>
          <w:u w:val="single"/>
          <w:lang w:val="ru-RU"/>
        </w:rPr>
        <w:t>Флп.3:3</w:t>
      </w:r>
      <w:r w:rsidRPr="001F0E01">
        <w:rPr>
          <w:rFonts w:ascii="Arial" w:hAnsi="Arial" w:cs="Arial"/>
          <w:color w:val="FF0000"/>
          <w:lang w:val="ru-RU"/>
        </w:rPr>
        <w:t>).</w:t>
      </w:r>
    </w:p>
    <w:p w14:paraId="402C51FA" w14:textId="7F51C5D3" w:rsidR="001F0E01" w:rsidRPr="001F0E01" w:rsidRDefault="001F0E01" w:rsidP="006C3184">
      <w:pPr>
        <w:jc w:val="both"/>
        <w:rPr>
          <w:rFonts w:ascii="Arial" w:hAnsi="Arial" w:cs="Arial"/>
          <w:color w:val="FF0000"/>
          <w:lang w:val="ru-RU"/>
        </w:rPr>
      </w:pPr>
    </w:p>
    <w:p w14:paraId="7F1F1FF7" w14:textId="6F0B37F3" w:rsidR="001F0E01" w:rsidRPr="00326A8E" w:rsidRDefault="001F0E01" w:rsidP="006C3184">
      <w:pPr>
        <w:jc w:val="both"/>
        <w:rPr>
          <w:rFonts w:ascii="Arial" w:hAnsi="Arial" w:cs="Arial"/>
          <w:b/>
          <w:bCs/>
          <w:i/>
          <w:iCs/>
          <w:color w:val="FF0000"/>
          <w:u w:val="single"/>
          <w:lang w:val="ru-RU"/>
        </w:rPr>
      </w:pPr>
      <w:r w:rsidRPr="00326A8E">
        <w:rPr>
          <w:rFonts w:ascii="Arial" w:hAnsi="Arial" w:cs="Arial"/>
          <w:b/>
          <w:bCs/>
          <w:i/>
          <w:iCs/>
          <w:color w:val="FF0000"/>
        </w:rPr>
        <w:t>For we are the circumcision, who worship God in the Spirit, rejoice in Christ Jesus, and have no confidence in the flesh</w:t>
      </w:r>
      <w:r w:rsidRPr="001F0E01">
        <w:rPr>
          <w:rFonts w:ascii="Arial" w:hAnsi="Arial" w:cs="Arial"/>
          <w:b/>
          <w:bCs/>
          <w:i/>
          <w:iCs/>
          <w:color w:val="FF0000"/>
        </w:rPr>
        <w:t xml:space="preserve">. </w:t>
      </w:r>
      <w:r w:rsidRPr="00326A8E">
        <w:rPr>
          <w:rFonts w:ascii="Arial" w:hAnsi="Arial" w:cs="Arial"/>
          <w:b/>
          <w:bCs/>
          <w:i/>
          <w:iCs/>
          <w:color w:val="FF0000"/>
          <w:u w:val="single"/>
          <w:lang w:val="ru-RU"/>
        </w:rPr>
        <w:t>(</w:t>
      </w:r>
      <w:r w:rsidRPr="001F0E01">
        <w:rPr>
          <w:rFonts w:ascii="Arial" w:hAnsi="Arial" w:cs="Arial"/>
          <w:b/>
          <w:bCs/>
          <w:i/>
          <w:iCs/>
          <w:color w:val="FF0000"/>
          <w:u w:val="single"/>
        </w:rPr>
        <w:t>Philippians</w:t>
      </w:r>
      <w:r w:rsidRPr="00326A8E">
        <w:rPr>
          <w:rFonts w:ascii="Arial" w:hAnsi="Arial" w:cs="Arial"/>
          <w:b/>
          <w:bCs/>
          <w:i/>
          <w:iCs/>
          <w:color w:val="FF0000"/>
          <w:u w:val="single"/>
          <w:lang w:val="ru-RU"/>
        </w:rPr>
        <w:t xml:space="preserve"> 3:3).</w:t>
      </w:r>
    </w:p>
    <w:p w14:paraId="6BB5CE62" w14:textId="77777777" w:rsidR="006C3184" w:rsidRPr="00612D1E" w:rsidRDefault="006C3184" w:rsidP="006C3184">
      <w:pPr>
        <w:jc w:val="both"/>
        <w:rPr>
          <w:rFonts w:ascii="Arial" w:hAnsi="Arial" w:cs="Arial"/>
          <w:iCs/>
          <w:lang w:val="ru-RU"/>
        </w:rPr>
      </w:pPr>
    </w:p>
    <w:p w14:paraId="7DE3A989" w14:textId="4EA87925" w:rsidR="001F0E01" w:rsidRDefault="006C3184" w:rsidP="006C3184">
      <w:pPr>
        <w:jc w:val="both"/>
        <w:rPr>
          <w:rFonts w:ascii="Arial" w:hAnsi="Arial" w:cs="Arial"/>
          <w:lang w:val="ru-RU"/>
        </w:rPr>
      </w:pPr>
      <w:r w:rsidRPr="00612D1E">
        <w:rPr>
          <w:rFonts w:ascii="Arial" w:hAnsi="Arial" w:cs="Arial"/>
          <w:b/>
          <w:lang w:val="ru-RU"/>
        </w:rPr>
        <w:t>Во-первых:</w:t>
      </w:r>
      <w:r w:rsidRPr="00612D1E">
        <w:rPr>
          <w:rFonts w:ascii="Arial" w:hAnsi="Arial" w:cs="Arial"/>
          <w:lang w:val="ru-RU"/>
        </w:rPr>
        <w:t xml:space="preserve"> отказ надеяться на плоть – это такое обрезание, – которое  делает рог чистого животного железным, что является символом силы, могущества и славы, в границах нашей ответственности во взаимоотношениях со внешними. </w:t>
      </w:r>
    </w:p>
    <w:p w14:paraId="557B4B69" w14:textId="77777777" w:rsidR="001F0E01" w:rsidRPr="001F0E01" w:rsidRDefault="001F0E01" w:rsidP="001F0E01">
      <w:pPr>
        <w:jc w:val="both"/>
        <w:rPr>
          <w:rFonts w:ascii="Arial" w:hAnsi="Arial" w:cs="Arial"/>
          <w:b/>
          <w:bCs/>
          <w:i/>
          <w:iCs/>
          <w:lang w:val="ru-RU"/>
        </w:rPr>
      </w:pPr>
    </w:p>
    <w:p w14:paraId="7336BAE5" w14:textId="7608E790" w:rsidR="001F0E01" w:rsidRPr="00326A8E" w:rsidRDefault="001F0E01" w:rsidP="001F0E01">
      <w:pPr>
        <w:jc w:val="both"/>
        <w:rPr>
          <w:rFonts w:ascii="Arial" w:hAnsi="Arial" w:cs="Arial"/>
          <w:b/>
          <w:bCs/>
          <w:i/>
          <w:iCs/>
        </w:rPr>
      </w:pPr>
      <w:r w:rsidRPr="00326A8E">
        <w:rPr>
          <w:rFonts w:ascii="Arial" w:hAnsi="Arial" w:cs="Arial"/>
          <w:b/>
          <w:bCs/>
          <w:i/>
          <w:iCs/>
        </w:rPr>
        <w:t xml:space="preserve">First: the refusal to rely on the flesh is such a circumcision that makes the horn of a pure animal iron, which is a symbol of strength, </w:t>
      </w:r>
      <w:proofErr w:type="gramStart"/>
      <w:r w:rsidRPr="00326A8E">
        <w:rPr>
          <w:rFonts w:ascii="Arial" w:hAnsi="Arial" w:cs="Arial"/>
          <w:b/>
          <w:bCs/>
          <w:i/>
          <w:iCs/>
        </w:rPr>
        <w:t>power</w:t>
      </w:r>
      <w:proofErr w:type="gramEnd"/>
      <w:r w:rsidRPr="00326A8E">
        <w:rPr>
          <w:rFonts w:ascii="Arial" w:hAnsi="Arial" w:cs="Arial"/>
          <w:b/>
          <w:bCs/>
          <w:i/>
          <w:iCs/>
        </w:rPr>
        <w:t xml:space="preserve"> and glory, within the boundaries of our responsibility in relationships with outsiders.</w:t>
      </w:r>
    </w:p>
    <w:p w14:paraId="0D508422" w14:textId="77777777" w:rsidR="001F0E01" w:rsidRPr="00326A8E" w:rsidRDefault="001F0E01" w:rsidP="006C3184">
      <w:pPr>
        <w:jc w:val="both"/>
        <w:rPr>
          <w:rFonts w:ascii="Arial" w:hAnsi="Arial" w:cs="Arial"/>
          <w:i/>
          <w:iCs/>
        </w:rPr>
      </w:pPr>
    </w:p>
    <w:p w14:paraId="10C8FA51" w14:textId="58F7880B" w:rsidR="006C3184" w:rsidRDefault="006C3184" w:rsidP="006C3184">
      <w:pPr>
        <w:jc w:val="both"/>
        <w:rPr>
          <w:rFonts w:ascii="Arial" w:hAnsi="Arial" w:cs="Arial"/>
          <w:lang w:val="ru-RU"/>
        </w:rPr>
      </w:pPr>
      <w:r w:rsidRPr="00612D1E">
        <w:rPr>
          <w:rFonts w:ascii="Arial" w:hAnsi="Arial" w:cs="Arial"/>
          <w:lang w:val="ru-RU"/>
        </w:rPr>
        <w:t>С одной стороны – это выражается в нашей способности, противостоять влиянию и давлению земного; а с другой стороны – самим оказывать влияние и давление на земное.</w:t>
      </w:r>
    </w:p>
    <w:p w14:paraId="2B2AED28" w14:textId="28D8E53C" w:rsidR="00105A5A" w:rsidRDefault="00105A5A" w:rsidP="006C3184">
      <w:pPr>
        <w:jc w:val="both"/>
        <w:rPr>
          <w:rFonts w:ascii="Arial" w:hAnsi="Arial" w:cs="Arial"/>
          <w:lang w:val="ru-RU"/>
        </w:rPr>
      </w:pPr>
    </w:p>
    <w:p w14:paraId="23DEF023" w14:textId="53BC66B7" w:rsidR="00105A5A" w:rsidRPr="00326A8E" w:rsidRDefault="00105A5A" w:rsidP="006C3184">
      <w:pPr>
        <w:jc w:val="both"/>
        <w:rPr>
          <w:rFonts w:ascii="Arial" w:hAnsi="Arial" w:cs="Arial"/>
          <w:b/>
          <w:bCs/>
          <w:i/>
          <w:iCs/>
        </w:rPr>
      </w:pPr>
      <w:r w:rsidRPr="00326A8E">
        <w:rPr>
          <w:rFonts w:ascii="Arial" w:hAnsi="Arial" w:cs="Arial"/>
          <w:b/>
          <w:bCs/>
          <w:i/>
          <w:iCs/>
        </w:rPr>
        <w:t xml:space="preserve">On the one hand, this is expressed in our ability to resist the influence and pressure of the earth; and on the other hand, to exert influence and pressure on the earthly </w:t>
      </w:r>
      <w:r>
        <w:rPr>
          <w:rFonts w:ascii="Arial" w:hAnsi="Arial" w:cs="Arial"/>
          <w:b/>
          <w:bCs/>
          <w:i/>
          <w:iCs/>
        </w:rPr>
        <w:t xml:space="preserve">with </w:t>
      </w:r>
      <w:r w:rsidRPr="00326A8E">
        <w:rPr>
          <w:rFonts w:ascii="Arial" w:hAnsi="Arial" w:cs="Arial"/>
          <w:b/>
          <w:bCs/>
          <w:i/>
          <w:iCs/>
        </w:rPr>
        <w:t>ourselves.</w:t>
      </w:r>
    </w:p>
    <w:p w14:paraId="0937BF62" w14:textId="77777777" w:rsidR="006C3184" w:rsidRPr="00326A8E" w:rsidRDefault="006C3184" w:rsidP="006C3184">
      <w:pPr>
        <w:jc w:val="both"/>
        <w:rPr>
          <w:rFonts w:ascii="Arial" w:hAnsi="Arial" w:cs="Arial"/>
          <w:iCs/>
        </w:rPr>
      </w:pPr>
    </w:p>
    <w:p w14:paraId="3AB5D0CB" w14:textId="67778FFF" w:rsidR="006C3184" w:rsidRDefault="006C3184" w:rsidP="006C3184">
      <w:pPr>
        <w:jc w:val="both"/>
        <w:rPr>
          <w:rFonts w:ascii="Arial" w:hAnsi="Arial" w:cs="Arial"/>
          <w:lang w:val="ru-RU"/>
        </w:rPr>
      </w:pPr>
      <w:r w:rsidRPr="00612D1E">
        <w:rPr>
          <w:rFonts w:ascii="Arial" w:hAnsi="Arial" w:cs="Arial"/>
          <w:b/>
          <w:lang w:val="ru-RU"/>
        </w:rPr>
        <w:t>И во-вторых</w:t>
      </w:r>
      <w:r w:rsidRPr="00612D1E">
        <w:rPr>
          <w:rFonts w:ascii="Arial" w:hAnsi="Arial" w:cs="Arial"/>
          <w:lang w:val="ru-RU"/>
        </w:rPr>
        <w:t xml:space="preserve"> – отказ надеяться на плоть, которое делает копыта чистого животного </w:t>
      </w:r>
      <w:proofErr w:type="gramStart"/>
      <w:r w:rsidRPr="00612D1E">
        <w:rPr>
          <w:rFonts w:ascii="Arial" w:hAnsi="Arial" w:cs="Arial"/>
          <w:lang w:val="ru-RU"/>
        </w:rPr>
        <w:t>«медными»</w:t>
      </w:r>
      <w:proofErr w:type="gramEnd"/>
      <w:r w:rsidRPr="00612D1E">
        <w:rPr>
          <w:rFonts w:ascii="Arial" w:hAnsi="Arial" w:cs="Arial"/>
          <w:lang w:val="ru-RU"/>
        </w:rPr>
        <w:t xml:space="preserve"> символизирует в нашей сущности – силу, могущество и славу, в границах нашей ответственности над самим собою.</w:t>
      </w:r>
    </w:p>
    <w:p w14:paraId="70DC1934" w14:textId="46BFCB7D" w:rsidR="00105A5A" w:rsidRPr="00105A5A" w:rsidRDefault="00105A5A" w:rsidP="006C3184">
      <w:pPr>
        <w:jc w:val="both"/>
        <w:rPr>
          <w:rFonts w:ascii="Arial" w:hAnsi="Arial" w:cs="Arial"/>
          <w:b/>
          <w:bCs/>
          <w:lang w:val="ru-RU"/>
        </w:rPr>
      </w:pPr>
    </w:p>
    <w:p w14:paraId="46EE4DF5" w14:textId="2FE127CE" w:rsidR="00105A5A" w:rsidRPr="00326A8E" w:rsidRDefault="00105A5A" w:rsidP="006C3184">
      <w:pPr>
        <w:jc w:val="both"/>
        <w:rPr>
          <w:rFonts w:ascii="Arial" w:hAnsi="Arial" w:cs="Arial"/>
          <w:b/>
          <w:bCs/>
          <w:i/>
          <w:iCs/>
        </w:rPr>
      </w:pPr>
      <w:r w:rsidRPr="00326A8E">
        <w:rPr>
          <w:rFonts w:ascii="Arial" w:hAnsi="Arial" w:cs="Arial"/>
          <w:b/>
          <w:bCs/>
          <w:i/>
          <w:iCs/>
        </w:rPr>
        <w:t>And secondly - the refusal to rely on the flesh, which makes the hooves of a pure animal "</w:t>
      </w:r>
      <w:r w:rsidRPr="00105A5A">
        <w:rPr>
          <w:rFonts w:ascii="Arial" w:hAnsi="Arial" w:cs="Arial"/>
          <w:b/>
          <w:bCs/>
          <w:i/>
          <w:iCs/>
        </w:rPr>
        <w:t>bronze</w:t>
      </w:r>
      <w:r w:rsidRPr="00326A8E">
        <w:rPr>
          <w:rFonts w:ascii="Arial" w:hAnsi="Arial" w:cs="Arial"/>
          <w:b/>
          <w:bCs/>
          <w:i/>
          <w:iCs/>
        </w:rPr>
        <w:t>" symbolizes in our essence - strength, power and glory, within the boundaries of our responsibility over ourselves.</w:t>
      </w:r>
    </w:p>
    <w:p w14:paraId="6C17CC71" w14:textId="77777777" w:rsidR="006C3184" w:rsidRPr="00326A8E" w:rsidRDefault="006C3184" w:rsidP="006C3184">
      <w:pPr>
        <w:jc w:val="both"/>
        <w:rPr>
          <w:rFonts w:ascii="Arial" w:hAnsi="Arial" w:cs="Arial"/>
          <w:iCs/>
        </w:rPr>
      </w:pPr>
    </w:p>
    <w:p w14:paraId="680AFCF1" w14:textId="605307E2" w:rsidR="006C3184" w:rsidRDefault="006C3184" w:rsidP="006C3184">
      <w:pPr>
        <w:jc w:val="both"/>
        <w:rPr>
          <w:rFonts w:ascii="Arial" w:hAnsi="Arial" w:cs="Arial"/>
          <w:lang w:val="ru-RU"/>
        </w:rPr>
      </w:pPr>
      <w:r w:rsidRPr="00612D1E">
        <w:rPr>
          <w:rFonts w:ascii="Arial" w:hAnsi="Arial" w:cs="Arial"/>
          <w:lang w:val="ru-RU"/>
        </w:rPr>
        <w:t>Орудием такого обрезания или предметом того, чем мы призваны хвалиться, Апостол Павел определял внедрением в свою сущность смерти Господа Иисуса, в предмете креста Христова.</w:t>
      </w:r>
    </w:p>
    <w:p w14:paraId="6C624C3B" w14:textId="12135930" w:rsidR="00105A5A" w:rsidRPr="00105A5A" w:rsidRDefault="00105A5A" w:rsidP="006C3184">
      <w:pPr>
        <w:jc w:val="both"/>
        <w:rPr>
          <w:rFonts w:ascii="Arial" w:hAnsi="Arial" w:cs="Arial"/>
          <w:b/>
          <w:bCs/>
          <w:lang w:val="ru-RU"/>
        </w:rPr>
      </w:pPr>
    </w:p>
    <w:p w14:paraId="0B5153B1" w14:textId="707C765F" w:rsidR="00105A5A" w:rsidRPr="00326A8E" w:rsidRDefault="00105A5A" w:rsidP="006C3184">
      <w:pPr>
        <w:jc w:val="both"/>
        <w:rPr>
          <w:rFonts w:ascii="Arial" w:hAnsi="Arial" w:cs="Arial"/>
          <w:b/>
          <w:bCs/>
          <w:i/>
          <w:iCs/>
        </w:rPr>
      </w:pPr>
      <w:r w:rsidRPr="00326A8E">
        <w:rPr>
          <w:rFonts w:ascii="Arial" w:hAnsi="Arial" w:cs="Arial"/>
          <w:b/>
          <w:bCs/>
          <w:i/>
          <w:iCs/>
        </w:rPr>
        <w:lastRenderedPageBreak/>
        <w:t xml:space="preserve">Apostle Paul defined the instrument of such circumcision or the subject of that which we are called to boast by the implantation of the death of the Lord Jesus into </w:t>
      </w:r>
      <w:r>
        <w:rPr>
          <w:rFonts w:ascii="Arial" w:hAnsi="Arial" w:cs="Arial"/>
          <w:b/>
          <w:bCs/>
          <w:i/>
          <w:iCs/>
        </w:rPr>
        <w:t xml:space="preserve">our </w:t>
      </w:r>
      <w:r w:rsidRPr="00326A8E">
        <w:rPr>
          <w:rFonts w:ascii="Arial" w:hAnsi="Arial" w:cs="Arial"/>
          <w:b/>
          <w:bCs/>
          <w:i/>
          <w:iCs/>
        </w:rPr>
        <w:t>essence, in the subject of the cross of Christ.</w:t>
      </w:r>
    </w:p>
    <w:p w14:paraId="089686FD" w14:textId="77777777" w:rsidR="006C3184" w:rsidRPr="00326A8E" w:rsidRDefault="006C3184" w:rsidP="006C3184">
      <w:pPr>
        <w:jc w:val="both"/>
        <w:rPr>
          <w:rFonts w:ascii="Arial" w:hAnsi="Arial" w:cs="Arial"/>
          <w:iCs/>
        </w:rPr>
      </w:pPr>
    </w:p>
    <w:p w14:paraId="11C55ECC" w14:textId="1C6E5BBE" w:rsidR="006C3184" w:rsidRPr="001F0E01" w:rsidRDefault="006C3184" w:rsidP="006C3184">
      <w:pPr>
        <w:jc w:val="both"/>
        <w:rPr>
          <w:rFonts w:ascii="Arial" w:hAnsi="Arial" w:cs="Arial"/>
          <w:color w:val="FF0000"/>
          <w:lang w:val="ru-RU"/>
        </w:rPr>
      </w:pPr>
      <w:r w:rsidRPr="001F0E01">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1F0E01">
        <w:rPr>
          <w:rFonts w:ascii="Arial" w:hAnsi="Arial" w:cs="Arial"/>
          <w:color w:val="FF0000"/>
          <w:u w:val="single"/>
          <w:lang w:val="ru-RU"/>
        </w:rPr>
        <w:t>Гал.6:14</w:t>
      </w:r>
      <w:r w:rsidRPr="001F0E01">
        <w:rPr>
          <w:rFonts w:ascii="Arial" w:hAnsi="Arial" w:cs="Arial"/>
          <w:color w:val="FF0000"/>
          <w:lang w:val="ru-RU"/>
        </w:rPr>
        <w:t>).</w:t>
      </w:r>
    </w:p>
    <w:p w14:paraId="50C2423E" w14:textId="47742388" w:rsidR="001F0E01" w:rsidRPr="001F0E01" w:rsidRDefault="001F0E01" w:rsidP="006C3184">
      <w:pPr>
        <w:jc w:val="both"/>
        <w:rPr>
          <w:rFonts w:ascii="Arial" w:hAnsi="Arial" w:cs="Arial"/>
          <w:color w:val="FF0000"/>
          <w:lang w:val="ru-RU"/>
        </w:rPr>
      </w:pPr>
    </w:p>
    <w:p w14:paraId="4D83FE88" w14:textId="4B128031" w:rsidR="001F0E01" w:rsidRPr="00326A8E" w:rsidRDefault="001F0E01" w:rsidP="006C3184">
      <w:pPr>
        <w:jc w:val="both"/>
        <w:rPr>
          <w:rFonts w:ascii="Arial" w:hAnsi="Arial" w:cs="Arial"/>
          <w:b/>
          <w:bCs/>
          <w:i/>
          <w:iCs/>
          <w:color w:val="FF0000"/>
          <w:u w:val="single"/>
          <w:lang w:val="ru-RU"/>
        </w:rPr>
      </w:pPr>
      <w:r w:rsidRPr="00326A8E">
        <w:rPr>
          <w:rFonts w:ascii="Arial" w:hAnsi="Arial" w:cs="Arial"/>
          <w:b/>
          <w:bCs/>
          <w:i/>
          <w:iCs/>
          <w:color w:val="FF0000"/>
        </w:rPr>
        <w:t>But God forbid that I should boast except in the cross of our Lord Jesus Christ, by whom the world has been crucified to me, and I to the world. </w:t>
      </w:r>
      <w:r w:rsidRPr="00326A8E">
        <w:rPr>
          <w:rFonts w:ascii="Arial" w:hAnsi="Arial" w:cs="Arial"/>
          <w:b/>
          <w:bCs/>
          <w:i/>
          <w:iCs/>
          <w:color w:val="FF0000"/>
          <w:u w:val="single"/>
          <w:lang w:val="ru-RU"/>
        </w:rPr>
        <w:t>(</w:t>
      </w:r>
      <w:r w:rsidRPr="001F0E01">
        <w:rPr>
          <w:rFonts w:ascii="Arial" w:hAnsi="Arial" w:cs="Arial"/>
          <w:b/>
          <w:bCs/>
          <w:i/>
          <w:iCs/>
          <w:color w:val="FF0000"/>
          <w:u w:val="single"/>
        </w:rPr>
        <w:t>Galatians</w:t>
      </w:r>
      <w:r w:rsidRPr="00326A8E">
        <w:rPr>
          <w:rFonts w:ascii="Arial" w:hAnsi="Arial" w:cs="Arial"/>
          <w:b/>
          <w:bCs/>
          <w:i/>
          <w:iCs/>
          <w:color w:val="FF0000"/>
          <w:u w:val="single"/>
          <w:lang w:val="ru-RU"/>
        </w:rPr>
        <w:t xml:space="preserve"> 6:14).</w:t>
      </w:r>
    </w:p>
    <w:p w14:paraId="5BD26524" w14:textId="77777777" w:rsidR="006C3184" w:rsidRPr="00612D1E" w:rsidRDefault="006C3184" w:rsidP="006C3184">
      <w:pPr>
        <w:jc w:val="both"/>
        <w:rPr>
          <w:rFonts w:ascii="Arial" w:hAnsi="Arial" w:cs="Arial"/>
          <w:iCs/>
          <w:lang w:val="ru-RU"/>
        </w:rPr>
      </w:pPr>
    </w:p>
    <w:p w14:paraId="317EF64A" w14:textId="3B4D8CF0" w:rsidR="006C3184" w:rsidRDefault="006C3184" w:rsidP="006C3184">
      <w:pPr>
        <w:jc w:val="both"/>
        <w:rPr>
          <w:rFonts w:ascii="Arial" w:hAnsi="Arial" w:cs="Arial"/>
          <w:lang w:val="ru-RU"/>
        </w:rPr>
      </w:pPr>
      <w:r w:rsidRPr="00612D1E">
        <w:rPr>
          <w:rFonts w:ascii="Arial" w:hAnsi="Arial" w:cs="Arial"/>
          <w:lang w:val="ru-RU"/>
        </w:rPr>
        <w:t>Именно посредством пребывающего обрезания, выраженного в каждодневной соработе нашего креста с крестом Христовым мы получаем возможность и способность встать и молотить.</w:t>
      </w:r>
    </w:p>
    <w:p w14:paraId="2C87885E" w14:textId="77777777" w:rsidR="00105A5A" w:rsidRPr="00105A5A" w:rsidRDefault="00105A5A" w:rsidP="00105A5A">
      <w:pPr>
        <w:jc w:val="both"/>
        <w:rPr>
          <w:rFonts w:ascii="Arial" w:hAnsi="Arial" w:cs="Arial"/>
          <w:i/>
          <w:iCs/>
          <w:lang w:val="ru-RU"/>
        </w:rPr>
      </w:pPr>
    </w:p>
    <w:p w14:paraId="4157B547" w14:textId="0842055E" w:rsidR="00105A5A" w:rsidRPr="00326A8E" w:rsidRDefault="00105A5A" w:rsidP="00105A5A">
      <w:pPr>
        <w:jc w:val="both"/>
        <w:rPr>
          <w:rFonts w:ascii="Arial" w:hAnsi="Arial" w:cs="Arial"/>
          <w:b/>
          <w:bCs/>
          <w:i/>
          <w:iCs/>
        </w:rPr>
      </w:pPr>
      <w:r w:rsidRPr="00326A8E">
        <w:rPr>
          <w:rFonts w:ascii="Arial" w:hAnsi="Arial" w:cs="Arial"/>
          <w:b/>
          <w:bCs/>
          <w:i/>
          <w:iCs/>
        </w:rPr>
        <w:t xml:space="preserve">It is through the abiding circumcision, expressed in the </w:t>
      </w:r>
      <w:r w:rsidRPr="00105A5A">
        <w:rPr>
          <w:rFonts w:ascii="Arial" w:hAnsi="Arial" w:cs="Arial"/>
          <w:b/>
          <w:bCs/>
          <w:i/>
          <w:iCs/>
        </w:rPr>
        <w:t xml:space="preserve">daily cooperation </w:t>
      </w:r>
      <w:r w:rsidRPr="00326A8E">
        <w:rPr>
          <w:rFonts w:ascii="Arial" w:hAnsi="Arial" w:cs="Arial"/>
          <w:b/>
          <w:bCs/>
          <w:i/>
          <w:iCs/>
        </w:rPr>
        <w:t xml:space="preserve">of our cross with the cross of Christ, that we get the opportunity and the ability to </w:t>
      </w:r>
      <w:r>
        <w:rPr>
          <w:rFonts w:ascii="Arial" w:hAnsi="Arial" w:cs="Arial"/>
          <w:b/>
          <w:bCs/>
          <w:i/>
          <w:iCs/>
        </w:rPr>
        <w:t>arise</w:t>
      </w:r>
      <w:r w:rsidRPr="00326A8E">
        <w:rPr>
          <w:rFonts w:ascii="Arial" w:hAnsi="Arial" w:cs="Arial"/>
          <w:b/>
          <w:bCs/>
          <w:i/>
          <w:iCs/>
        </w:rPr>
        <w:t xml:space="preserve"> and thresh.</w:t>
      </w:r>
    </w:p>
    <w:p w14:paraId="6EBB310C" w14:textId="77777777" w:rsidR="006C3184" w:rsidRPr="00326A8E" w:rsidRDefault="006C3184" w:rsidP="006C3184">
      <w:pPr>
        <w:jc w:val="both"/>
        <w:rPr>
          <w:rFonts w:ascii="Arial" w:hAnsi="Arial" w:cs="Arial"/>
          <w:iCs/>
        </w:rPr>
      </w:pPr>
    </w:p>
    <w:p w14:paraId="1E559418" w14:textId="518E4FE2" w:rsidR="006C3184" w:rsidRDefault="006C3184" w:rsidP="006C3184">
      <w:pPr>
        <w:jc w:val="both"/>
        <w:rPr>
          <w:rFonts w:ascii="Arial" w:hAnsi="Arial" w:cs="Arial"/>
          <w:lang w:val="ru-RU"/>
        </w:rPr>
      </w:pPr>
      <w:r w:rsidRPr="00612D1E">
        <w:rPr>
          <w:rFonts w:ascii="Arial" w:hAnsi="Arial" w:cs="Arial"/>
          <w:lang w:val="ru-RU"/>
        </w:rPr>
        <w:t xml:space="preserve">Первичное действие, заключённое в глаголе «вставать», означает – восставать, устанавливать, утверждать; поднимать из руин. </w:t>
      </w:r>
    </w:p>
    <w:p w14:paraId="5B9B707C" w14:textId="753727A6" w:rsidR="00105A5A" w:rsidRDefault="00105A5A" w:rsidP="006C3184">
      <w:pPr>
        <w:jc w:val="both"/>
        <w:rPr>
          <w:rFonts w:ascii="Arial" w:hAnsi="Arial" w:cs="Arial"/>
          <w:lang w:val="ru-RU"/>
        </w:rPr>
      </w:pPr>
    </w:p>
    <w:p w14:paraId="5FF90D01" w14:textId="3DCFAE5B" w:rsidR="00105A5A" w:rsidRPr="00326A8E" w:rsidRDefault="00105A5A" w:rsidP="006C3184">
      <w:pPr>
        <w:jc w:val="both"/>
        <w:rPr>
          <w:rFonts w:ascii="Arial" w:hAnsi="Arial" w:cs="Arial"/>
          <w:b/>
          <w:bCs/>
          <w:i/>
          <w:iCs/>
        </w:rPr>
      </w:pPr>
      <w:r w:rsidRPr="00326A8E">
        <w:rPr>
          <w:rFonts w:ascii="Arial" w:hAnsi="Arial" w:cs="Arial"/>
          <w:b/>
          <w:bCs/>
          <w:i/>
          <w:iCs/>
        </w:rPr>
        <w:t>The primary action in the verb "</w:t>
      </w:r>
      <w:r w:rsidRPr="00105A5A">
        <w:rPr>
          <w:rFonts w:ascii="Arial" w:hAnsi="Arial" w:cs="Arial"/>
          <w:b/>
          <w:bCs/>
          <w:i/>
          <w:iCs/>
        </w:rPr>
        <w:t>arise</w:t>
      </w:r>
      <w:r w:rsidRPr="00326A8E">
        <w:rPr>
          <w:rFonts w:ascii="Arial" w:hAnsi="Arial" w:cs="Arial"/>
          <w:b/>
          <w:bCs/>
          <w:i/>
          <w:iCs/>
        </w:rPr>
        <w:t>" means - to rebel, to establish, to assert; lift from the ruins.</w:t>
      </w:r>
    </w:p>
    <w:p w14:paraId="541F2493" w14:textId="77777777" w:rsidR="006C3184" w:rsidRPr="00326A8E" w:rsidRDefault="006C3184" w:rsidP="006C3184">
      <w:pPr>
        <w:jc w:val="both"/>
        <w:rPr>
          <w:rFonts w:ascii="Arial" w:hAnsi="Arial" w:cs="Arial"/>
        </w:rPr>
      </w:pPr>
    </w:p>
    <w:p w14:paraId="44549E45" w14:textId="6835209B" w:rsidR="00105A5A" w:rsidRDefault="006C3184" w:rsidP="006C3184">
      <w:pPr>
        <w:jc w:val="both"/>
        <w:rPr>
          <w:rFonts w:ascii="Arial" w:hAnsi="Arial" w:cs="Arial"/>
          <w:lang w:val="ru-RU"/>
        </w:rPr>
      </w:pPr>
      <w:r w:rsidRPr="00612D1E">
        <w:rPr>
          <w:rFonts w:ascii="Arial" w:hAnsi="Arial" w:cs="Arial"/>
          <w:lang w:val="ru-RU"/>
        </w:rPr>
        <w:t>В то время как, последующее действие, заключённое в глаголе «молотить», означает – топтать, попирать; водить молотильные колёса; быть помолотым.</w:t>
      </w:r>
    </w:p>
    <w:p w14:paraId="5BC4E8F7" w14:textId="77777777" w:rsidR="00105A5A" w:rsidRPr="00105A5A" w:rsidRDefault="00105A5A" w:rsidP="00105A5A">
      <w:pPr>
        <w:jc w:val="both"/>
        <w:rPr>
          <w:rFonts w:ascii="Arial" w:hAnsi="Arial" w:cs="Arial"/>
          <w:i/>
          <w:iCs/>
          <w:lang w:val="ru-RU"/>
        </w:rPr>
      </w:pPr>
    </w:p>
    <w:p w14:paraId="665BE23C" w14:textId="6258509A" w:rsidR="00105A5A" w:rsidRPr="00326A8E" w:rsidRDefault="00105A5A" w:rsidP="00105A5A">
      <w:pPr>
        <w:jc w:val="both"/>
        <w:rPr>
          <w:rFonts w:ascii="Arial" w:hAnsi="Arial" w:cs="Arial"/>
          <w:b/>
          <w:bCs/>
          <w:i/>
          <w:iCs/>
        </w:rPr>
      </w:pPr>
      <w:r w:rsidRPr="00326A8E">
        <w:rPr>
          <w:rFonts w:ascii="Arial" w:hAnsi="Arial" w:cs="Arial"/>
          <w:b/>
          <w:bCs/>
          <w:i/>
          <w:iCs/>
        </w:rPr>
        <w:t>While the subsequent action enclosed in the verb "thresh", means - to trample; drive threshing wheels; be ground</w:t>
      </w:r>
      <w:r>
        <w:rPr>
          <w:rFonts w:ascii="Arial" w:hAnsi="Arial" w:cs="Arial"/>
          <w:b/>
          <w:bCs/>
          <w:i/>
          <w:iCs/>
        </w:rPr>
        <w:t>ed</w:t>
      </w:r>
      <w:r w:rsidRPr="00326A8E">
        <w:rPr>
          <w:rFonts w:ascii="Arial" w:hAnsi="Arial" w:cs="Arial"/>
          <w:b/>
          <w:bCs/>
          <w:i/>
          <w:iCs/>
        </w:rPr>
        <w:t>.</w:t>
      </w:r>
    </w:p>
    <w:p w14:paraId="0B4BB065" w14:textId="77777777" w:rsidR="006C3184" w:rsidRPr="00326A8E" w:rsidRDefault="006C3184" w:rsidP="006C3184">
      <w:pPr>
        <w:jc w:val="both"/>
        <w:rPr>
          <w:rFonts w:ascii="Arial" w:hAnsi="Arial" w:cs="Arial"/>
          <w:iCs/>
        </w:rPr>
      </w:pPr>
    </w:p>
    <w:p w14:paraId="71BAD3BA" w14:textId="0E34475C" w:rsidR="006C3184" w:rsidRDefault="006C3184" w:rsidP="006C3184">
      <w:pPr>
        <w:jc w:val="both"/>
        <w:rPr>
          <w:rFonts w:ascii="Arial" w:hAnsi="Arial" w:cs="Arial"/>
          <w:lang w:val="ru-RU"/>
        </w:rPr>
      </w:pPr>
      <w:r w:rsidRPr="00612D1E">
        <w:rPr>
          <w:rFonts w:ascii="Arial" w:hAnsi="Arial" w:cs="Arial"/>
          <w:lang w:val="ru-RU"/>
        </w:rPr>
        <w:t>Таким образом, человек, обладающий железным рогом и медными копытами – это человек, обладающий властью над деньгами или человек, подчинивший себя власти Бога, который способен диктовать своим желаниям интересы Бога.</w:t>
      </w:r>
    </w:p>
    <w:p w14:paraId="3C873125" w14:textId="77777777" w:rsidR="00105A5A" w:rsidRPr="00105A5A" w:rsidRDefault="00105A5A" w:rsidP="00105A5A">
      <w:pPr>
        <w:jc w:val="both"/>
        <w:rPr>
          <w:rFonts w:ascii="Arial" w:hAnsi="Arial" w:cs="Arial"/>
          <w:i/>
          <w:iCs/>
          <w:lang w:val="ru-RU"/>
        </w:rPr>
      </w:pPr>
    </w:p>
    <w:p w14:paraId="0E884777" w14:textId="7AC9E464" w:rsidR="00105A5A" w:rsidRPr="00326A8E" w:rsidRDefault="00105A5A" w:rsidP="00105A5A">
      <w:pPr>
        <w:jc w:val="both"/>
        <w:rPr>
          <w:rFonts w:ascii="Arial" w:hAnsi="Arial" w:cs="Arial"/>
          <w:b/>
          <w:bCs/>
          <w:i/>
          <w:iCs/>
        </w:rPr>
      </w:pPr>
      <w:r w:rsidRPr="00326A8E">
        <w:rPr>
          <w:rFonts w:ascii="Arial" w:hAnsi="Arial" w:cs="Arial"/>
          <w:b/>
          <w:bCs/>
          <w:i/>
          <w:iCs/>
        </w:rPr>
        <w:t xml:space="preserve">Thus, a person with an iron horn </w:t>
      </w:r>
      <w:r w:rsidRPr="00105A5A">
        <w:rPr>
          <w:rFonts w:ascii="Arial" w:hAnsi="Arial" w:cs="Arial"/>
          <w:b/>
          <w:bCs/>
          <w:i/>
          <w:iCs/>
        </w:rPr>
        <w:t xml:space="preserve">and bronze </w:t>
      </w:r>
      <w:r w:rsidRPr="00326A8E">
        <w:rPr>
          <w:rFonts w:ascii="Arial" w:hAnsi="Arial" w:cs="Arial"/>
          <w:b/>
          <w:bCs/>
          <w:i/>
          <w:iCs/>
        </w:rPr>
        <w:t>hooves is a person who has power over money or a person who has submitted himself to the power of God, who is able to dictate the interests of God to his desires.</w:t>
      </w:r>
    </w:p>
    <w:p w14:paraId="275979E3" w14:textId="77777777" w:rsidR="006C3184" w:rsidRPr="00326A8E" w:rsidRDefault="006C3184" w:rsidP="006C3184">
      <w:pPr>
        <w:jc w:val="both"/>
        <w:rPr>
          <w:rFonts w:ascii="Arial" w:hAnsi="Arial" w:cs="Arial"/>
          <w:iCs/>
        </w:rPr>
      </w:pPr>
    </w:p>
    <w:p w14:paraId="2EA5C1EC" w14:textId="794BEC97" w:rsidR="006C3184" w:rsidRDefault="006C3184" w:rsidP="006C3184">
      <w:pPr>
        <w:jc w:val="both"/>
        <w:rPr>
          <w:rFonts w:ascii="Arial" w:hAnsi="Arial" w:cs="Arial"/>
          <w:lang w:val="ru-RU"/>
        </w:rPr>
      </w:pPr>
      <w:r w:rsidRPr="00612D1E">
        <w:rPr>
          <w:rFonts w:ascii="Arial" w:hAnsi="Arial" w:cs="Arial"/>
          <w:lang w:val="ru-RU"/>
        </w:rPr>
        <w:t>Когда отдельный человек берёт власть над деньгами, за которыми стоял демонический князь мамона, то такой человек, с одной стороны – подчиняет себя власти Бога, а с другой стороны – берёт власть над мамоной и попирает его.</w:t>
      </w:r>
    </w:p>
    <w:p w14:paraId="70C04C6C" w14:textId="1C40B6E9" w:rsidR="00105A5A" w:rsidRDefault="00105A5A" w:rsidP="006C3184">
      <w:pPr>
        <w:jc w:val="both"/>
        <w:rPr>
          <w:rFonts w:ascii="Arial" w:hAnsi="Arial" w:cs="Arial"/>
          <w:lang w:val="ru-RU"/>
        </w:rPr>
      </w:pPr>
    </w:p>
    <w:p w14:paraId="79B5BCDE" w14:textId="7D554508" w:rsidR="00105A5A" w:rsidRPr="00326A8E" w:rsidRDefault="00105A5A" w:rsidP="006C3184">
      <w:pPr>
        <w:jc w:val="both"/>
        <w:rPr>
          <w:rFonts w:ascii="Arial" w:hAnsi="Arial" w:cs="Arial"/>
          <w:b/>
          <w:bCs/>
          <w:i/>
          <w:iCs/>
        </w:rPr>
      </w:pPr>
      <w:r w:rsidRPr="00326A8E">
        <w:rPr>
          <w:rFonts w:ascii="Arial" w:hAnsi="Arial" w:cs="Arial"/>
          <w:b/>
          <w:bCs/>
          <w:i/>
          <w:iCs/>
        </w:rPr>
        <w:t>When an individual person takes power over money, behind which stood the demonic prince of mammon, then such a person, on the one hand, submits himself to the power of God, and on the other hand, takes power over mammon and tramples on him.</w:t>
      </w:r>
    </w:p>
    <w:p w14:paraId="280D4703" w14:textId="77777777" w:rsidR="006C3184" w:rsidRPr="00326A8E" w:rsidRDefault="006C3184" w:rsidP="006C3184">
      <w:pPr>
        <w:jc w:val="both"/>
        <w:rPr>
          <w:rFonts w:ascii="Arial" w:hAnsi="Arial" w:cs="Arial"/>
          <w:iCs/>
        </w:rPr>
      </w:pPr>
    </w:p>
    <w:p w14:paraId="206A147C" w14:textId="67201A95" w:rsidR="006C3184" w:rsidRDefault="006C3184" w:rsidP="006C3184">
      <w:pPr>
        <w:jc w:val="both"/>
        <w:rPr>
          <w:rFonts w:ascii="Arial" w:hAnsi="Arial" w:cs="Arial"/>
          <w:lang w:val="ru-RU"/>
        </w:rPr>
      </w:pPr>
      <w:r w:rsidRPr="00612D1E">
        <w:rPr>
          <w:rFonts w:ascii="Arial" w:hAnsi="Arial" w:cs="Arial"/>
          <w:lang w:val="ru-RU"/>
        </w:rPr>
        <w:t>А посему, каждый святой человек призван и может лишить власти, демонического князя мамону, только в границах своей ответственности. Но так, как Церковь призвана и поставлена Богом над всем миром. То если каждый её отдельный представитель возьмёт власть над деньгами, в границах своей ответственности, то все существующие богатства мира, окажутся во владении Церкви.</w:t>
      </w:r>
    </w:p>
    <w:p w14:paraId="55A8A4D6" w14:textId="41C8965C" w:rsidR="00105A5A" w:rsidRDefault="00105A5A" w:rsidP="006C3184">
      <w:pPr>
        <w:jc w:val="both"/>
        <w:rPr>
          <w:rFonts w:ascii="Arial" w:hAnsi="Arial" w:cs="Arial"/>
          <w:lang w:val="ru-RU"/>
        </w:rPr>
      </w:pPr>
    </w:p>
    <w:p w14:paraId="473D217C" w14:textId="67E0F845" w:rsidR="00105A5A" w:rsidRPr="00326A8E" w:rsidRDefault="00105A5A" w:rsidP="006C3184">
      <w:pPr>
        <w:jc w:val="both"/>
        <w:rPr>
          <w:rFonts w:ascii="Arial" w:hAnsi="Arial" w:cs="Arial"/>
          <w:b/>
          <w:bCs/>
          <w:i/>
          <w:iCs/>
        </w:rPr>
      </w:pPr>
      <w:r w:rsidRPr="00326A8E">
        <w:rPr>
          <w:rFonts w:ascii="Arial" w:hAnsi="Arial" w:cs="Arial"/>
          <w:b/>
          <w:bCs/>
          <w:i/>
          <w:iCs/>
        </w:rPr>
        <w:t xml:space="preserve">And therefore, every holy person is called and can deprive the demonic prince of mammon from power, only within the limits of his responsibility. But </w:t>
      </w:r>
      <w:r>
        <w:rPr>
          <w:rFonts w:ascii="Arial" w:hAnsi="Arial" w:cs="Arial"/>
          <w:b/>
          <w:bCs/>
          <w:i/>
          <w:iCs/>
        </w:rPr>
        <w:t>given that the</w:t>
      </w:r>
      <w:r w:rsidRPr="00326A8E">
        <w:rPr>
          <w:rFonts w:ascii="Arial" w:hAnsi="Arial" w:cs="Arial"/>
          <w:b/>
          <w:bCs/>
          <w:i/>
          <w:iCs/>
        </w:rPr>
        <w:t xml:space="preserve"> Church is called and set by God over the whole world</w:t>
      </w:r>
      <w:r>
        <w:rPr>
          <w:rFonts w:ascii="Arial" w:hAnsi="Arial" w:cs="Arial"/>
          <w:b/>
          <w:bCs/>
          <w:i/>
          <w:iCs/>
        </w:rPr>
        <w:t xml:space="preserve">, </w:t>
      </w:r>
      <w:proofErr w:type="spellStart"/>
      <w:r>
        <w:rPr>
          <w:rFonts w:ascii="Arial" w:hAnsi="Arial" w:cs="Arial"/>
          <w:b/>
          <w:bCs/>
          <w:i/>
          <w:iCs/>
        </w:rPr>
        <w:t>i</w:t>
      </w:r>
      <w:proofErr w:type="spellEnd"/>
      <w:r w:rsidRPr="00326A8E">
        <w:rPr>
          <w:rFonts w:ascii="Arial" w:hAnsi="Arial" w:cs="Arial"/>
          <w:b/>
          <w:bCs/>
          <w:i/>
          <w:iCs/>
        </w:rPr>
        <w:t>f each of its individual representatives take power over money within the boundaries of their responsibility, then all the existing riches of the world will be in the possession of the Church.</w:t>
      </w:r>
    </w:p>
    <w:p w14:paraId="20A09D16" w14:textId="77777777" w:rsidR="006C3184" w:rsidRPr="00326A8E" w:rsidRDefault="006C3184" w:rsidP="006C3184">
      <w:pPr>
        <w:jc w:val="both"/>
        <w:rPr>
          <w:rFonts w:ascii="Arial" w:hAnsi="Arial" w:cs="Arial"/>
          <w:iCs/>
        </w:rPr>
      </w:pPr>
    </w:p>
    <w:p w14:paraId="4CB705C5" w14:textId="154B1D5E" w:rsidR="006C3184" w:rsidRDefault="006C3184" w:rsidP="006C3184">
      <w:pPr>
        <w:jc w:val="both"/>
        <w:rPr>
          <w:rFonts w:ascii="Arial" w:hAnsi="Arial" w:cs="Arial"/>
          <w:lang w:val="ru-RU"/>
        </w:rPr>
      </w:pPr>
      <w:r w:rsidRPr="00612D1E">
        <w:rPr>
          <w:rFonts w:ascii="Arial" w:hAnsi="Arial" w:cs="Arial"/>
          <w:lang w:val="ru-RU"/>
        </w:rPr>
        <w:t>В своё время, благодаря тому, что Израиль встал и начал молотить, все богатства Египта оказались в его владении. И он посвятил их Богу, как владыке всей земли. Благодаря этому, он мог соорудить Скинию, в которой Бог мог пребывать с Израилем.</w:t>
      </w:r>
    </w:p>
    <w:p w14:paraId="7DB24F79" w14:textId="3C9FDB3B" w:rsidR="00105A5A" w:rsidRPr="00105A5A" w:rsidRDefault="00105A5A" w:rsidP="006C3184">
      <w:pPr>
        <w:jc w:val="both"/>
        <w:rPr>
          <w:rFonts w:ascii="Arial" w:hAnsi="Arial" w:cs="Arial"/>
          <w:b/>
          <w:bCs/>
          <w:lang w:val="ru-RU"/>
        </w:rPr>
      </w:pPr>
    </w:p>
    <w:p w14:paraId="5BAA2D17" w14:textId="7ADC8820" w:rsidR="00105A5A" w:rsidRPr="00326A8E" w:rsidRDefault="00105A5A" w:rsidP="006C3184">
      <w:pPr>
        <w:jc w:val="both"/>
        <w:rPr>
          <w:rFonts w:ascii="Arial" w:hAnsi="Arial" w:cs="Arial"/>
          <w:b/>
          <w:bCs/>
          <w:i/>
          <w:iCs/>
        </w:rPr>
      </w:pPr>
      <w:r w:rsidRPr="00326A8E">
        <w:rPr>
          <w:rFonts w:ascii="Arial" w:hAnsi="Arial" w:cs="Arial"/>
          <w:b/>
          <w:bCs/>
          <w:i/>
          <w:iCs/>
        </w:rPr>
        <w:t xml:space="preserve">At one time, thanks to the fact that </w:t>
      </w:r>
      <w:r w:rsidRPr="00105A5A">
        <w:rPr>
          <w:rFonts w:ascii="Arial" w:hAnsi="Arial" w:cs="Arial"/>
          <w:b/>
          <w:bCs/>
          <w:i/>
          <w:iCs/>
        </w:rPr>
        <w:t>Israel arose</w:t>
      </w:r>
      <w:r w:rsidRPr="00326A8E">
        <w:rPr>
          <w:rFonts w:ascii="Arial" w:hAnsi="Arial" w:cs="Arial"/>
          <w:b/>
          <w:bCs/>
          <w:i/>
          <w:iCs/>
        </w:rPr>
        <w:t xml:space="preserve"> and began to thresh, all the wealth of Egypt was in </w:t>
      </w:r>
      <w:r w:rsidRPr="00105A5A">
        <w:rPr>
          <w:rFonts w:ascii="Arial" w:hAnsi="Arial" w:cs="Arial"/>
          <w:b/>
          <w:bCs/>
          <w:i/>
          <w:iCs/>
        </w:rPr>
        <w:t>their</w:t>
      </w:r>
      <w:r w:rsidRPr="00326A8E">
        <w:rPr>
          <w:rFonts w:ascii="Arial" w:hAnsi="Arial" w:cs="Arial"/>
          <w:b/>
          <w:bCs/>
          <w:i/>
          <w:iCs/>
        </w:rPr>
        <w:t xml:space="preserve"> possession. And</w:t>
      </w:r>
      <w:r w:rsidRPr="00105A5A">
        <w:rPr>
          <w:rFonts w:ascii="Arial" w:hAnsi="Arial" w:cs="Arial"/>
          <w:b/>
          <w:bCs/>
          <w:i/>
          <w:iCs/>
        </w:rPr>
        <w:t xml:space="preserve"> they</w:t>
      </w:r>
      <w:r w:rsidRPr="00326A8E">
        <w:rPr>
          <w:rFonts w:ascii="Arial" w:hAnsi="Arial" w:cs="Arial"/>
          <w:b/>
          <w:bCs/>
          <w:i/>
          <w:iCs/>
        </w:rPr>
        <w:t xml:space="preserve"> dedicated them to God as the ruler of all the earth. Because of this, </w:t>
      </w:r>
      <w:r>
        <w:rPr>
          <w:rFonts w:ascii="Arial" w:hAnsi="Arial" w:cs="Arial"/>
          <w:b/>
          <w:bCs/>
          <w:i/>
          <w:iCs/>
        </w:rPr>
        <w:t>they</w:t>
      </w:r>
      <w:r w:rsidRPr="00326A8E">
        <w:rPr>
          <w:rFonts w:ascii="Arial" w:hAnsi="Arial" w:cs="Arial"/>
          <w:b/>
          <w:bCs/>
          <w:i/>
          <w:iCs/>
        </w:rPr>
        <w:t xml:space="preserve"> could build a Tabernacle in which God could dwell with Israel.</w:t>
      </w:r>
    </w:p>
    <w:p w14:paraId="246539EC" w14:textId="77777777" w:rsidR="006C3184" w:rsidRPr="00326A8E" w:rsidRDefault="006C3184" w:rsidP="006C3184">
      <w:pPr>
        <w:jc w:val="both"/>
        <w:rPr>
          <w:rFonts w:ascii="Arial" w:hAnsi="Arial" w:cs="Arial"/>
          <w:iCs/>
        </w:rPr>
      </w:pPr>
    </w:p>
    <w:p w14:paraId="5A6BE707" w14:textId="286C2946" w:rsidR="006C3184" w:rsidRDefault="006C3184" w:rsidP="006C3184">
      <w:pPr>
        <w:jc w:val="both"/>
        <w:rPr>
          <w:rFonts w:ascii="Arial" w:hAnsi="Arial" w:cs="Arial"/>
          <w:lang w:val="ru-RU"/>
        </w:rPr>
      </w:pPr>
      <w:r w:rsidRPr="00612D1E">
        <w:rPr>
          <w:rFonts w:ascii="Arial" w:hAnsi="Arial" w:cs="Arial"/>
          <w:lang w:val="ru-RU"/>
        </w:rPr>
        <w:t>Когда мы приносим десятины и приношения, отделяя их от своего дома – мы попираем и сокрушаем, как в своей сущности, так и в  границах своей ответственности – корень всех зол.</w:t>
      </w:r>
    </w:p>
    <w:p w14:paraId="66A20B5D" w14:textId="77777777" w:rsidR="00105A5A" w:rsidRPr="00105A5A" w:rsidRDefault="00105A5A" w:rsidP="00105A5A">
      <w:pPr>
        <w:jc w:val="both"/>
        <w:rPr>
          <w:rFonts w:ascii="Arial" w:hAnsi="Arial" w:cs="Arial"/>
          <w:i/>
          <w:iCs/>
          <w:lang w:val="ru-RU"/>
        </w:rPr>
      </w:pPr>
    </w:p>
    <w:p w14:paraId="23030DD5" w14:textId="719AD80F" w:rsidR="00105A5A" w:rsidRPr="00326A8E" w:rsidRDefault="00105A5A" w:rsidP="00105A5A">
      <w:pPr>
        <w:jc w:val="both"/>
        <w:rPr>
          <w:rFonts w:ascii="Arial" w:hAnsi="Arial" w:cs="Arial"/>
          <w:b/>
          <w:bCs/>
          <w:i/>
          <w:iCs/>
        </w:rPr>
      </w:pPr>
      <w:r w:rsidRPr="00326A8E">
        <w:rPr>
          <w:rFonts w:ascii="Arial" w:hAnsi="Arial" w:cs="Arial"/>
          <w:b/>
          <w:bCs/>
          <w:i/>
          <w:iCs/>
        </w:rPr>
        <w:t>When we give tithes and offerings, separating them from our home, we trample and crush, both in our essence and within the boundaries of our responsibility, the root of all evil.</w:t>
      </w:r>
    </w:p>
    <w:p w14:paraId="788ADEA4" w14:textId="77777777" w:rsidR="006C3184" w:rsidRPr="00326A8E" w:rsidRDefault="006C3184" w:rsidP="006C3184">
      <w:pPr>
        <w:jc w:val="both"/>
        <w:rPr>
          <w:rFonts w:ascii="Arial" w:hAnsi="Arial" w:cs="Arial"/>
          <w:iCs/>
        </w:rPr>
      </w:pPr>
    </w:p>
    <w:p w14:paraId="028C3763" w14:textId="7E38B07E" w:rsidR="006C3184" w:rsidRDefault="006C3184" w:rsidP="006C3184">
      <w:pPr>
        <w:jc w:val="both"/>
        <w:rPr>
          <w:rFonts w:ascii="Arial" w:hAnsi="Arial" w:cs="Arial"/>
          <w:lang w:val="ru-RU"/>
        </w:rPr>
      </w:pPr>
      <w:r w:rsidRPr="00612D1E">
        <w:rPr>
          <w:rFonts w:ascii="Arial" w:hAnsi="Arial" w:cs="Arial"/>
          <w:lang w:val="ru-RU"/>
        </w:rPr>
        <w:t>Бог давно ожидает, когда Церковь, через низложение маммоны в своей жизни, даст Ему право и возможность, излить на нас благословения бездны, лежащей долу.</w:t>
      </w:r>
    </w:p>
    <w:p w14:paraId="5FD7C756" w14:textId="740707EE" w:rsidR="00105A5A" w:rsidRDefault="00105A5A" w:rsidP="006C3184">
      <w:pPr>
        <w:jc w:val="both"/>
        <w:rPr>
          <w:rFonts w:ascii="Arial" w:hAnsi="Arial" w:cs="Arial"/>
          <w:lang w:val="ru-RU"/>
        </w:rPr>
      </w:pPr>
    </w:p>
    <w:p w14:paraId="4CC81F8F" w14:textId="4C6E888A" w:rsidR="00105A5A" w:rsidRPr="00105A5A" w:rsidRDefault="00105A5A" w:rsidP="006C3184">
      <w:pPr>
        <w:jc w:val="both"/>
        <w:rPr>
          <w:rFonts w:ascii="Arial" w:hAnsi="Arial" w:cs="Arial"/>
          <w:b/>
          <w:bCs/>
          <w:i/>
          <w:iCs/>
        </w:rPr>
      </w:pPr>
      <w:r w:rsidRPr="00326A8E">
        <w:rPr>
          <w:rFonts w:ascii="Arial" w:hAnsi="Arial" w:cs="Arial"/>
          <w:b/>
          <w:bCs/>
          <w:i/>
          <w:iCs/>
        </w:rPr>
        <w:t xml:space="preserve">God has been waiting for a long time when the Church, through the deposition of mammon in her life, will give Him the right and the opportunity to pour out on us the blessings of the abyss that lies </w:t>
      </w:r>
      <w:r>
        <w:rPr>
          <w:rFonts w:ascii="Arial" w:hAnsi="Arial" w:cs="Arial"/>
          <w:b/>
          <w:bCs/>
          <w:i/>
          <w:iCs/>
        </w:rPr>
        <w:t>below.</w:t>
      </w:r>
    </w:p>
    <w:p w14:paraId="5835838A" w14:textId="77777777" w:rsidR="006C3184" w:rsidRPr="00326A8E" w:rsidRDefault="006C3184" w:rsidP="006C3184">
      <w:pPr>
        <w:jc w:val="both"/>
        <w:rPr>
          <w:rFonts w:ascii="Arial" w:hAnsi="Arial" w:cs="Arial"/>
          <w:iCs/>
        </w:rPr>
      </w:pPr>
    </w:p>
    <w:p w14:paraId="18043648" w14:textId="1FCCC187" w:rsidR="006C3184" w:rsidRPr="00326A8E" w:rsidRDefault="006C3184" w:rsidP="006C3184">
      <w:pPr>
        <w:jc w:val="both"/>
        <w:rPr>
          <w:rFonts w:ascii="Arial" w:hAnsi="Arial" w:cs="Arial"/>
          <w:color w:val="FF0000"/>
        </w:rPr>
      </w:pPr>
      <w:r w:rsidRPr="001F0E01">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326A8E">
        <w:rPr>
          <w:rFonts w:ascii="Arial" w:hAnsi="Arial" w:cs="Arial"/>
          <w:color w:val="FF0000"/>
        </w:rPr>
        <w:t>(</w:t>
      </w:r>
      <w:r w:rsidRPr="001F0E01">
        <w:rPr>
          <w:rFonts w:ascii="Arial" w:hAnsi="Arial" w:cs="Arial"/>
          <w:color w:val="FF0000"/>
          <w:u w:val="single"/>
          <w:lang w:val="ru-RU"/>
        </w:rPr>
        <w:t>Мал</w:t>
      </w:r>
      <w:r w:rsidRPr="00326A8E">
        <w:rPr>
          <w:rFonts w:ascii="Arial" w:hAnsi="Arial" w:cs="Arial"/>
          <w:color w:val="FF0000"/>
          <w:u w:val="single"/>
        </w:rPr>
        <w:t>.3:10</w:t>
      </w:r>
      <w:r w:rsidRPr="00326A8E">
        <w:rPr>
          <w:rFonts w:ascii="Arial" w:hAnsi="Arial" w:cs="Arial"/>
          <w:color w:val="FF0000"/>
        </w:rPr>
        <w:t>).</w:t>
      </w:r>
    </w:p>
    <w:p w14:paraId="0D2916D6" w14:textId="7C5DCB75" w:rsidR="001F0E01" w:rsidRPr="00326A8E" w:rsidRDefault="001F0E01" w:rsidP="006C3184">
      <w:pPr>
        <w:jc w:val="both"/>
        <w:rPr>
          <w:rFonts w:ascii="Arial" w:hAnsi="Arial" w:cs="Arial"/>
          <w:b/>
          <w:bCs/>
          <w:color w:val="FF0000"/>
        </w:rPr>
      </w:pPr>
    </w:p>
    <w:p w14:paraId="35533ECA" w14:textId="20984CDC" w:rsidR="001F0E01" w:rsidRPr="001F0E01" w:rsidRDefault="001F0E01" w:rsidP="006C3184">
      <w:pPr>
        <w:jc w:val="both"/>
        <w:rPr>
          <w:rFonts w:ascii="Arial" w:hAnsi="Arial" w:cs="Arial"/>
          <w:b/>
          <w:bCs/>
          <w:i/>
          <w:iCs/>
          <w:color w:val="FF0000"/>
          <w:u w:val="single"/>
        </w:rPr>
      </w:pPr>
      <w:r w:rsidRPr="00326A8E">
        <w:rPr>
          <w:rFonts w:ascii="Arial" w:hAnsi="Arial" w:cs="Arial"/>
          <w:b/>
          <w:bCs/>
          <w:i/>
          <w:iCs/>
          <w:color w:val="FF0000"/>
        </w:rPr>
        <w:t xml:space="preserve">Bring all the tithes into the storehouse, That there may be food in My house, And try Me now in this," Says the LORD of hosts, "If I will not open for you the windows </w:t>
      </w:r>
      <w:r w:rsidRPr="00326A8E">
        <w:rPr>
          <w:rFonts w:ascii="Arial" w:hAnsi="Arial" w:cs="Arial"/>
          <w:b/>
          <w:bCs/>
          <w:i/>
          <w:iCs/>
          <w:color w:val="FF0000"/>
        </w:rPr>
        <w:lastRenderedPageBreak/>
        <w:t>of heaven And pour out for you such blessing That there will not be room enough to receive it. </w:t>
      </w:r>
      <w:r w:rsidRPr="001F0E01">
        <w:rPr>
          <w:rFonts w:ascii="Arial" w:hAnsi="Arial" w:cs="Arial"/>
          <w:b/>
          <w:bCs/>
          <w:i/>
          <w:iCs/>
          <w:color w:val="FF0000"/>
          <w:u w:val="single"/>
        </w:rPr>
        <w:t>(Malachi 3:10).</w:t>
      </w:r>
    </w:p>
    <w:p w14:paraId="74A316E9" w14:textId="77777777" w:rsidR="006C3184" w:rsidRPr="00612D1E" w:rsidRDefault="006C3184" w:rsidP="006C3184">
      <w:pPr>
        <w:jc w:val="both"/>
        <w:rPr>
          <w:rFonts w:ascii="Arial" w:hAnsi="Arial" w:cs="Arial"/>
          <w:i/>
          <w:iCs/>
          <w:lang w:val="ru-RU"/>
        </w:rPr>
      </w:pPr>
    </w:p>
    <w:p w14:paraId="78C39105" w14:textId="77777777" w:rsidR="00E8091F" w:rsidRPr="00612D1E" w:rsidRDefault="00E8091F" w:rsidP="003F6177">
      <w:pPr>
        <w:autoSpaceDE w:val="0"/>
        <w:autoSpaceDN w:val="0"/>
        <w:adjustRightInd w:val="0"/>
        <w:jc w:val="right"/>
        <w:rPr>
          <w:rFonts w:ascii="Arial" w:hAnsi="Arial" w:cs="Arial"/>
          <w:b/>
          <w:bCs/>
          <w:lang w:val="ru-RU"/>
        </w:rPr>
      </w:pPr>
    </w:p>
    <w:p w14:paraId="592C8047" w14:textId="77777777" w:rsidR="00925AED" w:rsidRPr="00612D1E" w:rsidRDefault="00925AED" w:rsidP="00326A8E">
      <w:pPr>
        <w:autoSpaceDE w:val="0"/>
        <w:autoSpaceDN w:val="0"/>
        <w:adjustRightInd w:val="0"/>
        <w:rPr>
          <w:rFonts w:ascii="Arial" w:hAnsi="Arial" w:cs="Arial"/>
          <w:lang w:val="ru-RU"/>
        </w:rPr>
      </w:pPr>
    </w:p>
    <w:sectPr w:rsidR="00925AED" w:rsidRPr="00612D1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6641" w14:textId="77777777" w:rsidR="005F36BD" w:rsidRDefault="005F36BD" w:rsidP="004A3197">
      <w:r>
        <w:separator/>
      </w:r>
    </w:p>
  </w:endnote>
  <w:endnote w:type="continuationSeparator" w:id="0">
    <w:p w14:paraId="60BE8C62" w14:textId="77777777" w:rsidR="005F36BD" w:rsidRDefault="005F36B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3B7A0FE8" w14:textId="77777777" w:rsidR="00563830" w:rsidRDefault="00563830">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54C11B76" w14:textId="77777777" w:rsidR="00563830" w:rsidRDefault="00563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277E" w14:textId="77777777" w:rsidR="005F36BD" w:rsidRDefault="005F36BD" w:rsidP="004A3197">
      <w:r>
        <w:separator/>
      </w:r>
    </w:p>
  </w:footnote>
  <w:footnote w:type="continuationSeparator" w:id="0">
    <w:p w14:paraId="3FA3BA1B" w14:textId="77777777" w:rsidR="005F36BD" w:rsidRDefault="005F36B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313"/>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AC1"/>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5A5A"/>
    <w:rsid w:val="001068AB"/>
    <w:rsid w:val="00107AA3"/>
    <w:rsid w:val="00107F4B"/>
    <w:rsid w:val="00110B37"/>
    <w:rsid w:val="00110B6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275"/>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0D2"/>
    <w:rsid w:val="001E3B67"/>
    <w:rsid w:val="001E4662"/>
    <w:rsid w:val="001E4701"/>
    <w:rsid w:val="001E4A71"/>
    <w:rsid w:val="001E5CC3"/>
    <w:rsid w:val="001E68B1"/>
    <w:rsid w:val="001E6F63"/>
    <w:rsid w:val="001E7ACA"/>
    <w:rsid w:val="001E7B2C"/>
    <w:rsid w:val="001E7CB5"/>
    <w:rsid w:val="001E7CE4"/>
    <w:rsid w:val="001F0698"/>
    <w:rsid w:val="001F0CB9"/>
    <w:rsid w:val="001F0E01"/>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0CB8"/>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A8E"/>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D21"/>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D5F"/>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99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E54"/>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830"/>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36BD"/>
    <w:rsid w:val="005F4C82"/>
    <w:rsid w:val="005F613F"/>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2D1E"/>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2E"/>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184"/>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9FB"/>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20C"/>
    <w:rsid w:val="00A423D2"/>
    <w:rsid w:val="00A429D0"/>
    <w:rsid w:val="00A431F7"/>
    <w:rsid w:val="00A43769"/>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B8E"/>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048"/>
    <w:rsid w:val="00B77393"/>
    <w:rsid w:val="00B77CD8"/>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2B"/>
    <w:rsid w:val="00C52F33"/>
    <w:rsid w:val="00C52FF6"/>
    <w:rsid w:val="00C53226"/>
    <w:rsid w:val="00C55325"/>
    <w:rsid w:val="00C56BD2"/>
    <w:rsid w:val="00C57201"/>
    <w:rsid w:val="00C57443"/>
    <w:rsid w:val="00C604DD"/>
    <w:rsid w:val="00C606A7"/>
    <w:rsid w:val="00C61D14"/>
    <w:rsid w:val="00C6255F"/>
    <w:rsid w:val="00C62A6A"/>
    <w:rsid w:val="00C62B4C"/>
    <w:rsid w:val="00C6318D"/>
    <w:rsid w:val="00C6358A"/>
    <w:rsid w:val="00C64138"/>
    <w:rsid w:val="00C64280"/>
    <w:rsid w:val="00C64A3A"/>
    <w:rsid w:val="00C655F2"/>
    <w:rsid w:val="00C65DE2"/>
    <w:rsid w:val="00C66EE6"/>
    <w:rsid w:val="00C66FB9"/>
    <w:rsid w:val="00C70BDE"/>
    <w:rsid w:val="00C71912"/>
    <w:rsid w:val="00C71964"/>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152"/>
    <w:rsid w:val="00C92F61"/>
    <w:rsid w:val="00C93116"/>
    <w:rsid w:val="00C934AA"/>
    <w:rsid w:val="00C93B31"/>
    <w:rsid w:val="00C940EE"/>
    <w:rsid w:val="00C94211"/>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62BB"/>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7AC"/>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91F"/>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D76"/>
    <w:rsid w:val="00F711F8"/>
    <w:rsid w:val="00F73C96"/>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DAEE"/>
  <w15:docId w15:val="{FB6B5F75-77A8-44A8-9429-47BA473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9506">
      <w:bodyDiv w:val="1"/>
      <w:marLeft w:val="0"/>
      <w:marRight w:val="0"/>
      <w:marTop w:val="0"/>
      <w:marBottom w:val="0"/>
      <w:divBdr>
        <w:top w:val="none" w:sz="0" w:space="0" w:color="auto"/>
        <w:left w:val="none" w:sz="0" w:space="0" w:color="auto"/>
        <w:bottom w:val="none" w:sz="0" w:space="0" w:color="auto"/>
        <w:right w:val="none" w:sz="0" w:space="0" w:color="auto"/>
      </w:divBdr>
    </w:div>
    <w:div w:id="191502187">
      <w:bodyDiv w:val="1"/>
      <w:marLeft w:val="0"/>
      <w:marRight w:val="0"/>
      <w:marTop w:val="0"/>
      <w:marBottom w:val="0"/>
      <w:divBdr>
        <w:top w:val="none" w:sz="0" w:space="0" w:color="auto"/>
        <w:left w:val="none" w:sz="0" w:space="0" w:color="auto"/>
        <w:bottom w:val="none" w:sz="0" w:space="0" w:color="auto"/>
        <w:right w:val="none" w:sz="0" w:space="0" w:color="auto"/>
      </w:divBdr>
    </w:div>
    <w:div w:id="285427539">
      <w:bodyDiv w:val="1"/>
      <w:marLeft w:val="0"/>
      <w:marRight w:val="0"/>
      <w:marTop w:val="0"/>
      <w:marBottom w:val="0"/>
      <w:divBdr>
        <w:top w:val="none" w:sz="0" w:space="0" w:color="auto"/>
        <w:left w:val="none" w:sz="0" w:space="0" w:color="auto"/>
        <w:bottom w:val="none" w:sz="0" w:space="0" w:color="auto"/>
        <w:right w:val="none" w:sz="0" w:space="0" w:color="auto"/>
      </w:divBdr>
    </w:div>
    <w:div w:id="290521431">
      <w:bodyDiv w:val="1"/>
      <w:marLeft w:val="0"/>
      <w:marRight w:val="0"/>
      <w:marTop w:val="0"/>
      <w:marBottom w:val="0"/>
      <w:divBdr>
        <w:top w:val="none" w:sz="0" w:space="0" w:color="auto"/>
        <w:left w:val="none" w:sz="0" w:space="0" w:color="auto"/>
        <w:bottom w:val="none" w:sz="0" w:space="0" w:color="auto"/>
        <w:right w:val="none" w:sz="0" w:space="0" w:color="auto"/>
      </w:divBdr>
    </w:div>
    <w:div w:id="343476065">
      <w:bodyDiv w:val="1"/>
      <w:marLeft w:val="0"/>
      <w:marRight w:val="0"/>
      <w:marTop w:val="0"/>
      <w:marBottom w:val="0"/>
      <w:divBdr>
        <w:top w:val="none" w:sz="0" w:space="0" w:color="auto"/>
        <w:left w:val="none" w:sz="0" w:space="0" w:color="auto"/>
        <w:bottom w:val="none" w:sz="0" w:space="0" w:color="auto"/>
        <w:right w:val="none" w:sz="0" w:space="0" w:color="auto"/>
      </w:divBdr>
    </w:div>
    <w:div w:id="383063980">
      <w:bodyDiv w:val="1"/>
      <w:marLeft w:val="0"/>
      <w:marRight w:val="0"/>
      <w:marTop w:val="0"/>
      <w:marBottom w:val="0"/>
      <w:divBdr>
        <w:top w:val="none" w:sz="0" w:space="0" w:color="auto"/>
        <w:left w:val="none" w:sz="0" w:space="0" w:color="auto"/>
        <w:bottom w:val="none" w:sz="0" w:space="0" w:color="auto"/>
        <w:right w:val="none" w:sz="0" w:space="0" w:color="auto"/>
      </w:divBdr>
    </w:div>
    <w:div w:id="393047348">
      <w:bodyDiv w:val="1"/>
      <w:marLeft w:val="0"/>
      <w:marRight w:val="0"/>
      <w:marTop w:val="0"/>
      <w:marBottom w:val="0"/>
      <w:divBdr>
        <w:top w:val="none" w:sz="0" w:space="0" w:color="auto"/>
        <w:left w:val="none" w:sz="0" w:space="0" w:color="auto"/>
        <w:bottom w:val="none" w:sz="0" w:space="0" w:color="auto"/>
        <w:right w:val="none" w:sz="0" w:space="0" w:color="auto"/>
      </w:divBdr>
    </w:div>
    <w:div w:id="404230424">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40693319">
      <w:bodyDiv w:val="1"/>
      <w:marLeft w:val="0"/>
      <w:marRight w:val="0"/>
      <w:marTop w:val="0"/>
      <w:marBottom w:val="0"/>
      <w:divBdr>
        <w:top w:val="none" w:sz="0" w:space="0" w:color="auto"/>
        <w:left w:val="none" w:sz="0" w:space="0" w:color="auto"/>
        <w:bottom w:val="none" w:sz="0" w:space="0" w:color="auto"/>
        <w:right w:val="none" w:sz="0" w:space="0" w:color="auto"/>
      </w:divBdr>
    </w:div>
    <w:div w:id="644552275">
      <w:bodyDiv w:val="1"/>
      <w:marLeft w:val="0"/>
      <w:marRight w:val="0"/>
      <w:marTop w:val="0"/>
      <w:marBottom w:val="0"/>
      <w:divBdr>
        <w:top w:val="none" w:sz="0" w:space="0" w:color="auto"/>
        <w:left w:val="none" w:sz="0" w:space="0" w:color="auto"/>
        <w:bottom w:val="none" w:sz="0" w:space="0" w:color="auto"/>
        <w:right w:val="none" w:sz="0" w:space="0" w:color="auto"/>
      </w:divBdr>
    </w:div>
    <w:div w:id="714039601">
      <w:bodyDiv w:val="1"/>
      <w:marLeft w:val="0"/>
      <w:marRight w:val="0"/>
      <w:marTop w:val="0"/>
      <w:marBottom w:val="0"/>
      <w:divBdr>
        <w:top w:val="none" w:sz="0" w:space="0" w:color="auto"/>
        <w:left w:val="none" w:sz="0" w:space="0" w:color="auto"/>
        <w:bottom w:val="none" w:sz="0" w:space="0" w:color="auto"/>
        <w:right w:val="none" w:sz="0" w:space="0" w:color="auto"/>
      </w:divBdr>
    </w:div>
    <w:div w:id="83167943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54140616">
      <w:bodyDiv w:val="1"/>
      <w:marLeft w:val="0"/>
      <w:marRight w:val="0"/>
      <w:marTop w:val="0"/>
      <w:marBottom w:val="0"/>
      <w:divBdr>
        <w:top w:val="none" w:sz="0" w:space="0" w:color="auto"/>
        <w:left w:val="none" w:sz="0" w:space="0" w:color="auto"/>
        <w:bottom w:val="none" w:sz="0" w:space="0" w:color="auto"/>
        <w:right w:val="none" w:sz="0" w:space="0" w:color="auto"/>
      </w:divBdr>
    </w:div>
    <w:div w:id="999119666">
      <w:bodyDiv w:val="1"/>
      <w:marLeft w:val="0"/>
      <w:marRight w:val="0"/>
      <w:marTop w:val="0"/>
      <w:marBottom w:val="0"/>
      <w:divBdr>
        <w:top w:val="none" w:sz="0" w:space="0" w:color="auto"/>
        <w:left w:val="none" w:sz="0" w:space="0" w:color="auto"/>
        <w:bottom w:val="none" w:sz="0" w:space="0" w:color="auto"/>
        <w:right w:val="none" w:sz="0" w:space="0" w:color="auto"/>
      </w:divBdr>
    </w:div>
    <w:div w:id="1011686052">
      <w:bodyDiv w:val="1"/>
      <w:marLeft w:val="0"/>
      <w:marRight w:val="0"/>
      <w:marTop w:val="0"/>
      <w:marBottom w:val="0"/>
      <w:divBdr>
        <w:top w:val="none" w:sz="0" w:space="0" w:color="auto"/>
        <w:left w:val="none" w:sz="0" w:space="0" w:color="auto"/>
        <w:bottom w:val="none" w:sz="0" w:space="0" w:color="auto"/>
        <w:right w:val="none" w:sz="0" w:space="0" w:color="auto"/>
      </w:divBdr>
    </w:div>
    <w:div w:id="1015621340">
      <w:bodyDiv w:val="1"/>
      <w:marLeft w:val="0"/>
      <w:marRight w:val="0"/>
      <w:marTop w:val="0"/>
      <w:marBottom w:val="0"/>
      <w:divBdr>
        <w:top w:val="none" w:sz="0" w:space="0" w:color="auto"/>
        <w:left w:val="none" w:sz="0" w:space="0" w:color="auto"/>
        <w:bottom w:val="none" w:sz="0" w:space="0" w:color="auto"/>
        <w:right w:val="none" w:sz="0" w:space="0" w:color="auto"/>
      </w:divBdr>
    </w:div>
    <w:div w:id="1180461062">
      <w:bodyDiv w:val="1"/>
      <w:marLeft w:val="0"/>
      <w:marRight w:val="0"/>
      <w:marTop w:val="0"/>
      <w:marBottom w:val="0"/>
      <w:divBdr>
        <w:top w:val="none" w:sz="0" w:space="0" w:color="auto"/>
        <w:left w:val="none" w:sz="0" w:space="0" w:color="auto"/>
        <w:bottom w:val="none" w:sz="0" w:space="0" w:color="auto"/>
        <w:right w:val="none" w:sz="0" w:space="0" w:color="auto"/>
      </w:divBdr>
    </w:div>
    <w:div w:id="1203791222">
      <w:bodyDiv w:val="1"/>
      <w:marLeft w:val="0"/>
      <w:marRight w:val="0"/>
      <w:marTop w:val="0"/>
      <w:marBottom w:val="0"/>
      <w:divBdr>
        <w:top w:val="none" w:sz="0" w:space="0" w:color="auto"/>
        <w:left w:val="none" w:sz="0" w:space="0" w:color="auto"/>
        <w:bottom w:val="none" w:sz="0" w:space="0" w:color="auto"/>
        <w:right w:val="none" w:sz="0" w:space="0" w:color="auto"/>
      </w:divBdr>
    </w:div>
    <w:div w:id="1305088036">
      <w:bodyDiv w:val="1"/>
      <w:marLeft w:val="0"/>
      <w:marRight w:val="0"/>
      <w:marTop w:val="0"/>
      <w:marBottom w:val="0"/>
      <w:divBdr>
        <w:top w:val="none" w:sz="0" w:space="0" w:color="auto"/>
        <w:left w:val="none" w:sz="0" w:space="0" w:color="auto"/>
        <w:bottom w:val="none" w:sz="0" w:space="0" w:color="auto"/>
        <w:right w:val="none" w:sz="0" w:space="0" w:color="auto"/>
      </w:divBdr>
    </w:div>
    <w:div w:id="1314868327">
      <w:bodyDiv w:val="1"/>
      <w:marLeft w:val="0"/>
      <w:marRight w:val="0"/>
      <w:marTop w:val="0"/>
      <w:marBottom w:val="0"/>
      <w:divBdr>
        <w:top w:val="none" w:sz="0" w:space="0" w:color="auto"/>
        <w:left w:val="none" w:sz="0" w:space="0" w:color="auto"/>
        <w:bottom w:val="none" w:sz="0" w:space="0" w:color="auto"/>
        <w:right w:val="none" w:sz="0" w:space="0" w:color="auto"/>
      </w:divBdr>
    </w:div>
    <w:div w:id="1411734609">
      <w:bodyDiv w:val="1"/>
      <w:marLeft w:val="0"/>
      <w:marRight w:val="0"/>
      <w:marTop w:val="0"/>
      <w:marBottom w:val="0"/>
      <w:divBdr>
        <w:top w:val="none" w:sz="0" w:space="0" w:color="auto"/>
        <w:left w:val="none" w:sz="0" w:space="0" w:color="auto"/>
        <w:bottom w:val="none" w:sz="0" w:space="0" w:color="auto"/>
        <w:right w:val="none" w:sz="0" w:space="0" w:color="auto"/>
      </w:divBdr>
    </w:div>
    <w:div w:id="1413044748">
      <w:bodyDiv w:val="1"/>
      <w:marLeft w:val="0"/>
      <w:marRight w:val="0"/>
      <w:marTop w:val="0"/>
      <w:marBottom w:val="0"/>
      <w:divBdr>
        <w:top w:val="none" w:sz="0" w:space="0" w:color="auto"/>
        <w:left w:val="none" w:sz="0" w:space="0" w:color="auto"/>
        <w:bottom w:val="none" w:sz="0" w:space="0" w:color="auto"/>
        <w:right w:val="none" w:sz="0" w:space="0" w:color="auto"/>
      </w:divBdr>
    </w:div>
    <w:div w:id="1463620433">
      <w:bodyDiv w:val="1"/>
      <w:marLeft w:val="0"/>
      <w:marRight w:val="0"/>
      <w:marTop w:val="0"/>
      <w:marBottom w:val="0"/>
      <w:divBdr>
        <w:top w:val="none" w:sz="0" w:space="0" w:color="auto"/>
        <w:left w:val="none" w:sz="0" w:space="0" w:color="auto"/>
        <w:bottom w:val="none" w:sz="0" w:space="0" w:color="auto"/>
        <w:right w:val="none" w:sz="0" w:space="0" w:color="auto"/>
      </w:divBdr>
    </w:div>
    <w:div w:id="160303039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15154029">
      <w:bodyDiv w:val="1"/>
      <w:marLeft w:val="0"/>
      <w:marRight w:val="0"/>
      <w:marTop w:val="0"/>
      <w:marBottom w:val="0"/>
      <w:divBdr>
        <w:top w:val="none" w:sz="0" w:space="0" w:color="auto"/>
        <w:left w:val="none" w:sz="0" w:space="0" w:color="auto"/>
        <w:bottom w:val="none" w:sz="0" w:space="0" w:color="auto"/>
        <w:right w:val="none" w:sz="0" w:space="0" w:color="auto"/>
      </w:divBdr>
    </w:div>
    <w:div w:id="1732920682">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67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EB9F-8795-4DF1-96CD-16810A28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2021-08-12T03:09:00Z</cp:lastPrinted>
  <dcterms:created xsi:type="dcterms:W3CDTF">2021-08-15T17:36:00Z</dcterms:created>
  <dcterms:modified xsi:type="dcterms:W3CDTF">2021-08-17T23:29:00Z</dcterms:modified>
</cp:coreProperties>
</file>